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F2" w:rsidRPr="00634531" w:rsidRDefault="002E00F2" w:rsidP="00F176D4">
      <w:pPr>
        <w:pStyle w:val="a7"/>
        <w:spacing w:after="0" w:line="288" w:lineRule="auto"/>
        <w:jc w:val="center"/>
        <w:rPr>
          <w:rFonts w:ascii="Times New Roman" w:hAnsi="Times New Roman" w:cs="Times New Roman"/>
          <w:sz w:val="28"/>
          <w:szCs w:val="28"/>
        </w:rPr>
      </w:pPr>
    </w:p>
    <w:p w:rsidR="00E46AB4" w:rsidRPr="00634531" w:rsidRDefault="00E46AB4" w:rsidP="00F176D4">
      <w:pPr>
        <w:pStyle w:val="a7"/>
        <w:spacing w:after="0" w:line="288" w:lineRule="auto"/>
        <w:jc w:val="center"/>
        <w:rPr>
          <w:rFonts w:ascii="Times New Roman" w:hAnsi="Times New Roman" w:cs="Times New Roman"/>
          <w:sz w:val="28"/>
          <w:szCs w:val="28"/>
        </w:rPr>
      </w:pPr>
    </w:p>
    <w:p w:rsidR="00E46AB4" w:rsidRPr="00634531" w:rsidRDefault="00AC1502" w:rsidP="00AC1502">
      <w:pPr>
        <w:pStyle w:val="a7"/>
        <w:spacing w:after="0" w:line="288" w:lineRule="auto"/>
        <w:ind w:left="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9790" cy="84226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Программа развити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8422640"/>
                    </a:xfrm>
                    <a:prstGeom prst="rect">
                      <a:avLst/>
                    </a:prstGeom>
                  </pic:spPr>
                </pic:pic>
              </a:graphicData>
            </a:graphic>
          </wp:inline>
        </w:drawing>
      </w:r>
    </w:p>
    <w:p w:rsidR="00E46AB4" w:rsidRPr="00634531" w:rsidRDefault="00E46AB4" w:rsidP="00F176D4">
      <w:pPr>
        <w:pStyle w:val="a7"/>
        <w:spacing w:after="0" w:line="288" w:lineRule="auto"/>
        <w:jc w:val="center"/>
        <w:rPr>
          <w:rFonts w:ascii="Times New Roman" w:hAnsi="Times New Roman" w:cs="Times New Roman"/>
          <w:sz w:val="28"/>
          <w:szCs w:val="28"/>
        </w:rPr>
      </w:pPr>
    </w:p>
    <w:p w:rsidR="00E46AB4" w:rsidRPr="00634531" w:rsidRDefault="00E46AB4" w:rsidP="00F176D4">
      <w:pPr>
        <w:pStyle w:val="a7"/>
        <w:spacing w:after="0" w:line="288" w:lineRule="auto"/>
        <w:jc w:val="center"/>
        <w:rPr>
          <w:rFonts w:ascii="Times New Roman" w:hAnsi="Times New Roman" w:cs="Times New Roman"/>
          <w:sz w:val="28"/>
          <w:szCs w:val="28"/>
        </w:rPr>
      </w:pPr>
    </w:p>
    <w:p w:rsidR="00DA702E" w:rsidRPr="00634531" w:rsidRDefault="00DA702E" w:rsidP="00AC1502">
      <w:pPr>
        <w:rPr>
          <w:rFonts w:ascii="Times New Roman" w:hAnsi="Times New Roman" w:cs="Times New Roman"/>
          <w:sz w:val="28"/>
          <w:szCs w:val="28"/>
        </w:rPr>
      </w:pPr>
      <w:bookmarkStart w:id="0" w:name="_GoBack"/>
      <w:bookmarkEnd w:id="0"/>
    </w:p>
    <w:p w:rsidR="000C0615" w:rsidRPr="00634531" w:rsidRDefault="000C0615" w:rsidP="00F176D4">
      <w:pPr>
        <w:pStyle w:val="a7"/>
        <w:spacing w:after="0" w:line="288" w:lineRule="auto"/>
        <w:ind w:left="-567"/>
        <w:jc w:val="center"/>
        <w:rPr>
          <w:rFonts w:ascii="Times New Roman" w:hAnsi="Times New Roman" w:cs="Times New Roman"/>
          <w:sz w:val="28"/>
          <w:szCs w:val="28"/>
        </w:rPr>
      </w:pPr>
    </w:p>
    <w:p w:rsidR="009F6D33" w:rsidRPr="00634531" w:rsidRDefault="00831CE5" w:rsidP="00F176D4">
      <w:pPr>
        <w:pStyle w:val="a7"/>
        <w:numPr>
          <w:ilvl w:val="0"/>
          <w:numId w:val="17"/>
        </w:numPr>
        <w:spacing w:after="0" w:line="288" w:lineRule="auto"/>
        <w:jc w:val="center"/>
        <w:rPr>
          <w:rFonts w:ascii="Times New Roman" w:hAnsi="Times New Roman" w:cs="Times New Roman"/>
          <w:b/>
          <w:sz w:val="28"/>
          <w:szCs w:val="28"/>
        </w:rPr>
      </w:pPr>
      <w:r w:rsidRPr="00634531">
        <w:rPr>
          <w:rFonts w:ascii="Times New Roman" w:hAnsi="Times New Roman" w:cs="Times New Roman"/>
          <w:b/>
          <w:sz w:val="28"/>
          <w:szCs w:val="28"/>
        </w:rPr>
        <w:t>Паспорт программы</w:t>
      </w:r>
      <w:r w:rsidR="009F6D33" w:rsidRPr="00634531">
        <w:rPr>
          <w:rFonts w:ascii="Times New Roman" w:hAnsi="Times New Roman" w:cs="Times New Roman"/>
          <w:b/>
          <w:sz w:val="28"/>
          <w:szCs w:val="28"/>
        </w:rPr>
        <w:t xml:space="preserve"> </w:t>
      </w:r>
    </w:p>
    <w:p w:rsidR="00D250C4" w:rsidRPr="00634531" w:rsidRDefault="00D250C4" w:rsidP="00F176D4">
      <w:pPr>
        <w:pStyle w:val="a7"/>
        <w:spacing w:after="0" w:line="288" w:lineRule="auto"/>
        <w:ind w:left="-207"/>
        <w:rPr>
          <w:rFonts w:ascii="Times New Roman" w:hAnsi="Times New Roman" w:cs="Times New Roman"/>
          <w:b/>
          <w:sz w:val="28"/>
          <w:szCs w:val="28"/>
        </w:rPr>
      </w:pPr>
    </w:p>
    <w:tbl>
      <w:tblPr>
        <w:tblStyle w:val="a8"/>
        <w:tblW w:w="5000" w:type="pct"/>
        <w:tblLook w:val="04A0" w:firstRow="1" w:lastRow="0" w:firstColumn="1" w:lastColumn="0" w:noHBand="0" w:noVBand="1"/>
      </w:tblPr>
      <w:tblGrid>
        <w:gridCol w:w="2319"/>
        <w:gridCol w:w="7025"/>
      </w:tblGrid>
      <w:tr w:rsidR="00831CE5" w:rsidRPr="00AC1502" w:rsidTr="00313C02">
        <w:tc>
          <w:tcPr>
            <w:tcW w:w="1241" w:type="pct"/>
          </w:tcPr>
          <w:p w:rsidR="00831CE5" w:rsidRPr="00634531" w:rsidRDefault="00831CE5"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t>Название учреждения, его данные</w:t>
            </w:r>
          </w:p>
        </w:tc>
        <w:tc>
          <w:tcPr>
            <w:tcW w:w="3759" w:type="pct"/>
          </w:tcPr>
          <w:p w:rsidR="00831CE5" w:rsidRPr="00634531" w:rsidRDefault="00831CE5"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t>Муниципальное бюджетное учреждение молодежный Центр «Дом молодежи» Первомайского района города Новосибирска</w:t>
            </w:r>
          </w:p>
          <w:p w:rsidR="00831CE5" w:rsidRPr="00634531" w:rsidRDefault="00831CE5"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t>630037 г. Новосибирск, ул. Эйхе,  дом 1</w:t>
            </w:r>
          </w:p>
          <w:p w:rsidR="00831CE5" w:rsidRPr="00634531" w:rsidRDefault="00831CE5" w:rsidP="00F176D4">
            <w:pPr>
              <w:spacing w:line="288" w:lineRule="auto"/>
              <w:rPr>
                <w:rFonts w:ascii="Times New Roman" w:eastAsia="Calibri" w:hAnsi="Times New Roman" w:cs="Times New Roman"/>
                <w:sz w:val="28"/>
                <w:szCs w:val="28"/>
                <w:lang w:val="en-US"/>
              </w:rPr>
            </w:pPr>
            <w:r w:rsidRPr="00634531">
              <w:rPr>
                <w:rFonts w:ascii="Times New Roman" w:eastAsia="Calibri" w:hAnsi="Times New Roman" w:cs="Times New Roman"/>
                <w:sz w:val="28"/>
                <w:szCs w:val="28"/>
              </w:rPr>
              <w:t>тел</w:t>
            </w:r>
            <w:r w:rsidRPr="00634531">
              <w:rPr>
                <w:rFonts w:ascii="Times New Roman" w:eastAsia="Calibri" w:hAnsi="Times New Roman" w:cs="Times New Roman"/>
                <w:sz w:val="28"/>
                <w:szCs w:val="28"/>
                <w:lang w:val="en-US"/>
              </w:rPr>
              <w:t xml:space="preserve">: 337-03-57  </w:t>
            </w:r>
          </w:p>
          <w:p w:rsidR="00831CE5" w:rsidRPr="00634531" w:rsidRDefault="00831CE5" w:rsidP="00F176D4">
            <w:pPr>
              <w:spacing w:line="288" w:lineRule="auto"/>
              <w:rPr>
                <w:rFonts w:ascii="Times New Roman" w:hAnsi="Times New Roman" w:cs="Times New Roman"/>
                <w:sz w:val="28"/>
                <w:szCs w:val="28"/>
                <w:lang w:val="en-US"/>
              </w:rPr>
            </w:pPr>
            <w:r w:rsidRPr="00634531">
              <w:rPr>
                <w:rFonts w:ascii="Times New Roman" w:eastAsia="Calibri" w:hAnsi="Times New Roman" w:cs="Times New Roman"/>
                <w:sz w:val="28"/>
                <w:szCs w:val="28"/>
                <w:lang w:val="en-US"/>
              </w:rPr>
              <w:t xml:space="preserve">e - </w:t>
            </w:r>
            <w:r w:rsidRPr="00634531">
              <w:rPr>
                <w:rFonts w:ascii="Times New Roman" w:hAnsi="Times New Roman" w:cs="Times New Roman"/>
                <w:sz w:val="28"/>
                <w:szCs w:val="28"/>
                <w:lang w:val="en-US"/>
              </w:rPr>
              <w:t>mail: dom-molod@mail.ru</w:t>
            </w:r>
          </w:p>
        </w:tc>
      </w:tr>
      <w:tr w:rsidR="00831CE5" w:rsidRPr="00634531" w:rsidTr="00313C02">
        <w:tc>
          <w:tcPr>
            <w:tcW w:w="1241" w:type="pct"/>
          </w:tcPr>
          <w:p w:rsidR="00831CE5" w:rsidRPr="00634531" w:rsidRDefault="00831CE5"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t>Авторы – разработчики программы</w:t>
            </w:r>
          </w:p>
        </w:tc>
        <w:tc>
          <w:tcPr>
            <w:tcW w:w="3759" w:type="pct"/>
          </w:tcPr>
          <w:p w:rsidR="00831CE5" w:rsidRPr="00634531" w:rsidRDefault="00831CE5"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t>Рабочая группа молодежного Центра «Дом молодежи» Первомайского района города Новосибирска</w:t>
            </w:r>
          </w:p>
        </w:tc>
      </w:tr>
      <w:tr w:rsidR="00831CE5" w:rsidRPr="00634531" w:rsidTr="00313C02">
        <w:tc>
          <w:tcPr>
            <w:tcW w:w="1241" w:type="pct"/>
          </w:tcPr>
          <w:p w:rsidR="00831CE5" w:rsidRPr="00634531" w:rsidRDefault="00831CE5"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t>Название программы</w:t>
            </w:r>
          </w:p>
        </w:tc>
        <w:tc>
          <w:tcPr>
            <w:tcW w:w="3759" w:type="pct"/>
          </w:tcPr>
          <w:p w:rsidR="00831CE5" w:rsidRPr="00634531" w:rsidRDefault="00831CE5"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t>Программа развития деятельности МБУ МЦ «Дом молодежи» Первомайского района</w:t>
            </w:r>
          </w:p>
        </w:tc>
      </w:tr>
      <w:tr w:rsidR="00831CE5" w:rsidRPr="00634531" w:rsidTr="00313C02">
        <w:tc>
          <w:tcPr>
            <w:tcW w:w="1241" w:type="pct"/>
          </w:tcPr>
          <w:p w:rsidR="00831CE5" w:rsidRPr="00634531" w:rsidRDefault="00831CE5"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t>Цели и задачи программы</w:t>
            </w:r>
          </w:p>
        </w:tc>
        <w:tc>
          <w:tcPr>
            <w:tcW w:w="3759" w:type="pct"/>
          </w:tcPr>
          <w:p w:rsidR="00313C02" w:rsidRPr="00634531" w:rsidRDefault="00831CE5" w:rsidP="00F176D4">
            <w:pPr>
              <w:pStyle w:val="Default"/>
              <w:spacing w:line="288" w:lineRule="auto"/>
              <w:rPr>
                <w:rFonts w:ascii="Times New Roman" w:hAnsi="Times New Roman" w:cs="Times New Roman"/>
                <w:color w:val="auto"/>
                <w:sz w:val="28"/>
                <w:szCs w:val="28"/>
              </w:rPr>
            </w:pPr>
            <w:r w:rsidRPr="00634531">
              <w:rPr>
                <w:rFonts w:ascii="Times New Roman" w:hAnsi="Times New Roman" w:cs="Times New Roman"/>
                <w:color w:val="auto"/>
                <w:sz w:val="28"/>
                <w:szCs w:val="28"/>
              </w:rPr>
              <w:t xml:space="preserve">Цель: </w:t>
            </w:r>
            <w:r w:rsidR="00313C02" w:rsidRPr="00634531">
              <w:rPr>
                <w:rFonts w:ascii="Times New Roman" w:hAnsi="Times New Roman" w:cs="Times New Roman"/>
                <w:color w:val="auto"/>
                <w:sz w:val="28"/>
                <w:szCs w:val="28"/>
              </w:rPr>
              <w:t>содействие развитию созидательной активности молодёжи и её потенциалов, создание системы, поддерживающей молодёжь в её стремлении быть полезной обществу и способствующей формированию психологически здоровой личности, способной противостоять негативным воздействиям среды</w:t>
            </w:r>
          </w:p>
          <w:p w:rsidR="001853B9" w:rsidRPr="00634531" w:rsidRDefault="00831CE5" w:rsidP="00F176D4">
            <w:pPr>
              <w:pStyle w:val="Default"/>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Задачи</w:t>
            </w:r>
            <w:r w:rsidRPr="00634531">
              <w:rPr>
                <w:rFonts w:ascii="Times New Roman" w:hAnsi="Times New Roman" w:cs="Times New Roman"/>
                <w:b/>
                <w:color w:val="auto"/>
                <w:sz w:val="28"/>
                <w:szCs w:val="28"/>
              </w:rPr>
              <w:t>:</w:t>
            </w:r>
          </w:p>
          <w:p w:rsidR="001853B9" w:rsidRPr="00634531" w:rsidRDefault="009A7AEF"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Формирование единого  развивающего пространства для развития личностного потенциала молодёжи на основе интеграции клубов различных направлений.</w:t>
            </w:r>
          </w:p>
          <w:p w:rsidR="001853B9" w:rsidRPr="00634531" w:rsidRDefault="009A7AEF"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Развитие кадровых, информационных, программно-методических, материально-тех</w:t>
            </w:r>
            <w:r w:rsidR="00114C66" w:rsidRPr="00634531">
              <w:rPr>
                <w:rFonts w:ascii="Times New Roman" w:hAnsi="Times New Roman" w:cs="Times New Roman"/>
                <w:color w:val="auto"/>
                <w:sz w:val="28"/>
                <w:szCs w:val="28"/>
              </w:rPr>
              <w:t>нических и финансовых ресурсов Ц</w:t>
            </w:r>
            <w:r w:rsidRPr="00634531">
              <w:rPr>
                <w:rFonts w:ascii="Times New Roman" w:hAnsi="Times New Roman" w:cs="Times New Roman"/>
                <w:color w:val="auto"/>
                <w:sz w:val="28"/>
                <w:szCs w:val="28"/>
              </w:rPr>
              <w:t>ентра</w:t>
            </w:r>
            <w:r w:rsidR="001853B9" w:rsidRPr="00634531">
              <w:rPr>
                <w:rFonts w:ascii="Times New Roman" w:hAnsi="Times New Roman" w:cs="Times New Roman"/>
                <w:color w:val="auto"/>
                <w:sz w:val="28"/>
                <w:szCs w:val="28"/>
              </w:rPr>
              <w:t>.</w:t>
            </w:r>
          </w:p>
          <w:p w:rsidR="001853B9" w:rsidRPr="00634531" w:rsidRDefault="009A7AEF"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 xml:space="preserve">Повышение эффективности деятельности в области развития и поддержки молодежных инициатив, молодежных программ, проектов, акций и мероприятий, направленных на включение молодежи в реальные формы самоуправления, социально-экономического, культурного развития города; привлечение молодежи к волонтерской деятельности, добровольческому труду и досугу. </w:t>
            </w:r>
          </w:p>
          <w:p w:rsidR="001853B9" w:rsidRPr="00634531" w:rsidRDefault="009A7AEF"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 xml:space="preserve">Повышение качества предоставляемых услуг  путём приведения их в соответствие с современными </w:t>
            </w:r>
            <w:r w:rsidRPr="00634531">
              <w:rPr>
                <w:rFonts w:ascii="Times New Roman" w:hAnsi="Times New Roman" w:cs="Times New Roman"/>
                <w:color w:val="auto"/>
                <w:sz w:val="28"/>
                <w:szCs w:val="28"/>
              </w:rPr>
              <w:lastRenderedPageBreak/>
              <w:t xml:space="preserve">потребностями общества и ориентирования на развитие муниципальной молодёжной политики; внедрение новых технологий, форм и методов работы. </w:t>
            </w:r>
          </w:p>
          <w:p w:rsidR="001853B9" w:rsidRPr="00634531" w:rsidRDefault="009A7AEF"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Расширение социальных связей, межведомственных взаимодействий с общественными организациями и движениями, представляющими интересы молодежи.</w:t>
            </w:r>
          </w:p>
          <w:p w:rsidR="001853B9" w:rsidRPr="00634531" w:rsidRDefault="009A7AEF"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Сохранение высококвалифицированного персонала, развитие кадрового потенциала Центра.</w:t>
            </w:r>
          </w:p>
          <w:p w:rsidR="001853B9" w:rsidRPr="00634531" w:rsidRDefault="00313C02"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Оптимизация организационно-управленческих и содержательно-процессуальных условий функционирования Ц</w:t>
            </w:r>
            <w:r w:rsidR="00015EEA">
              <w:rPr>
                <w:rFonts w:ascii="Times New Roman" w:hAnsi="Times New Roman" w:cs="Times New Roman"/>
                <w:color w:val="auto"/>
                <w:sz w:val="28"/>
                <w:szCs w:val="28"/>
              </w:rPr>
              <w:t>ентра, способствующая переходу У</w:t>
            </w:r>
            <w:r w:rsidRPr="00634531">
              <w:rPr>
                <w:rFonts w:ascii="Times New Roman" w:hAnsi="Times New Roman" w:cs="Times New Roman"/>
                <w:color w:val="auto"/>
                <w:sz w:val="28"/>
                <w:szCs w:val="28"/>
              </w:rPr>
              <w:t>чреждения на качественно новый уровень жизнедеятельности.</w:t>
            </w:r>
          </w:p>
          <w:p w:rsidR="001853B9" w:rsidRPr="00634531" w:rsidRDefault="009A7AEF"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Создать реально функционирующую эффективную структуру управления учреждением.</w:t>
            </w:r>
          </w:p>
          <w:p w:rsidR="001853B9" w:rsidRPr="00634531" w:rsidRDefault="009A7AEF"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Совершенствовать деятельность по ключевым направлениям муниципальной молодежной политики на основе системного и сочетания эл</w:t>
            </w:r>
            <w:r w:rsidR="00736B05" w:rsidRPr="00634531">
              <w:rPr>
                <w:rFonts w:ascii="Times New Roman" w:hAnsi="Times New Roman" w:cs="Times New Roman"/>
                <w:color w:val="auto"/>
                <w:sz w:val="28"/>
                <w:szCs w:val="28"/>
              </w:rPr>
              <w:t>ементов программного</w:t>
            </w:r>
            <w:r w:rsidR="00313C02" w:rsidRPr="00634531">
              <w:rPr>
                <w:rFonts w:ascii="Times New Roman" w:hAnsi="Times New Roman" w:cs="Times New Roman"/>
                <w:color w:val="auto"/>
                <w:sz w:val="28"/>
                <w:szCs w:val="28"/>
              </w:rPr>
              <w:t xml:space="preserve"> и проектно-</w:t>
            </w:r>
            <w:r w:rsidRPr="00634531">
              <w:rPr>
                <w:rFonts w:ascii="Times New Roman" w:hAnsi="Times New Roman" w:cs="Times New Roman"/>
                <w:color w:val="auto"/>
                <w:sz w:val="28"/>
                <w:szCs w:val="28"/>
              </w:rPr>
              <w:t>целевого подходов.</w:t>
            </w:r>
          </w:p>
          <w:p w:rsidR="001853B9" w:rsidRPr="00634531" w:rsidRDefault="009A7AEF"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 xml:space="preserve">Модернизировать содержание проектной деятельности и функционирования клубных формирований </w:t>
            </w:r>
            <w:r w:rsidR="00114C66" w:rsidRPr="00634531">
              <w:rPr>
                <w:rFonts w:ascii="Times New Roman" w:hAnsi="Times New Roman" w:cs="Times New Roman"/>
                <w:color w:val="auto"/>
                <w:sz w:val="28"/>
                <w:szCs w:val="28"/>
              </w:rPr>
              <w:t>Центра</w:t>
            </w:r>
            <w:r w:rsidRPr="00634531">
              <w:rPr>
                <w:rFonts w:ascii="Times New Roman" w:hAnsi="Times New Roman" w:cs="Times New Roman"/>
                <w:color w:val="auto"/>
                <w:sz w:val="28"/>
                <w:szCs w:val="28"/>
              </w:rPr>
              <w:t xml:space="preserve"> в соответствии с актуальными вызовами молодежной политики города Новосибирска и социально-культурными потребностями молодежи  района.</w:t>
            </w:r>
          </w:p>
          <w:p w:rsidR="001853B9" w:rsidRPr="00634531" w:rsidRDefault="009A7AEF"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Разви</w:t>
            </w:r>
            <w:r w:rsidR="001853B9" w:rsidRPr="00634531">
              <w:rPr>
                <w:rFonts w:ascii="Times New Roman" w:hAnsi="Times New Roman" w:cs="Times New Roman"/>
                <w:color w:val="auto"/>
                <w:sz w:val="28"/>
                <w:szCs w:val="28"/>
              </w:rPr>
              <w:t>ва</w:t>
            </w:r>
            <w:r w:rsidRPr="00634531">
              <w:rPr>
                <w:rFonts w:ascii="Times New Roman" w:hAnsi="Times New Roman" w:cs="Times New Roman"/>
                <w:color w:val="auto"/>
                <w:sz w:val="28"/>
                <w:szCs w:val="28"/>
              </w:rPr>
              <w:t>ть систему научно-методического, информационного, программно-методического сопровождения профессиональной деятельности коллектива. </w:t>
            </w:r>
          </w:p>
          <w:p w:rsidR="001853B9" w:rsidRPr="00634531" w:rsidRDefault="00932FF8" w:rsidP="00F176D4">
            <w:pPr>
              <w:pStyle w:val="Default"/>
              <w:numPr>
                <w:ilvl w:val="0"/>
                <w:numId w:val="5"/>
              </w:numPr>
              <w:spacing w:line="288" w:lineRule="auto"/>
              <w:rPr>
                <w:rFonts w:ascii="Times New Roman" w:hAnsi="Times New Roman" w:cs="Times New Roman"/>
                <w:b/>
                <w:color w:val="auto"/>
                <w:sz w:val="28"/>
                <w:szCs w:val="28"/>
              </w:rPr>
            </w:pPr>
            <w:r>
              <w:rPr>
                <w:rFonts w:ascii="Times New Roman" w:hAnsi="Times New Roman" w:cs="Times New Roman"/>
                <w:color w:val="auto"/>
                <w:sz w:val="28"/>
                <w:szCs w:val="28"/>
              </w:rPr>
              <w:t>Развивать кадровый потенциал</w:t>
            </w:r>
            <w:r w:rsidR="009A7AEF" w:rsidRPr="00634531">
              <w:rPr>
                <w:rFonts w:ascii="Times New Roman" w:hAnsi="Times New Roman" w:cs="Times New Roman"/>
                <w:color w:val="auto"/>
                <w:sz w:val="28"/>
                <w:szCs w:val="28"/>
              </w:rPr>
              <w:t>, в том числе, за счет создания разветвленной системы мотивации к повышению профессиональной компетентности специалистов разных профилей, на разных этапах профессионализации.</w:t>
            </w:r>
          </w:p>
          <w:p w:rsidR="001853B9" w:rsidRPr="00634531" w:rsidRDefault="009A7AEF"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Обновить материально-техническое обеспечение Центра в соответствии с тенденциями работы с молодежью, а также необходимостью наиболее востребованных проектов и клубных формирований.</w:t>
            </w:r>
          </w:p>
          <w:p w:rsidR="001853B9" w:rsidRPr="00634531" w:rsidRDefault="009A7AEF"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lastRenderedPageBreak/>
              <w:t>Активизировать имиджевую политику Центра посредством р</w:t>
            </w:r>
            <w:r w:rsidR="00932FF8">
              <w:rPr>
                <w:rFonts w:ascii="Times New Roman" w:hAnsi="Times New Roman" w:cs="Times New Roman"/>
                <w:color w:val="auto"/>
                <w:sz w:val="28"/>
                <w:szCs w:val="28"/>
              </w:rPr>
              <w:t>азвития корпоративной культуры У</w:t>
            </w:r>
            <w:r w:rsidRPr="00634531">
              <w:rPr>
                <w:rFonts w:ascii="Times New Roman" w:hAnsi="Times New Roman" w:cs="Times New Roman"/>
                <w:color w:val="auto"/>
                <w:sz w:val="28"/>
                <w:szCs w:val="28"/>
              </w:rPr>
              <w:t xml:space="preserve">чреждения, </w:t>
            </w:r>
            <w:r w:rsidR="00313C02" w:rsidRPr="00634531">
              <w:rPr>
                <w:rFonts w:ascii="Times New Roman" w:hAnsi="Times New Roman" w:cs="Times New Roman"/>
                <w:color w:val="auto"/>
                <w:sz w:val="28"/>
                <w:szCs w:val="28"/>
              </w:rPr>
              <w:t>создание организационно-правовых и социально-культурных условий, направленных на развитие интеллектуального, творческого и нравственного потенциала молодёжи Первомайского  района, её самореализацию в интересах общества и государства.</w:t>
            </w:r>
          </w:p>
          <w:p w:rsidR="001853B9" w:rsidRPr="00634531" w:rsidRDefault="00313C02"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С</w:t>
            </w:r>
            <w:r w:rsidR="009A7AEF" w:rsidRPr="00634531">
              <w:rPr>
                <w:rFonts w:ascii="Times New Roman" w:hAnsi="Times New Roman" w:cs="Times New Roman"/>
                <w:color w:val="auto"/>
                <w:sz w:val="28"/>
                <w:szCs w:val="28"/>
              </w:rPr>
              <w:t>тимулировать социально значимую, гражданскую, творческую, трудовую, добровольческую активность молодых людей на т</w:t>
            </w:r>
            <w:r w:rsidRPr="00634531">
              <w:rPr>
                <w:rFonts w:ascii="Times New Roman" w:hAnsi="Times New Roman" w:cs="Times New Roman"/>
                <w:color w:val="auto"/>
                <w:sz w:val="28"/>
                <w:szCs w:val="28"/>
              </w:rPr>
              <w:t>ерритории Первомайского  района.</w:t>
            </w:r>
          </w:p>
          <w:p w:rsidR="001853B9" w:rsidRPr="00634531" w:rsidRDefault="00313C02"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О</w:t>
            </w:r>
            <w:r w:rsidR="009A7AEF" w:rsidRPr="00634531">
              <w:rPr>
                <w:rFonts w:ascii="Times New Roman" w:hAnsi="Times New Roman" w:cs="Times New Roman"/>
                <w:color w:val="auto"/>
                <w:sz w:val="28"/>
                <w:szCs w:val="28"/>
              </w:rPr>
              <w:t>беспечивать включение молодёжи в проекты социально-экономического, правового, общественно-политического и социокультурного р</w:t>
            </w:r>
            <w:r w:rsidRPr="00634531">
              <w:rPr>
                <w:rFonts w:ascii="Times New Roman" w:hAnsi="Times New Roman" w:cs="Times New Roman"/>
                <w:color w:val="auto"/>
                <w:sz w:val="28"/>
                <w:szCs w:val="28"/>
              </w:rPr>
              <w:t>азвития района и города в целом.</w:t>
            </w:r>
          </w:p>
          <w:p w:rsidR="001853B9" w:rsidRPr="00634531" w:rsidRDefault="00313C02"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О</w:t>
            </w:r>
            <w:r w:rsidR="009A7AEF" w:rsidRPr="00634531">
              <w:rPr>
                <w:rFonts w:ascii="Times New Roman" w:hAnsi="Times New Roman" w:cs="Times New Roman"/>
                <w:color w:val="auto"/>
                <w:sz w:val="28"/>
                <w:szCs w:val="28"/>
              </w:rPr>
              <w:t>существлять поддержку молодёжных и подростковых общественных объединений, реализующих значимые для молодёжи и востребованные районом, гор</w:t>
            </w:r>
            <w:r w:rsidRPr="00634531">
              <w:rPr>
                <w:rFonts w:ascii="Times New Roman" w:hAnsi="Times New Roman" w:cs="Times New Roman"/>
                <w:color w:val="auto"/>
                <w:sz w:val="28"/>
                <w:szCs w:val="28"/>
              </w:rPr>
              <w:t>одом проекты и инициативы.</w:t>
            </w:r>
          </w:p>
          <w:p w:rsidR="001853B9" w:rsidRPr="00634531" w:rsidRDefault="00313C02"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Р</w:t>
            </w:r>
            <w:r w:rsidR="009A7AEF" w:rsidRPr="00634531">
              <w:rPr>
                <w:rFonts w:ascii="Times New Roman" w:hAnsi="Times New Roman" w:cs="Times New Roman"/>
                <w:color w:val="auto"/>
                <w:sz w:val="28"/>
                <w:szCs w:val="28"/>
              </w:rPr>
              <w:t>азвивать деятельность по реализации вариативных пр</w:t>
            </w:r>
            <w:r w:rsidRPr="00634531">
              <w:rPr>
                <w:rFonts w:ascii="Times New Roman" w:hAnsi="Times New Roman" w:cs="Times New Roman"/>
                <w:color w:val="auto"/>
                <w:sz w:val="28"/>
                <w:szCs w:val="28"/>
              </w:rPr>
              <w:t>ограмм по организации социально досуговой деятельности молодёжи</w:t>
            </w:r>
            <w:r w:rsidR="001853B9" w:rsidRPr="00634531">
              <w:rPr>
                <w:rFonts w:ascii="Times New Roman" w:hAnsi="Times New Roman" w:cs="Times New Roman"/>
                <w:color w:val="auto"/>
                <w:sz w:val="28"/>
                <w:szCs w:val="28"/>
              </w:rPr>
              <w:t>.</w:t>
            </w:r>
            <w:r w:rsidR="009A7AEF" w:rsidRPr="00634531">
              <w:rPr>
                <w:rFonts w:ascii="Times New Roman" w:hAnsi="Times New Roman" w:cs="Times New Roman"/>
                <w:color w:val="auto"/>
                <w:sz w:val="28"/>
                <w:szCs w:val="28"/>
              </w:rPr>
              <w:t xml:space="preserve"> </w:t>
            </w:r>
          </w:p>
          <w:p w:rsidR="001853B9" w:rsidRPr="00634531" w:rsidRDefault="00313C02"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Р</w:t>
            </w:r>
            <w:r w:rsidR="009A7AEF" w:rsidRPr="00634531">
              <w:rPr>
                <w:rFonts w:ascii="Times New Roman" w:hAnsi="Times New Roman" w:cs="Times New Roman"/>
                <w:color w:val="auto"/>
                <w:sz w:val="28"/>
                <w:szCs w:val="28"/>
              </w:rPr>
              <w:t>азработать целостную систему поддержки инициативной и талантливой молодёжи, обладающей лидерскими навыками через развитие</w:t>
            </w:r>
            <w:r w:rsidRPr="00634531">
              <w:rPr>
                <w:rFonts w:ascii="Times New Roman" w:hAnsi="Times New Roman" w:cs="Times New Roman"/>
                <w:color w:val="auto"/>
                <w:sz w:val="28"/>
                <w:szCs w:val="28"/>
              </w:rPr>
              <w:t xml:space="preserve"> социально-клубной деятельности.</w:t>
            </w:r>
          </w:p>
          <w:p w:rsidR="001853B9" w:rsidRPr="00634531" w:rsidRDefault="00313C02" w:rsidP="00F176D4">
            <w:pPr>
              <w:pStyle w:val="Default"/>
              <w:numPr>
                <w:ilvl w:val="0"/>
                <w:numId w:val="5"/>
              </w:numPr>
              <w:spacing w:line="288" w:lineRule="auto"/>
              <w:rPr>
                <w:rFonts w:ascii="Times New Roman" w:hAnsi="Times New Roman" w:cs="Times New Roman"/>
                <w:color w:val="auto"/>
                <w:sz w:val="28"/>
                <w:szCs w:val="28"/>
              </w:rPr>
            </w:pPr>
            <w:r w:rsidRPr="00634531">
              <w:rPr>
                <w:rFonts w:ascii="Times New Roman" w:hAnsi="Times New Roman" w:cs="Times New Roman"/>
                <w:color w:val="auto"/>
                <w:sz w:val="28"/>
                <w:szCs w:val="28"/>
              </w:rPr>
              <w:t>С</w:t>
            </w:r>
            <w:r w:rsidR="009A7AEF" w:rsidRPr="00634531">
              <w:rPr>
                <w:rFonts w:ascii="Times New Roman" w:hAnsi="Times New Roman" w:cs="Times New Roman"/>
                <w:color w:val="auto"/>
                <w:sz w:val="28"/>
                <w:szCs w:val="28"/>
              </w:rPr>
              <w:t>оздать единое информационное пространство для обеспечения подростков и молодёжи полной и достоверной информацией</w:t>
            </w:r>
            <w:r w:rsidR="009A7AEF" w:rsidRPr="00634531">
              <w:rPr>
                <w:rFonts w:ascii="Times New Roman" w:hAnsi="Times New Roman" w:cs="Times New Roman"/>
                <w:bCs/>
                <w:color w:val="auto"/>
                <w:sz w:val="28"/>
                <w:szCs w:val="28"/>
              </w:rPr>
              <w:t xml:space="preserve"> </w:t>
            </w:r>
            <w:r w:rsidR="009A7AEF" w:rsidRPr="00634531">
              <w:rPr>
                <w:rFonts w:ascii="Times New Roman" w:hAnsi="Times New Roman" w:cs="Times New Roman"/>
                <w:color w:val="auto"/>
                <w:sz w:val="28"/>
                <w:szCs w:val="28"/>
              </w:rPr>
              <w:t>о доступных на сегодняшний день возможностях самореализации и саморазвития в сфере молодёжной политики</w:t>
            </w:r>
            <w:r w:rsidR="001853B9" w:rsidRPr="00634531">
              <w:rPr>
                <w:rFonts w:ascii="Times New Roman" w:hAnsi="Times New Roman" w:cs="Times New Roman"/>
                <w:color w:val="auto"/>
                <w:sz w:val="28"/>
                <w:szCs w:val="28"/>
              </w:rPr>
              <w:t>.</w:t>
            </w:r>
          </w:p>
          <w:p w:rsidR="00831CE5" w:rsidRPr="00634531" w:rsidRDefault="00313C02" w:rsidP="00F176D4">
            <w:pPr>
              <w:pStyle w:val="Default"/>
              <w:numPr>
                <w:ilvl w:val="0"/>
                <w:numId w:val="5"/>
              </w:numPr>
              <w:spacing w:line="288" w:lineRule="auto"/>
              <w:rPr>
                <w:rFonts w:ascii="Times New Roman" w:hAnsi="Times New Roman" w:cs="Times New Roman"/>
                <w:b/>
                <w:color w:val="auto"/>
                <w:sz w:val="28"/>
                <w:szCs w:val="28"/>
              </w:rPr>
            </w:pPr>
            <w:r w:rsidRPr="00634531">
              <w:rPr>
                <w:rFonts w:ascii="Times New Roman" w:hAnsi="Times New Roman" w:cs="Times New Roman"/>
                <w:color w:val="auto"/>
                <w:sz w:val="28"/>
                <w:szCs w:val="28"/>
              </w:rPr>
              <w:t>П</w:t>
            </w:r>
            <w:r w:rsidR="009A7AEF" w:rsidRPr="00634531">
              <w:rPr>
                <w:rFonts w:ascii="Times New Roman" w:hAnsi="Times New Roman" w:cs="Times New Roman"/>
                <w:color w:val="auto"/>
                <w:sz w:val="28"/>
                <w:szCs w:val="28"/>
              </w:rPr>
              <w:t>овышать качество, доступность и конкурентоспособн</w:t>
            </w:r>
            <w:r w:rsidR="00E46AB4" w:rsidRPr="00634531">
              <w:rPr>
                <w:rFonts w:ascii="Times New Roman" w:hAnsi="Times New Roman" w:cs="Times New Roman"/>
                <w:color w:val="auto"/>
                <w:sz w:val="28"/>
                <w:szCs w:val="28"/>
              </w:rPr>
              <w:t xml:space="preserve">ость социально </w:t>
            </w:r>
            <w:r w:rsidR="00114C66" w:rsidRPr="00634531">
              <w:rPr>
                <w:rFonts w:ascii="Times New Roman" w:hAnsi="Times New Roman" w:cs="Times New Roman"/>
                <w:color w:val="auto"/>
                <w:sz w:val="28"/>
                <w:szCs w:val="28"/>
              </w:rPr>
              <w:t>досуговых услуг У</w:t>
            </w:r>
            <w:r w:rsidR="009A7AEF" w:rsidRPr="00634531">
              <w:rPr>
                <w:rFonts w:ascii="Times New Roman" w:hAnsi="Times New Roman" w:cs="Times New Roman"/>
                <w:color w:val="auto"/>
                <w:sz w:val="28"/>
                <w:szCs w:val="28"/>
              </w:rPr>
              <w:t>чреждения.</w:t>
            </w:r>
          </w:p>
        </w:tc>
      </w:tr>
      <w:tr w:rsidR="00831CE5" w:rsidRPr="00634531" w:rsidTr="00313C02">
        <w:tc>
          <w:tcPr>
            <w:tcW w:w="1241" w:type="pct"/>
          </w:tcPr>
          <w:p w:rsidR="00831CE5" w:rsidRPr="00634531" w:rsidRDefault="00831CE5"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lastRenderedPageBreak/>
              <w:t>Краткая аннотация программы</w:t>
            </w:r>
          </w:p>
        </w:tc>
        <w:tc>
          <w:tcPr>
            <w:tcW w:w="3759" w:type="pct"/>
          </w:tcPr>
          <w:p w:rsidR="00831CE5" w:rsidRPr="00634531" w:rsidRDefault="00831CE5"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bCs/>
                <w:sz w:val="28"/>
                <w:szCs w:val="28"/>
              </w:rPr>
              <w:t>Настоящей Программой определяются идеи, цели, задачи, принципы внесения инноваций и развития Центра «Дом молодежи», содержательные и результативные приоритеты</w:t>
            </w:r>
            <w:r w:rsidR="009619F6">
              <w:rPr>
                <w:rFonts w:ascii="Times New Roman" w:hAnsi="Times New Roman" w:cs="Times New Roman"/>
                <w:bCs/>
                <w:sz w:val="28"/>
                <w:szCs w:val="28"/>
              </w:rPr>
              <w:t>, способы и механизмы развития У</w:t>
            </w:r>
            <w:r w:rsidRPr="00634531">
              <w:rPr>
                <w:rFonts w:ascii="Times New Roman" w:hAnsi="Times New Roman" w:cs="Times New Roman"/>
                <w:bCs/>
                <w:sz w:val="28"/>
                <w:szCs w:val="28"/>
              </w:rPr>
              <w:t xml:space="preserve">чреждения на </w:t>
            </w:r>
            <w:r w:rsidR="006C62C7" w:rsidRPr="00634531">
              <w:rPr>
                <w:rFonts w:ascii="Times New Roman" w:hAnsi="Times New Roman" w:cs="Times New Roman"/>
                <w:bCs/>
                <w:sz w:val="28"/>
                <w:szCs w:val="28"/>
              </w:rPr>
              <w:t>перспективу ближайших 5</w:t>
            </w:r>
            <w:r w:rsidRPr="00634531">
              <w:rPr>
                <w:rFonts w:ascii="Times New Roman" w:hAnsi="Times New Roman" w:cs="Times New Roman"/>
                <w:bCs/>
                <w:sz w:val="28"/>
                <w:szCs w:val="28"/>
              </w:rPr>
              <w:t xml:space="preserve"> лет. Программа развития </w:t>
            </w:r>
            <w:r w:rsidRPr="00634531">
              <w:rPr>
                <w:rFonts w:ascii="Times New Roman" w:hAnsi="Times New Roman" w:cs="Times New Roman"/>
                <w:bCs/>
                <w:sz w:val="28"/>
                <w:szCs w:val="28"/>
              </w:rPr>
              <w:lastRenderedPageBreak/>
              <w:t>представляет единую, целостную модель совместной</w:t>
            </w:r>
            <w:r w:rsidR="009619F6">
              <w:rPr>
                <w:rFonts w:ascii="Times New Roman" w:hAnsi="Times New Roman" w:cs="Times New Roman"/>
                <w:bCs/>
                <w:sz w:val="28"/>
                <w:szCs w:val="28"/>
              </w:rPr>
              <w:t xml:space="preserve"> деятельности всего коллектива У</w:t>
            </w:r>
            <w:r w:rsidRPr="00634531">
              <w:rPr>
                <w:rFonts w:ascii="Times New Roman" w:hAnsi="Times New Roman" w:cs="Times New Roman"/>
                <w:bCs/>
                <w:sz w:val="28"/>
                <w:szCs w:val="28"/>
              </w:rPr>
              <w:t xml:space="preserve">чреждения и определяет исходное состояние системы, образ желаемого будущего состояния этой системы, а также состав и последовательность действий по переходу от настоящего к будущему состоянию </w:t>
            </w:r>
            <w:r w:rsidR="009619F6">
              <w:rPr>
                <w:rFonts w:ascii="Times New Roman" w:hAnsi="Times New Roman" w:cs="Times New Roman"/>
                <w:bCs/>
                <w:sz w:val="28"/>
                <w:szCs w:val="28"/>
              </w:rPr>
              <w:t>Центра.</w:t>
            </w:r>
          </w:p>
        </w:tc>
      </w:tr>
      <w:tr w:rsidR="00831CE5" w:rsidRPr="00634531" w:rsidTr="00313C02">
        <w:tc>
          <w:tcPr>
            <w:tcW w:w="1241" w:type="pct"/>
          </w:tcPr>
          <w:p w:rsidR="00831CE5" w:rsidRPr="00634531" w:rsidRDefault="00831CE5"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lastRenderedPageBreak/>
              <w:t>Срок реализации программы</w:t>
            </w:r>
          </w:p>
        </w:tc>
        <w:tc>
          <w:tcPr>
            <w:tcW w:w="3759" w:type="pct"/>
          </w:tcPr>
          <w:p w:rsidR="00831CE5" w:rsidRPr="00634531" w:rsidRDefault="002E0E77" w:rsidP="00F176D4">
            <w:pPr>
              <w:pStyle w:val="a7"/>
              <w:spacing w:line="288" w:lineRule="auto"/>
              <w:ind w:left="0"/>
              <w:jc w:val="both"/>
              <w:rPr>
                <w:rFonts w:ascii="Times New Roman" w:hAnsi="Times New Roman" w:cs="Times New Roman"/>
                <w:sz w:val="28"/>
                <w:szCs w:val="28"/>
              </w:rPr>
            </w:pPr>
            <w:r w:rsidRPr="00634531">
              <w:rPr>
                <w:rFonts w:ascii="Times New Roman" w:hAnsi="Times New Roman" w:cs="Times New Roman"/>
                <w:sz w:val="28"/>
                <w:szCs w:val="28"/>
              </w:rPr>
              <w:t>2019–2023 гг.</w:t>
            </w:r>
            <w:r w:rsidR="00831CE5" w:rsidRPr="00634531">
              <w:rPr>
                <w:rFonts w:ascii="Times New Roman" w:hAnsi="Times New Roman" w:cs="Times New Roman"/>
                <w:sz w:val="28"/>
                <w:szCs w:val="28"/>
              </w:rPr>
              <w:t xml:space="preserve"> </w:t>
            </w:r>
          </w:p>
        </w:tc>
      </w:tr>
      <w:tr w:rsidR="00831CE5" w:rsidRPr="00634531" w:rsidTr="00313C02">
        <w:tc>
          <w:tcPr>
            <w:tcW w:w="1241" w:type="pct"/>
          </w:tcPr>
          <w:p w:rsidR="00831CE5" w:rsidRPr="00634531" w:rsidRDefault="00831CE5"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t>Кем и когда принята и утверждена программа</w:t>
            </w:r>
          </w:p>
        </w:tc>
        <w:tc>
          <w:tcPr>
            <w:tcW w:w="3759" w:type="pct"/>
          </w:tcPr>
          <w:p w:rsidR="00831CE5" w:rsidRPr="00634531" w:rsidRDefault="00831CE5" w:rsidP="00F176D4">
            <w:pPr>
              <w:pStyle w:val="a7"/>
              <w:spacing w:line="288" w:lineRule="auto"/>
              <w:ind w:left="0"/>
              <w:jc w:val="both"/>
              <w:rPr>
                <w:rFonts w:ascii="Times New Roman" w:hAnsi="Times New Roman" w:cs="Times New Roman"/>
                <w:sz w:val="28"/>
                <w:szCs w:val="28"/>
              </w:rPr>
            </w:pPr>
            <w:r w:rsidRPr="00634531">
              <w:rPr>
                <w:rFonts w:ascii="Times New Roman" w:hAnsi="Times New Roman" w:cs="Times New Roman"/>
                <w:sz w:val="28"/>
                <w:szCs w:val="28"/>
              </w:rPr>
              <w:t xml:space="preserve">Общим собранием коллектива </w:t>
            </w:r>
            <w:r w:rsidRPr="00634531">
              <w:rPr>
                <w:rFonts w:ascii="Times New Roman" w:hAnsi="Times New Roman" w:cs="Times New Roman"/>
                <w:sz w:val="28"/>
                <w:szCs w:val="28"/>
                <w:highlight w:val="yellow"/>
              </w:rPr>
              <w:t>00.00.2018 г</w:t>
            </w:r>
            <w:r w:rsidRPr="00634531">
              <w:rPr>
                <w:rFonts w:ascii="Times New Roman" w:hAnsi="Times New Roman" w:cs="Times New Roman"/>
                <w:sz w:val="28"/>
                <w:szCs w:val="28"/>
              </w:rPr>
              <w:t>.</w:t>
            </w:r>
          </w:p>
          <w:p w:rsidR="00831CE5" w:rsidRPr="00634531" w:rsidRDefault="00831CE5" w:rsidP="00F176D4">
            <w:pPr>
              <w:pStyle w:val="a7"/>
              <w:spacing w:line="288" w:lineRule="auto"/>
              <w:ind w:left="0"/>
              <w:jc w:val="both"/>
              <w:rPr>
                <w:rFonts w:ascii="Times New Roman" w:hAnsi="Times New Roman" w:cs="Times New Roman"/>
                <w:sz w:val="28"/>
                <w:szCs w:val="28"/>
              </w:rPr>
            </w:pPr>
          </w:p>
        </w:tc>
      </w:tr>
    </w:tbl>
    <w:p w:rsidR="008D13D1" w:rsidRPr="00634531" w:rsidRDefault="008D13D1" w:rsidP="00F176D4">
      <w:pPr>
        <w:spacing w:after="0" w:line="288" w:lineRule="auto"/>
        <w:rPr>
          <w:rFonts w:ascii="Times New Roman" w:hAnsi="Times New Roman" w:cs="Times New Roman"/>
          <w:b/>
          <w:sz w:val="28"/>
          <w:szCs w:val="28"/>
        </w:rPr>
      </w:pPr>
    </w:p>
    <w:p w:rsidR="00C96433" w:rsidRPr="00634531" w:rsidRDefault="001853B9" w:rsidP="00F176D4">
      <w:pPr>
        <w:pStyle w:val="a7"/>
        <w:numPr>
          <w:ilvl w:val="0"/>
          <w:numId w:val="17"/>
        </w:numPr>
        <w:spacing w:after="0" w:line="288" w:lineRule="auto"/>
        <w:jc w:val="center"/>
        <w:rPr>
          <w:rFonts w:ascii="Times New Roman" w:hAnsi="Times New Roman" w:cs="Times New Roman"/>
          <w:b/>
          <w:sz w:val="28"/>
          <w:szCs w:val="28"/>
        </w:rPr>
      </w:pPr>
      <w:r w:rsidRPr="00634531">
        <w:rPr>
          <w:rFonts w:ascii="Times New Roman" w:hAnsi="Times New Roman" w:cs="Times New Roman"/>
          <w:b/>
          <w:sz w:val="28"/>
          <w:szCs w:val="28"/>
        </w:rPr>
        <w:t>Информационн</w:t>
      </w:r>
      <w:r w:rsidR="0062723E" w:rsidRPr="00634531">
        <w:rPr>
          <w:rFonts w:ascii="Times New Roman" w:hAnsi="Times New Roman" w:cs="Times New Roman"/>
          <w:b/>
          <w:sz w:val="28"/>
          <w:szCs w:val="28"/>
        </w:rPr>
        <w:t>ая</w:t>
      </w:r>
      <w:r w:rsidR="00831CE5" w:rsidRPr="00634531">
        <w:rPr>
          <w:rFonts w:ascii="Times New Roman" w:hAnsi="Times New Roman" w:cs="Times New Roman"/>
          <w:b/>
          <w:sz w:val="28"/>
          <w:szCs w:val="28"/>
        </w:rPr>
        <w:t xml:space="preserve"> сп</w:t>
      </w:r>
      <w:r w:rsidR="00B901BE" w:rsidRPr="00634531">
        <w:rPr>
          <w:rFonts w:ascii="Times New Roman" w:hAnsi="Times New Roman" w:cs="Times New Roman"/>
          <w:b/>
          <w:sz w:val="28"/>
          <w:szCs w:val="28"/>
        </w:rPr>
        <w:t>равка о деятельности учреждения</w:t>
      </w:r>
    </w:p>
    <w:p w:rsidR="000C0615" w:rsidRPr="00634531" w:rsidRDefault="000C0615" w:rsidP="00F176D4">
      <w:pPr>
        <w:pStyle w:val="a7"/>
        <w:spacing w:after="0" w:line="288" w:lineRule="auto"/>
        <w:ind w:left="-207"/>
        <w:rPr>
          <w:rFonts w:ascii="Times New Roman" w:hAnsi="Times New Roman" w:cs="Times New Roman"/>
          <w:b/>
          <w:sz w:val="28"/>
          <w:szCs w:val="28"/>
        </w:rPr>
      </w:pPr>
    </w:p>
    <w:p w:rsidR="00D250C4" w:rsidRPr="00634531" w:rsidRDefault="007D115F" w:rsidP="00F176D4">
      <w:pPr>
        <w:pStyle w:val="a7"/>
        <w:spacing w:after="0" w:line="288" w:lineRule="auto"/>
        <w:ind w:left="-567"/>
        <w:jc w:val="center"/>
        <w:rPr>
          <w:rFonts w:ascii="Times New Roman" w:hAnsi="Times New Roman" w:cs="Times New Roman"/>
          <w:b/>
          <w:sz w:val="28"/>
          <w:szCs w:val="28"/>
        </w:rPr>
      </w:pPr>
      <w:r w:rsidRPr="00634531">
        <w:rPr>
          <w:rFonts w:ascii="Times New Roman" w:hAnsi="Times New Roman" w:cs="Times New Roman"/>
          <w:b/>
          <w:sz w:val="28"/>
          <w:szCs w:val="28"/>
        </w:rPr>
        <w:t>2.1.</w:t>
      </w:r>
      <w:r w:rsidRPr="00634531">
        <w:rPr>
          <w:rFonts w:ascii="Times New Roman" w:hAnsi="Times New Roman" w:cs="Times New Roman"/>
          <w:sz w:val="28"/>
          <w:szCs w:val="28"/>
        </w:rPr>
        <w:t xml:space="preserve"> </w:t>
      </w:r>
      <w:r w:rsidRPr="00634531">
        <w:rPr>
          <w:rFonts w:ascii="Times New Roman" w:hAnsi="Times New Roman" w:cs="Times New Roman"/>
          <w:b/>
          <w:sz w:val="28"/>
          <w:szCs w:val="28"/>
        </w:rPr>
        <w:t>Характеристика внешней среды</w:t>
      </w:r>
    </w:p>
    <w:p w:rsidR="007D115F" w:rsidRPr="00634531" w:rsidRDefault="007D115F" w:rsidP="00F176D4">
      <w:pPr>
        <w:pStyle w:val="a7"/>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Стратегия системных изменений, затрагивающ</w:t>
      </w:r>
      <w:r w:rsidR="009619F6">
        <w:rPr>
          <w:rFonts w:ascii="Times New Roman" w:hAnsi="Times New Roman" w:cs="Times New Roman"/>
          <w:sz w:val="28"/>
          <w:szCs w:val="28"/>
        </w:rPr>
        <w:t>ая все компоненты деятельности У</w:t>
      </w:r>
      <w:r w:rsidRPr="00634531">
        <w:rPr>
          <w:rFonts w:ascii="Times New Roman" w:hAnsi="Times New Roman" w:cs="Times New Roman"/>
          <w:sz w:val="28"/>
          <w:szCs w:val="28"/>
        </w:rPr>
        <w:t xml:space="preserve">чреждения, обусловливает необходимость всестороннего анализа как внешних, так и внутренних условий среды, которые позволят сформулировать «точки роста» и тенденции развития </w:t>
      </w:r>
      <w:r w:rsidR="009619F6">
        <w:rPr>
          <w:rFonts w:ascii="Times New Roman" w:hAnsi="Times New Roman" w:cs="Times New Roman"/>
          <w:sz w:val="28"/>
          <w:szCs w:val="28"/>
        </w:rPr>
        <w:t>молодежного Центра «Дом молодежи».</w:t>
      </w:r>
    </w:p>
    <w:p w:rsidR="00F42A13" w:rsidRPr="00634531" w:rsidRDefault="007D115F" w:rsidP="00F176D4">
      <w:pPr>
        <w:pStyle w:val="a7"/>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 xml:space="preserve">Первомайский район - административный район города Новосибирска, один из десяти районов города Новосибирска, расположен на правом берегу Оби, в южной части Новосибирска, на территории водораздела рек Обь и Иня. Район удален от центра города, его верхняя граница проходит по реке Иня и примыкает к Октябрьскому району. Водораздел, проходящий по реке Обь, помечает границы района с запада, часть территории с этой стороны граничит с Кировским районом. Нижняя кромка области отделяет Первомайский район от Советского района. </w:t>
      </w:r>
      <w:r w:rsidR="00A34CB8" w:rsidRPr="00634531">
        <w:rPr>
          <w:rFonts w:ascii="Times New Roman" w:hAnsi="Times New Roman" w:cs="Times New Roman"/>
          <w:sz w:val="28"/>
          <w:szCs w:val="28"/>
        </w:rPr>
        <w:t>Железнодорожные пути, пересекающие</w:t>
      </w:r>
      <w:r w:rsidRPr="00634531">
        <w:rPr>
          <w:rFonts w:ascii="Times New Roman" w:hAnsi="Times New Roman" w:cs="Times New Roman"/>
          <w:sz w:val="28"/>
          <w:szCs w:val="28"/>
        </w:rPr>
        <w:t xml:space="preserve"> территорию в разных направлениях, леса и участки, отведенные под садовые общества, делят район на несколько частей.</w:t>
      </w:r>
      <w:r w:rsidR="00F42A13" w:rsidRPr="00634531">
        <w:rPr>
          <w:rFonts w:ascii="Times New Roman" w:hAnsi="Times New Roman" w:cs="Times New Roman"/>
          <w:sz w:val="28"/>
          <w:szCs w:val="28"/>
        </w:rPr>
        <w:t xml:space="preserve"> Территория Первомайского района - </w:t>
      </w:r>
      <w:r w:rsidR="00F42A13" w:rsidRPr="00634531">
        <w:rPr>
          <w:rFonts w:ascii="Times New Roman" w:hAnsi="Times New Roman" w:cs="Times New Roman"/>
          <w:sz w:val="28"/>
          <w:szCs w:val="28"/>
          <w:shd w:val="clear" w:color="auto" w:fill="FFFFFF"/>
        </w:rPr>
        <w:t> 68,28 км.</w:t>
      </w:r>
      <w:r w:rsidR="00F42A13" w:rsidRPr="00634531">
        <w:rPr>
          <w:rFonts w:ascii="Times New Roman" w:hAnsi="Times New Roman" w:cs="Times New Roman"/>
          <w:sz w:val="28"/>
          <w:szCs w:val="28"/>
        </w:rPr>
        <w:t xml:space="preserve"> </w:t>
      </w:r>
    </w:p>
    <w:p w:rsidR="007D115F" w:rsidRPr="00634531" w:rsidRDefault="00F42A13" w:rsidP="00F176D4">
      <w:pPr>
        <w:pStyle w:val="a7"/>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r>
      <w:r w:rsidR="00A34CB8" w:rsidRPr="00634531">
        <w:rPr>
          <w:rFonts w:ascii="Times New Roman" w:hAnsi="Times New Roman" w:cs="Times New Roman"/>
          <w:sz w:val="28"/>
          <w:szCs w:val="28"/>
        </w:rPr>
        <w:t>На конец 2017 года численность населения Первомайского района</w:t>
      </w:r>
      <w:r w:rsidR="007D115F" w:rsidRPr="00634531">
        <w:rPr>
          <w:rFonts w:ascii="Times New Roman" w:hAnsi="Times New Roman" w:cs="Times New Roman"/>
          <w:sz w:val="28"/>
          <w:szCs w:val="28"/>
        </w:rPr>
        <w:t xml:space="preserve"> составляет около </w:t>
      </w:r>
      <w:r w:rsidR="007D115F" w:rsidRPr="00634531">
        <w:rPr>
          <w:rStyle w:val="population-title-count"/>
          <w:rFonts w:ascii="Times New Roman" w:hAnsi="Times New Roman" w:cs="Times New Roman"/>
          <w:bCs/>
          <w:sz w:val="28"/>
          <w:szCs w:val="28"/>
          <w:shd w:val="clear" w:color="auto" w:fill="FFFFFF"/>
        </w:rPr>
        <w:t>87 221</w:t>
      </w:r>
      <w:r w:rsidR="007D115F" w:rsidRPr="00634531">
        <w:rPr>
          <w:rFonts w:ascii="Times New Roman" w:hAnsi="Times New Roman" w:cs="Times New Roman"/>
          <w:b/>
          <w:bCs/>
          <w:sz w:val="28"/>
          <w:szCs w:val="28"/>
          <w:shd w:val="clear" w:color="auto" w:fill="FFFFFF"/>
        </w:rPr>
        <w:t> </w:t>
      </w:r>
      <w:r w:rsidR="007D115F" w:rsidRPr="00634531">
        <w:rPr>
          <w:rFonts w:ascii="Times New Roman" w:hAnsi="Times New Roman" w:cs="Times New Roman"/>
          <w:sz w:val="28"/>
          <w:szCs w:val="28"/>
        </w:rPr>
        <w:t xml:space="preserve"> человек. </w:t>
      </w:r>
      <w:r w:rsidR="00A34CB8" w:rsidRPr="00634531">
        <w:rPr>
          <w:rStyle w:val="w"/>
          <w:rFonts w:ascii="Times New Roman" w:hAnsi="Times New Roman" w:cs="Times New Roman"/>
          <w:sz w:val="28"/>
          <w:szCs w:val="28"/>
          <w:shd w:val="clear" w:color="auto" w:fill="FFFFFF"/>
        </w:rPr>
        <w:t>Плотность</w:t>
      </w:r>
      <w:r w:rsidR="00A34CB8" w:rsidRPr="00634531">
        <w:rPr>
          <w:rFonts w:ascii="Times New Roman" w:hAnsi="Times New Roman" w:cs="Times New Roman"/>
          <w:sz w:val="28"/>
          <w:szCs w:val="28"/>
          <w:shd w:val="clear" w:color="auto" w:fill="FFFFFF"/>
        </w:rPr>
        <w:t> </w:t>
      </w:r>
      <w:r w:rsidR="00A34CB8" w:rsidRPr="00634531">
        <w:rPr>
          <w:rStyle w:val="w"/>
          <w:rFonts w:ascii="Times New Roman" w:hAnsi="Times New Roman" w:cs="Times New Roman"/>
          <w:sz w:val="28"/>
          <w:szCs w:val="28"/>
          <w:shd w:val="clear" w:color="auto" w:fill="FFFFFF"/>
        </w:rPr>
        <w:t>населения - самая</w:t>
      </w:r>
      <w:r w:rsidR="00A34CB8" w:rsidRPr="00634531">
        <w:rPr>
          <w:rFonts w:ascii="Times New Roman" w:hAnsi="Times New Roman" w:cs="Times New Roman"/>
          <w:sz w:val="28"/>
          <w:szCs w:val="28"/>
          <w:shd w:val="clear" w:color="auto" w:fill="FFFFFF"/>
        </w:rPr>
        <w:t> </w:t>
      </w:r>
      <w:r w:rsidR="00A34CB8" w:rsidRPr="00634531">
        <w:rPr>
          <w:rStyle w:val="w"/>
          <w:rFonts w:ascii="Times New Roman" w:hAnsi="Times New Roman" w:cs="Times New Roman"/>
          <w:sz w:val="28"/>
          <w:szCs w:val="28"/>
          <w:shd w:val="clear" w:color="auto" w:fill="FFFFFF"/>
        </w:rPr>
        <w:t>низкая</w:t>
      </w:r>
      <w:r w:rsidR="00A34CB8" w:rsidRPr="00634531">
        <w:rPr>
          <w:rFonts w:ascii="Times New Roman" w:hAnsi="Times New Roman" w:cs="Times New Roman"/>
          <w:sz w:val="28"/>
          <w:szCs w:val="28"/>
          <w:shd w:val="clear" w:color="auto" w:fill="FFFFFF"/>
        </w:rPr>
        <w:t xml:space="preserve"> и составляет </w:t>
      </w:r>
      <w:r w:rsidR="007D115F" w:rsidRPr="00634531">
        <w:rPr>
          <w:rFonts w:ascii="Times New Roman" w:hAnsi="Times New Roman" w:cs="Times New Roman"/>
          <w:sz w:val="28"/>
          <w:szCs w:val="28"/>
          <w:shd w:val="clear" w:color="auto" w:fill="FFFFFF"/>
        </w:rPr>
        <w:t>5,48 % от общего населения города</w:t>
      </w:r>
      <w:r w:rsidR="00E46AB4" w:rsidRPr="00634531">
        <w:rPr>
          <w:rFonts w:ascii="Times New Roman" w:hAnsi="Times New Roman" w:cs="Times New Roman"/>
          <w:sz w:val="28"/>
          <w:szCs w:val="28"/>
          <w:shd w:val="clear" w:color="auto" w:fill="FFFFFF"/>
        </w:rPr>
        <w:t xml:space="preserve"> Новосибирска</w:t>
      </w:r>
      <w:r w:rsidR="007D115F" w:rsidRPr="00634531">
        <w:rPr>
          <w:rFonts w:ascii="Times New Roman" w:hAnsi="Times New Roman" w:cs="Times New Roman"/>
          <w:sz w:val="28"/>
          <w:szCs w:val="28"/>
          <w:shd w:val="clear" w:color="auto" w:fill="FFFFFF"/>
        </w:rPr>
        <w:t>.</w:t>
      </w:r>
      <w:r w:rsidR="00A34CB8" w:rsidRPr="00634531">
        <w:rPr>
          <w:rFonts w:ascii="Times New Roman" w:hAnsi="Times New Roman" w:cs="Times New Roman"/>
          <w:sz w:val="28"/>
          <w:szCs w:val="28"/>
          <w:shd w:val="clear" w:color="auto" w:fill="FFFFFF"/>
          <w:vertAlign w:val="superscript"/>
        </w:rPr>
        <w:t>.</w:t>
      </w:r>
      <w:r w:rsidR="00E46AB4" w:rsidRPr="00634531">
        <w:rPr>
          <w:rFonts w:ascii="Times New Roman" w:hAnsi="Times New Roman" w:cs="Times New Roman"/>
          <w:sz w:val="28"/>
          <w:szCs w:val="28"/>
          <w:shd w:val="clear" w:color="auto" w:fill="FFFFFF"/>
          <w:vertAlign w:val="superscript"/>
        </w:rPr>
        <w:t xml:space="preserve"> </w:t>
      </w:r>
      <w:r w:rsidR="007D115F" w:rsidRPr="00634531">
        <w:rPr>
          <w:rStyle w:val="w"/>
          <w:rFonts w:ascii="Times New Roman" w:hAnsi="Times New Roman" w:cs="Times New Roman"/>
          <w:sz w:val="28"/>
          <w:szCs w:val="28"/>
          <w:shd w:val="clear" w:color="auto" w:fill="FFFFFF"/>
        </w:rPr>
        <w:t>Значительную</w:t>
      </w:r>
      <w:r w:rsidR="007D115F" w:rsidRPr="00634531">
        <w:rPr>
          <w:rFonts w:ascii="Times New Roman" w:hAnsi="Times New Roman" w:cs="Times New Roman"/>
          <w:sz w:val="28"/>
          <w:szCs w:val="28"/>
          <w:shd w:val="clear" w:color="auto" w:fill="FFFFFF"/>
        </w:rPr>
        <w:t> </w:t>
      </w:r>
      <w:r w:rsidR="007D115F" w:rsidRPr="00634531">
        <w:rPr>
          <w:rStyle w:val="w"/>
          <w:rFonts w:ascii="Times New Roman" w:hAnsi="Times New Roman" w:cs="Times New Roman"/>
          <w:sz w:val="28"/>
          <w:szCs w:val="28"/>
          <w:shd w:val="clear" w:color="auto" w:fill="FFFFFF"/>
        </w:rPr>
        <w:t>часть</w:t>
      </w:r>
      <w:r w:rsidR="007D115F" w:rsidRPr="00634531">
        <w:rPr>
          <w:rFonts w:ascii="Times New Roman" w:hAnsi="Times New Roman" w:cs="Times New Roman"/>
          <w:sz w:val="28"/>
          <w:szCs w:val="28"/>
          <w:shd w:val="clear" w:color="auto" w:fill="FFFFFF"/>
        </w:rPr>
        <w:t> </w:t>
      </w:r>
      <w:r w:rsidR="007D115F" w:rsidRPr="00634531">
        <w:rPr>
          <w:rStyle w:val="w"/>
          <w:rFonts w:ascii="Times New Roman" w:hAnsi="Times New Roman" w:cs="Times New Roman"/>
          <w:sz w:val="28"/>
          <w:szCs w:val="28"/>
          <w:shd w:val="clear" w:color="auto" w:fill="FFFFFF"/>
        </w:rPr>
        <w:t>района</w:t>
      </w:r>
      <w:r w:rsidR="007D115F" w:rsidRPr="00634531">
        <w:rPr>
          <w:rFonts w:ascii="Times New Roman" w:hAnsi="Times New Roman" w:cs="Times New Roman"/>
          <w:sz w:val="28"/>
          <w:szCs w:val="28"/>
          <w:shd w:val="clear" w:color="auto" w:fill="FFFFFF"/>
        </w:rPr>
        <w:t> </w:t>
      </w:r>
      <w:r w:rsidR="007D115F" w:rsidRPr="00634531">
        <w:rPr>
          <w:rStyle w:val="w"/>
          <w:rFonts w:ascii="Times New Roman" w:hAnsi="Times New Roman" w:cs="Times New Roman"/>
          <w:sz w:val="28"/>
          <w:szCs w:val="28"/>
          <w:shd w:val="clear" w:color="auto" w:fill="FFFFFF"/>
        </w:rPr>
        <w:t>занимает</w:t>
      </w:r>
      <w:r w:rsidR="007D115F" w:rsidRPr="00634531">
        <w:rPr>
          <w:rFonts w:ascii="Times New Roman" w:hAnsi="Times New Roman" w:cs="Times New Roman"/>
          <w:sz w:val="28"/>
          <w:szCs w:val="28"/>
          <w:shd w:val="clear" w:color="auto" w:fill="FFFFFF"/>
        </w:rPr>
        <w:t> </w:t>
      </w:r>
      <w:r w:rsidR="007D115F" w:rsidRPr="00634531">
        <w:rPr>
          <w:rStyle w:val="w"/>
          <w:rFonts w:ascii="Times New Roman" w:hAnsi="Times New Roman" w:cs="Times New Roman"/>
          <w:sz w:val="28"/>
          <w:szCs w:val="28"/>
          <w:shd w:val="clear" w:color="auto" w:fill="FFFFFF"/>
        </w:rPr>
        <w:t>территория</w:t>
      </w:r>
      <w:r w:rsidR="007D115F" w:rsidRPr="00634531">
        <w:rPr>
          <w:rFonts w:ascii="Times New Roman" w:hAnsi="Times New Roman" w:cs="Times New Roman"/>
          <w:sz w:val="28"/>
          <w:szCs w:val="28"/>
          <w:shd w:val="clear" w:color="auto" w:fill="FFFFFF"/>
        </w:rPr>
        <w:t> </w:t>
      </w:r>
      <w:r w:rsidR="007D115F" w:rsidRPr="00634531">
        <w:rPr>
          <w:rStyle w:val="w"/>
          <w:rFonts w:ascii="Times New Roman" w:hAnsi="Times New Roman" w:cs="Times New Roman"/>
          <w:sz w:val="28"/>
          <w:szCs w:val="28"/>
          <w:shd w:val="clear" w:color="auto" w:fill="FFFFFF"/>
        </w:rPr>
        <w:t>частного</w:t>
      </w:r>
      <w:r w:rsidR="007D115F" w:rsidRPr="00634531">
        <w:rPr>
          <w:rFonts w:ascii="Times New Roman" w:hAnsi="Times New Roman" w:cs="Times New Roman"/>
          <w:sz w:val="28"/>
          <w:szCs w:val="28"/>
          <w:shd w:val="clear" w:color="auto" w:fill="FFFFFF"/>
        </w:rPr>
        <w:t> </w:t>
      </w:r>
      <w:r w:rsidR="007D115F" w:rsidRPr="00634531">
        <w:rPr>
          <w:rStyle w:val="w"/>
          <w:rFonts w:ascii="Times New Roman" w:hAnsi="Times New Roman" w:cs="Times New Roman"/>
          <w:sz w:val="28"/>
          <w:szCs w:val="28"/>
          <w:shd w:val="clear" w:color="auto" w:fill="FFFFFF"/>
        </w:rPr>
        <w:t>сектора</w:t>
      </w:r>
      <w:r w:rsidR="007D115F" w:rsidRPr="00634531">
        <w:rPr>
          <w:rFonts w:ascii="Times New Roman" w:hAnsi="Times New Roman" w:cs="Times New Roman"/>
          <w:sz w:val="28"/>
          <w:szCs w:val="28"/>
          <w:shd w:val="clear" w:color="auto" w:fill="FFFFFF"/>
        </w:rPr>
        <w:t>. </w:t>
      </w:r>
    </w:p>
    <w:p w:rsidR="007D115F" w:rsidRPr="00634531" w:rsidRDefault="007D115F" w:rsidP="00F176D4">
      <w:pPr>
        <w:pStyle w:val="a7"/>
        <w:spacing w:after="0" w:line="288" w:lineRule="auto"/>
        <w:ind w:left="-567"/>
        <w:jc w:val="both"/>
        <w:rPr>
          <w:rFonts w:ascii="Times New Roman" w:eastAsia="Times New Roman" w:hAnsi="Times New Roman" w:cs="Times New Roman"/>
          <w:sz w:val="28"/>
          <w:szCs w:val="28"/>
          <w:lang w:eastAsia="ru-RU"/>
        </w:rPr>
      </w:pPr>
      <w:r w:rsidRPr="00634531">
        <w:rPr>
          <w:rFonts w:ascii="Times New Roman" w:hAnsi="Times New Roman" w:cs="Times New Roman"/>
          <w:sz w:val="28"/>
          <w:szCs w:val="28"/>
          <w:shd w:val="clear" w:color="auto" w:fill="FFFFFF"/>
        </w:rPr>
        <w:tab/>
      </w:r>
      <w:r w:rsidRPr="00634531">
        <w:rPr>
          <w:rFonts w:ascii="Times New Roman" w:eastAsia="Times New Roman" w:hAnsi="Times New Roman" w:cs="Times New Roman"/>
          <w:sz w:val="28"/>
          <w:szCs w:val="28"/>
          <w:lang w:eastAsia="ru-RU"/>
        </w:rPr>
        <w:t>Имеющиеся микрорайоны и жилые массивы в Первомайском районе:</w:t>
      </w:r>
    </w:p>
    <w:p w:rsidR="007D115F" w:rsidRPr="00634531" w:rsidRDefault="007D115F" w:rsidP="00F176D4">
      <w:pPr>
        <w:pStyle w:val="a7"/>
        <w:spacing w:after="0" w:line="288" w:lineRule="auto"/>
        <w:ind w:left="-567"/>
        <w:jc w:val="both"/>
        <w:rPr>
          <w:rFonts w:ascii="Times New Roman" w:hAnsi="Times New Roman" w:cs="Times New Roman"/>
          <w:sz w:val="28"/>
          <w:szCs w:val="28"/>
        </w:rPr>
      </w:pPr>
      <w:r w:rsidRPr="00634531">
        <w:rPr>
          <w:rFonts w:ascii="Times New Roman" w:eastAsia="Times New Roman" w:hAnsi="Times New Roman" w:cs="Times New Roman"/>
          <w:sz w:val="28"/>
          <w:szCs w:val="28"/>
          <w:lang w:eastAsia="ru-RU"/>
        </w:rPr>
        <w:t xml:space="preserve">- </w:t>
      </w:r>
      <w:r w:rsidRPr="00634531">
        <w:rPr>
          <w:rFonts w:ascii="Times New Roman" w:eastAsia="Times New Roman" w:hAnsi="Times New Roman" w:cs="Times New Roman"/>
          <w:bCs/>
          <w:sz w:val="28"/>
          <w:szCs w:val="28"/>
          <w:lang w:eastAsia="ru-RU"/>
        </w:rPr>
        <w:t>КСМ</w:t>
      </w:r>
      <w:r w:rsidRPr="00634531">
        <w:rPr>
          <w:rFonts w:ascii="Times New Roman" w:eastAsia="Times New Roman" w:hAnsi="Times New Roman" w:cs="Times New Roman"/>
          <w:sz w:val="28"/>
          <w:szCs w:val="28"/>
          <w:lang w:eastAsia="ru-RU"/>
        </w:rPr>
        <w:t>: Березовая, Одоевского, Пришвина, Шукшина, Твардовского, Ученическая.</w:t>
      </w:r>
    </w:p>
    <w:p w:rsidR="007D115F" w:rsidRPr="00634531" w:rsidRDefault="007D115F" w:rsidP="00F176D4">
      <w:pPr>
        <w:spacing w:after="0" w:line="288" w:lineRule="auto"/>
        <w:ind w:left="-567"/>
        <w:jc w:val="both"/>
        <w:rPr>
          <w:rFonts w:ascii="Times New Roman" w:eastAsia="Times New Roman" w:hAnsi="Times New Roman" w:cs="Times New Roman"/>
          <w:sz w:val="28"/>
          <w:szCs w:val="28"/>
          <w:lang w:eastAsia="ru-RU"/>
        </w:rPr>
      </w:pPr>
      <w:r w:rsidRPr="00634531">
        <w:rPr>
          <w:rFonts w:ascii="Times New Roman" w:eastAsia="Times New Roman" w:hAnsi="Times New Roman" w:cs="Times New Roman"/>
          <w:bCs/>
          <w:sz w:val="28"/>
          <w:szCs w:val="28"/>
          <w:lang w:eastAsia="ru-RU"/>
        </w:rPr>
        <w:t>- Южный микрорайон</w:t>
      </w:r>
      <w:r w:rsidRPr="00634531">
        <w:rPr>
          <w:rFonts w:ascii="Times New Roman" w:eastAsia="Times New Roman" w:hAnsi="Times New Roman" w:cs="Times New Roman"/>
          <w:sz w:val="28"/>
          <w:szCs w:val="28"/>
          <w:lang w:eastAsia="ru-RU"/>
        </w:rPr>
        <w:t>: частный сектор на ул. Павленко, Вересаева и другие небольшие улицы.</w:t>
      </w:r>
    </w:p>
    <w:p w:rsidR="007D115F" w:rsidRPr="00634531" w:rsidRDefault="007D115F" w:rsidP="00F176D4">
      <w:pPr>
        <w:spacing w:after="0" w:line="288" w:lineRule="auto"/>
        <w:ind w:left="-567"/>
        <w:jc w:val="both"/>
        <w:rPr>
          <w:rFonts w:ascii="Times New Roman" w:eastAsia="Times New Roman" w:hAnsi="Times New Roman" w:cs="Times New Roman"/>
          <w:sz w:val="28"/>
          <w:szCs w:val="28"/>
          <w:lang w:eastAsia="ru-RU"/>
        </w:rPr>
      </w:pPr>
      <w:r w:rsidRPr="00634531">
        <w:rPr>
          <w:rFonts w:ascii="Times New Roman" w:eastAsia="Times New Roman" w:hAnsi="Times New Roman" w:cs="Times New Roman"/>
          <w:bCs/>
          <w:sz w:val="28"/>
          <w:szCs w:val="28"/>
          <w:lang w:eastAsia="ru-RU"/>
        </w:rPr>
        <w:lastRenderedPageBreak/>
        <w:t>- Микрорайон Матвеевка</w:t>
      </w:r>
      <w:r w:rsidRPr="00634531">
        <w:rPr>
          <w:rFonts w:ascii="Times New Roman" w:eastAsia="Times New Roman" w:hAnsi="Times New Roman" w:cs="Times New Roman"/>
          <w:sz w:val="28"/>
          <w:szCs w:val="28"/>
          <w:lang w:eastAsia="ru-RU"/>
        </w:rPr>
        <w:t>: частные дома по Старому шоссе, ул. Тухачевская, Мелиоративная</w:t>
      </w:r>
      <w:r w:rsidR="00F42A13" w:rsidRPr="00634531">
        <w:rPr>
          <w:rFonts w:ascii="Times New Roman" w:eastAsia="Times New Roman" w:hAnsi="Times New Roman" w:cs="Times New Roman"/>
          <w:sz w:val="28"/>
          <w:szCs w:val="28"/>
          <w:lang w:eastAsia="ru-RU"/>
        </w:rPr>
        <w:t>.</w:t>
      </w:r>
      <w:r w:rsidRPr="00634531">
        <w:rPr>
          <w:rFonts w:ascii="Times New Roman" w:eastAsia="Times New Roman" w:hAnsi="Times New Roman" w:cs="Times New Roman"/>
          <w:sz w:val="28"/>
          <w:szCs w:val="28"/>
          <w:lang w:eastAsia="ru-RU"/>
        </w:rPr>
        <w:t xml:space="preserve"> </w:t>
      </w:r>
    </w:p>
    <w:p w:rsidR="007D115F" w:rsidRPr="00634531" w:rsidRDefault="007D115F" w:rsidP="00F176D4">
      <w:pPr>
        <w:spacing w:after="0" w:line="288" w:lineRule="auto"/>
        <w:ind w:left="-567"/>
        <w:jc w:val="both"/>
        <w:rPr>
          <w:rFonts w:ascii="Times New Roman" w:eastAsia="Times New Roman" w:hAnsi="Times New Roman" w:cs="Times New Roman"/>
          <w:sz w:val="28"/>
          <w:szCs w:val="28"/>
          <w:lang w:eastAsia="ru-RU"/>
        </w:rPr>
      </w:pPr>
      <w:r w:rsidRPr="00634531">
        <w:rPr>
          <w:rFonts w:ascii="Times New Roman" w:eastAsia="Times New Roman" w:hAnsi="Times New Roman" w:cs="Times New Roman"/>
          <w:bCs/>
          <w:sz w:val="28"/>
          <w:szCs w:val="28"/>
          <w:lang w:eastAsia="ru-RU"/>
        </w:rPr>
        <w:tab/>
      </w:r>
      <w:r w:rsidR="009619F6">
        <w:rPr>
          <w:rFonts w:ascii="Times New Roman" w:hAnsi="Times New Roman" w:cs="Times New Roman"/>
          <w:sz w:val="28"/>
          <w:szCs w:val="28"/>
        </w:rPr>
        <w:t>Исходя из плана социально-</w:t>
      </w:r>
      <w:r w:rsidRPr="00634531">
        <w:rPr>
          <w:rFonts w:ascii="Times New Roman" w:hAnsi="Times New Roman" w:cs="Times New Roman"/>
          <w:sz w:val="28"/>
          <w:szCs w:val="28"/>
        </w:rPr>
        <w:t xml:space="preserve">экономического развития Первомайского района города Новосибирска, увеличивается прирост молодого населения за счет активного развития строительной отрасли и реализации государственных и муниципальных жилищных программ. Район активно застраивается в нескольких направлениях. </w:t>
      </w:r>
      <w:r w:rsidRPr="00634531">
        <w:rPr>
          <w:rFonts w:ascii="Times New Roman" w:eastAsia="Times New Roman" w:hAnsi="Times New Roman" w:cs="Times New Roman"/>
          <w:bCs/>
          <w:sz w:val="28"/>
          <w:szCs w:val="28"/>
          <w:lang w:eastAsia="ru-RU"/>
        </w:rPr>
        <w:t>Новые строящиеся и построенные жилые комплексы в Первомайском районе:</w:t>
      </w:r>
    </w:p>
    <w:p w:rsidR="007D115F" w:rsidRPr="00634531" w:rsidRDefault="007D115F" w:rsidP="00F176D4">
      <w:pPr>
        <w:spacing w:after="0" w:line="288" w:lineRule="auto"/>
        <w:ind w:left="-567"/>
        <w:jc w:val="both"/>
        <w:rPr>
          <w:rFonts w:ascii="Times New Roman" w:eastAsia="Times New Roman" w:hAnsi="Times New Roman" w:cs="Times New Roman"/>
          <w:sz w:val="28"/>
          <w:szCs w:val="28"/>
          <w:lang w:eastAsia="ru-RU"/>
        </w:rPr>
      </w:pPr>
      <w:r w:rsidRPr="00634531">
        <w:rPr>
          <w:rFonts w:ascii="Times New Roman" w:hAnsi="Times New Roman" w:cs="Times New Roman"/>
          <w:sz w:val="28"/>
          <w:szCs w:val="28"/>
        </w:rPr>
        <w:t xml:space="preserve">- </w:t>
      </w:r>
      <w:hyperlink r:id="rId9" w:history="1">
        <w:r w:rsidRPr="00634531">
          <w:rPr>
            <w:rFonts w:ascii="Times New Roman" w:eastAsia="Times New Roman" w:hAnsi="Times New Roman" w:cs="Times New Roman"/>
            <w:sz w:val="28"/>
            <w:szCs w:val="28"/>
            <w:lang w:eastAsia="ru-RU"/>
          </w:rPr>
          <w:t>Жилмассив «Березовое</w:t>
        </w:r>
      </w:hyperlink>
      <w:r w:rsidRPr="00634531">
        <w:rPr>
          <w:rFonts w:ascii="Times New Roman" w:hAnsi="Times New Roman" w:cs="Times New Roman"/>
          <w:sz w:val="28"/>
          <w:szCs w:val="28"/>
        </w:rPr>
        <w:t>»</w:t>
      </w:r>
      <w:r w:rsidRPr="00634531">
        <w:rPr>
          <w:rFonts w:ascii="Times New Roman" w:eastAsia="Times New Roman" w:hAnsi="Times New Roman" w:cs="Times New Roman"/>
          <w:sz w:val="28"/>
          <w:szCs w:val="28"/>
          <w:lang w:eastAsia="ru-RU"/>
        </w:rPr>
        <w:t> (Одоевского, Березовая, Твардовского)</w:t>
      </w:r>
    </w:p>
    <w:p w:rsidR="007D115F" w:rsidRPr="00634531" w:rsidRDefault="007D115F" w:rsidP="00F176D4">
      <w:pPr>
        <w:spacing w:after="0" w:line="288" w:lineRule="auto"/>
        <w:ind w:left="-567"/>
        <w:jc w:val="both"/>
        <w:rPr>
          <w:rFonts w:ascii="Times New Roman" w:eastAsia="Times New Roman" w:hAnsi="Times New Roman" w:cs="Times New Roman"/>
          <w:sz w:val="28"/>
          <w:szCs w:val="28"/>
          <w:lang w:eastAsia="ru-RU"/>
        </w:rPr>
      </w:pPr>
      <w:r w:rsidRPr="00634531">
        <w:rPr>
          <w:rFonts w:ascii="Times New Roman" w:hAnsi="Times New Roman" w:cs="Times New Roman"/>
          <w:sz w:val="28"/>
          <w:szCs w:val="28"/>
        </w:rPr>
        <w:t xml:space="preserve">- </w:t>
      </w:r>
      <w:hyperlink r:id="rId10" w:history="1">
        <w:r w:rsidRPr="00634531">
          <w:rPr>
            <w:rFonts w:ascii="Times New Roman" w:eastAsia="Times New Roman" w:hAnsi="Times New Roman" w:cs="Times New Roman"/>
            <w:sz w:val="28"/>
            <w:szCs w:val="28"/>
            <w:lang w:eastAsia="ru-RU"/>
          </w:rPr>
          <w:t>Микрорайон «Весенний</w:t>
        </w:r>
      </w:hyperlink>
      <w:r w:rsidRPr="00634531">
        <w:rPr>
          <w:rFonts w:ascii="Times New Roman" w:hAnsi="Times New Roman" w:cs="Times New Roman"/>
          <w:sz w:val="28"/>
          <w:szCs w:val="28"/>
        </w:rPr>
        <w:t>»</w:t>
      </w:r>
      <w:r w:rsidRPr="00634531">
        <w:rPr>
          <w:rFonts w:ascii="Times New Roman" w:eastAsia="Times New Roman" w:hAnsi="Times New Roman" w:cs="Times New Roman"/>
          <w:sz w:val="28"/>
          <w:szCs w:val="28"/>
          <w:lang w:eastAsia="ru-RU"/>
        </w:rPr>
        <w:t> (Заречная, Первомайская, Марата 2-я)</w:t>
      </w:r>
    </w:p>
    <w:p w:rsidR="007D115F" w:rsidRPr="00634531" w:rsidRDefault="007D115F" w:rsidP="00F176D4">
      <w:pPr>
        <w:spacing w:after="0" w:line="288" w:lineRule="auto"/>
        <w:ind w:left="-567"/>
        <w:jc w:val="both"/>
        <w:rPr>
          <w:rFonts w:ascii="Times New Roman" w:eastAsia="Times New Roman" w:hAnsi="Times New Roman" w:cs="Times New Roman"/>
          <w:sz w:val="28"/>
          <w:szCs w:val="28"/>
          <w:lang w:eastAsia="ru-RU"/>
        </w:rPr>
      </w:pPr>
      <w:r w:rsidRPr="00634531">
        <w:rPr>
          <w:rFonts w:ascii="Times New Roman" w:eastAsia="Times New Roman" w:hAnsi="Times New Roman" w:cs="Times New Roman"/>
          <w:sz w:val="28"/>
          <w:szCs w:val="28"/>
          <w:lang w:eastAsia="ru-RU"/>
        </w:rPr>
        <w:t>- Жилой комплекс «Манхетен» (Героев революции, Шмидта, Физкультурная)</w:t>
      </w:r>
    </w:p>
    <w:p w:rsidR="007D115F" w:rsidRPr="00634531" w:rsidRDefault="007D115F" w:rsidP="00F176D4">
      <w:pPr>
        <w:spacing w:after="0" w:line="288" w:lineRule="auto"/>
        <w:ind w:left="-567"/>
        <w:jc w:val="both"/>
        <w:rPr>
          <w:rFonts w:ascii="Times New Roman" w:eastAsia="Times New Roman" w:hAnsi="Times New Roman" w:cs="Times New Roman"/>
          <w:sz w:val="28"/>
          <w:szCs w:val="28"/>
          <w:lang w:eastAsia="ru-RU"/>
        </w:rPr>
      </w:pPr>
      <w:r w:rsidRPr="00634531">
        <w:rPr>
          <w:rFonts w:ascii="Times New Roman" w:hAnsi="Times New Roman" w:cs="Times New Roman"/>
          <w:sz w:val="28"/>
          <w:szCs w:val="28"/>
        </w:rPr>
        <w:t>- «</w:t>
      </w:r>
      <w:hyperlink r:id="rId11" w:history="1">
        <w:r w:rsidRPr="00634531">
          <w:rPr>
            <w:rFonts w:ascii="Times New Roman" w:eastAsia="Times New Roman" w:hAnsi="Times New Roman" w:cs="Times New Roman"/>
            <w:sz w:val="28"/>
            <w:szCs w:val="28"/>
            <w:lang w:eastAsia="ru-RU"/>
          </w:rPr>
          <w:t>Благодатный квартал</w:t>
        </w:r>
      </w:hyperlink>
      <w:r w:rsidRPr="00634531">
        <w:rPr>
          <w:rFonts w:ascii="Times New Roman" w:hAnsi="Times New Roman" w:cs="Times New Roman"/>
          <w:sz w:val="28"/>
          <w:szCs w:val="28"/>
        </w:rPr>
        <w:t>»</w:t>
      </w:r>
      <w:r w:rsidRPr="00634531">
        <w:rPr>
          <w:rFonts w:ascii="Times New Roman" w:eastAsia="Times New Roman" w:hAnsi="Times New Roman" w:cs="Times New Roman"/>
          <w:sz w:val="28"/>
          <w:szCs w:val="28"/>
          <w:lang w:eastAsia="ru-RU"/>
        </w:rPr>
        <w:t> (Марии Ульяновой, Физкультурная) и др.</w:t>
      </w:r>
    </w:p>
    <w:p w:rsidR="007D115F" w:rsidRPr="00634531" w:rsidRDefault="007D115F" w:rsidP="00F176D4">
      <w:pPr>
        <w:pStyle w:val="ac"/>
        <w:shd w:val="clear" w:color="auto" w:fill="FFFFFF"/>
        <w:spacing w:before="0" w:beforeAutospacing="0" w:after="0" w:afterAutospacing="0" w:line="288" w:lineRule="auto"/>
        <w:ind w:left="-567"/>
        <w:jc w:val="both"/>
        <w:rPr>
          <w:rFonts w:ascii="Times New Roman" w:hAnsi="Times New Roman" w:cs="Times New Roman"/>
          <w:sz w:val="28"/>
          <w:szCs w:val="28"/>
        </w:rPr>
      </w:pPr>
      <w:r w:rsidRPr="00634531">
        <w:rPr>
          <w:rStyle w:val="a9"/>
          <w:rFonts w:ascii="Times New Roman" w:eastAsiaTheme="minorHAnsi" w:hAnsi="Times New Roman" w:cs="Times New Roman"/>
          <w:sz w:val="28"/>
          <w:szCs w:val="28"/>
          <w:lang w:eastAsia="en-US"/>
        </w:rPr>
        <w:tab/>
      </w:r>
      <w:r w:rsidRPr="00634531">
        <w:rPr>
          <w:rFonts w:ascii="Times New Roman" w:hAnsi="Times New Roman" w:cs="Times New Roman"/>
          <w:sz w:val="28"/>
          <w:szCs w:val="28"/>
        </w:rPr>
        <w:t>Общей гордостью является промышленный потенциал района, широко развитая сеть образовательных, культурных, медицинских, спортивных и других социальных учреждений.</w:t>
      </w:r>
      <w:r w:rsidR="00367A18" w:rsidRPr="00634531">
        <w:rPr>
          <w:rFonts w:ascii="Times New Roman" w:hAnsi="Times New Roman" w:cs="Times New Roman"/>
          <w:sz w:val="28"/>
          <w:szCs w:val="28"/>
        </w:rPr>
        <w:t xml:space="preserve"> </w:t>
      </w:r>
      <w:r w:rsidRPr="00634531">
        <w:rPr>
          <w:rFonts w:ascii="Times New Roman" w:eastAsia="Times New Roman" w:hAnsi="Times New Roman" w:cs="Times New Roman"/>
          <w:sz w:val="28"/>
          <w:szCs w:val="28"/>
        </w:rPr>
        <w:t xml:space="preserve">Основу экономики района составляют промышленность, транспорт, строительство. </w:t>
      </w:r>
      <w:r w:rsidR="001C296F" w:rsidRPr="00634531">
        <w:rPr>
          <w:rFonts w:ascii="Times New Roman" w:eastAsia="Times New Roman" w:hAnsi="Times New Roman" w:cs="Times New Roman"/>
          <w:bCs/>
          <w:sz w:val="28"/>
          <w:szCs w:val="28"/>
        </w:rPr>
        <w:t xml:space="preserve">В районе насчитывается 1754 </w:t>
      </w:r>
      <w:r w:rsidRPr="00634531">
        <w:rPr>
          <w:rFonts w:ascii="Times New Roman" w:eastAsia="Times New Roman" w:hAnsi="Times New Roman" w:cs="Times New Roman"/>
          <w:bCs/>
          <w:sz w:val="28"/>
          <w:szCs w:val="28"/>
        </w:rPr>
        <w:t>организаций,</w:t>
      </w:r>
      <w:r w:rsidRPr="00634531">
        <w:rPr>
          <w:rFonts w:ascii="Times New Roman" w:eastAsia="Times New Roman" w:hAnsi="Times New Roman" w:cs="Times New Roman"/>
          <w:sz w:val="28"/>
          <w:szCs w:val="28"/>
        </w:rPr>
        <w:t xml:space="preserve"> </w:t>
      </w:r>
      <w:r w:rsidRPr="00634531">
        <w:rPr>
          <w:rFonts w:ascii="Times New Roman" w:eastAsia="Times New Roman" w:hAnsi="Times New Roman" w:cs="Times New Roman"/>
          <w:bCs/>
          <w:sz w:val="28"/>
          <w:szCs w:val="28"/>
        </w:rPr>
        <w:t>2260 индивидуальных предпринимателей</w:t>
      </w:r>
      <w:r w:rsidR="00F42A13" w:rsidRPr="00634531">
        <w:rPr>
          <w:rFonts w:ascii="Times New Roman" w:eastAsia="Times New Roman" w:hAnsi="Times New Roman" w:cs="Times New Roman"/>
          <w:sz w:val="28"/>
          <w:szCs w:val="28"/>
        </w:rPr>
        <w:t xml:space="preserve">. </w:t>
      </w:r>
      <w:r w:rsidRPr="00634531">
        <w:rPr>
          <w:rFonts w:ascii="Times New Roman" w:eastAsia="Times New Roman" w:hAnsi="Times New Roman" w:cs="Times New Roman"/>
          <w:sz w:val="28"/>
          <w:szCs w:val="28"/>
        </w:rPr>
        <w:t>В числе предприятий района: крупнейший в России железнодорожный узел станции Инская,</w:t>
      </w:r>
      <w:r w:rsidRPr="00634531">
        <w:rPr>
          <w:rFonts w:ascii="Times New Roman" w:hAnsi="Times New Roman" w:cs="Times New Roman"/>
          <w:sz w:val="28"/>
          <w:szCs w:val="28"/>
        </w:rPr>
        <w:t xml:space="preserve"> включающий в себя развитую сеть предприятий железнодорожного транспорта, </w:t>
      </w:r>
      <w:r w:rsidRPr="00634531">
        <w:rPr>
          <w:rFonts w:ascii="Times New Roman" w:eastAsia="Times New Roman" w:hAnsi="Times New Roman" w:cs="Times New Roman"/>
          <w:sz w:val="28"/>
          <w:szCs w:val="28"/>
        </w:rPr>
        <w:t>ОАО «Новосибирский стрелочный завод», ООО «Новосибирский электровозоремонтный завод», Западно-Сибирская дирекция капитального ремонта и реконструкции объектов электрификации и электроснабжения.</w:t>
      </w:r>
    </w:p>
    <w:p w:rsidR="007D115F" w:rsidRPr="00634531" w:rsidRDefault="007D115F" w:rsidP="00F176D4">
      <w:pPr>
        <w:shd w:val="clear" w:color="auto" w:fill="FFFFFF"/>
        <w:spacing w:after="0" w:line="288" w:lineRule="auto"/>
        <w:ind w:left="-567"/>
        <w:jc w:val="both"/>
        <w:rPr>
          <w:rFonts w:ascii="Times New Roman" w:eastAsia="Times New Roman" w:hAnsi="Times New Roman" w:cs="Times New Roman"/>
          <w:sz w:val="28"/>
          <w:szCs w:val="28"/>
          <w:lang w:eastAsia="ru-RU"/>
        </w:rPr>
      </w:pPr>
      <w:r w:rsidRPr="00634531">
        <w:rPr>
          <w:rFonts w:ascii="Times New Roman" w:eastAsia="Times New Roman" w:hAnsi="Times New Roman" w:cs="Times New Roman"/>
          <w:sz w:val="28"/>
          <w:szCs w:val="28"/>
          <w:lang w:eastAsia="ru-RU"/>
        </w:rPr>
        <w:tab/>
        <w:t>Потребите</w:t>
      </w:r>
      <w:r w:rsidR="00367A18" w:rsidRPr="00634531">
        <w:rPr>
          <w:rFonts w:ascii="Times New Roman" w:eastAsia="Times New Roman" w:hAnsi="Times New Roman" w:cs="Times New Roman"/>
          <w:sz w:val="28"/>
          <w:szCs w:val="28"/>
          <w:lang w:eastAsia="ru-RU"/>
        </w:rPr>
        <w:t>льский рынок района представлен:</w:t>
      </w:r>
      <w:r w:rsidRPr="00634531">
        <w:rPr>
          <w:rFonts w:ascii="Times New Roman" w:eastAsia="Times New Roman" w:hAnsi="Times New Roman" w:cs="Times New Roman"/>
          <w:sz w:val="28"/>
          <w:szCs w:val="28"/>
          <w:lang w:eastAsia="ru-RU"/>
        </w:rPr>
        <w:t xml:space="preserve"> 311 стационарными магазинами, (в том числе, магазинами модульного типа – 16</w:t>
      </w:r>
      <w:r w:rsidR="00367A18" w:rsidRPr="00634531">
        <w:rPr>
          <w:rFonts w:ascii="Times New Roman" w:eastAsia="Times New Roman" w:hAnsi="Times New Roman" w:cs="Times New Roman"/>
          <w:sz w:val="28"/>
          <w:szCs w:val="28"/>
          <w:lang w:eastAsia="ru-RU"/>
        </w:rPr>
        <w:t xml:space="preserve"> ед.</w:t>
      </w:r>
      <w:r w:rsidRPr="00634531">
        <w:rPr>
          <w:rFonts w:ascii="Times New Roman" w:eastAsia="Times New Roman" w:hAnsi="Times New Roman" w:cs="Times New Roman"/>
          <w:sz w:val="28"/>
          <w:szCs w:val="28"/>
          <w:lang w:eastAsia="ru-RU"/>
        </w:rPr>
        <w:t>); 155 объектами мелкой розницы, в том числе, в садовых обществах; 3 торговыми комплексами; 55 стационарными предприятиями общественного питания, 23 нестационарными; 217 предприятиями бытового обслуживания; 232 отделами, расположенными в предприятиях стационарной торговой сети и других помещениях.</w:t>
      </w:r>
    </w:p>
    <w:p w:rsidR="007D115F" w:rsidRPr="00634531" w:rsidRDefault="007D115F" w:rsidP="00F176D4">
      <w:pPr>
        <w:pStyle w:val="ac"/>
        <w:shd w:val="clear" w:color="auto" w:fill="FFFFFF"/>
        <w:spacing w:before="0" w:beforeAutospacing="0" w:after="0" w:afterAutospacing="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В сфере об</w:t>
      </w:r>
      <w:r w:rsidR="001D6677" w:rsidRPr="00634531">
        <w:rPr>
          <w:rFonts w:ascii="Times New Roman" w:hAnsi="Times New Roman" w:cs="Times New Roman"/>
          <w:sz w:val="28"/>
          <w:szCs w:val="28"/>
        </w:rPr>
        <w:t xml:space="preserve">разования функционируют 2 средних </w:t>
      </w:r>
      <w:r w:rsidRPr="00634531">
        <w:rPr>
          <w:rFonts w:ascii="Times New Roman" w:hAnsi="Times New Roman" w:cs="Times New Roman"/>
          <w:sz w:val="28"/>
          <w:szCs w:val="28"/>
        </w:rPr>
        <w:t xml:space="preserve">специальных учебных заведения – Новосибирский техникум железнодорожного транспорта и Новосибирский электромеханический колледж, 2 учреждения начального профессионального образования – Новосибирский колледж почтовой связи и сервиса и </w:t>
      </w:r>
      <w:r w:rsidRPr="00634531">
        <w:rPr>
          <w:rFonts w:ascii="Times New Roman" w:hAnsi="Times New Roman" w:cs="Times New Roman"/>
          <w:sz w:val="28"/>
          <w:szCs w:val="28"/>
          <w:shd w:val="clear" w:color="auto" w:fill="FFFFFF"/>
        </w:rPr>
        <w:t>Новосибирский центр п</w:t>
      </w:r>
      <w:r w:rsidR="001D6677" w:rsidRPr="00634531">
        <w:rPr>
          <w:rFonts w:ascii="Times New Roman" w:hAnsi="Times New Roman" w:cs="Times New Roman"/>
          <w:sz w:val="28"/>
          <w:szCs w:val="28"/>
          <w:shd w:val="clear" w:color="auto" w:fill="FFFFFF"/>
        </w:rPr>
        <w:t>рофессионального обучения №2 имени</w:t>
      </w:r>
      <w:r w:rsidRPr="00634531">
        <w:rPr>
          <w:rFonts w:ascii="Times New Roman" w:hAnsi="Times New Roman" w:cs="Times New Roman"/>
          <w:sz w:val="28"/>
          <w:szCs w:val="28"/>
          <w:shd w:val="clear" w:color="auto" w:fill="FFFFFF"/>
        </w:rPr>
        <w:t xml:space="preserve"> Героя России Ю.М. Наумова</w:t>
      </w:r>
      <w:r w:rsidRPr="00634531">
        <w:rPr>
          <w:rFonts w:ascii="Times New Roman" w:hAnsi="Times New Roman" w:cs="Times New Roman"/>
          <w:sz w:val="28"/>
          <w:szCs w:val="28"/>
        </w:rPr>
        <w:t>, средние образовательные школы - №№ 117, 140, 141, 142, 144, 145, 146, 147, 154, 213, 214, технический лицей № 128, гимназия № 8, одна вечерняя школа № 36, одна специальная коррекционная школа № 148, 14 муниципальных дошкольных учреждений.</w:t>
      </w:r>
    </w:p>
    <w:p w:rsidR="007D115F" w:rsidRPr="00634531" w:rsidRDefault="007D115F" w:rsidP="00F176D4">
      <w:pPr>
        <w:pStyle w:val="ac"/>
        <w:shd w:val="clear" w:color="auto" w:fill="FFFFFF"/>
        <w:spacing w:before="0" w:beforeAutospacing="0" w:after="0" w:afterAutospacing="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lastRenderedPageBreak/>
        <w:tab/>
        <w:t>В районе находится «Комплексный центр социального обслуживания населения», санаторий-профилакторий здоровья, расположены 48 садоводческих обществ.</w:t>
      </w:r>
    </w:p>
    <w:p w:rsidR="007D115F" w:rsidRPr="00634531" w:rsidRDefault="007D115F" w:rsidP="00F176D4">
      <w:pPr>
        <w:pStyle w:val="ac"/>
        <w:shd w:val="clear" w:color="auto" w:fill="FFFFFF"/>
        <w:spacing w:before="0" w:beforeAutospacing="0" w:after="0" w:afterAutospacing="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 xml:space="preserve">В состав лечебно-профилактических учреждений входят: ГБУЗ НСО Родильный дом № 7 с женской консультацией, ГБУЗ НСО ГКБ № 19, ФГБУЗ СОМЦ ФМБА России, поликлиническое отделение № 1 НУЗ ДКБ ОАО «РЖД» на ст. Новосибирск-Главный, ГБУЗ НСО ССМП подстанции № 5 и № 6, ГБУЗ НСО НОПТД ПТД № 7 (противотуберкулезный диспансер), ГБУЗ НСО НОНД (детский и взрослый наркологический кабинет), стоматологическая и детская поликлиника.  </w:t>
      </w:r>
    </w:p>
    <w:p w:rsidR="007D115F" w:rsidRPr="00634531" w:rsidRDefault="007D115F" w:rsidP="00F176D4">
      <w:pPr>
        <w:pStyle w:val="ac"/>
        <w:shd w:val="clear" w:color="auto" w:fill="FFFFFF"/>
        <w:spacing w:before="0" w:beforeAutospacing="0" w:after="0" w:afterAutospacing="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В районе действуют 70 спортивных сооружений: 4 плавательных бассейна, 28 спортивных залов, 2 стадиона, 6 футбольных поля, 2 лыжные базы, 9 хоккейных площадок, 6 школьных спортивных площадок, 4 спортивные площадки техникумов и училищ, 9 дворовых спортивных площадок. </w:t>
      </w:r>
    </w:p>
    <w:p w:rsidR="007D115F" w:rsidRPr="00634531" w:rsidRDefault="007D115F" w:rsidP="00F176D4">
      <w:pPr>
        <w:pStyle w:val="ac"/>
        <w:shd w:val="clear" w:color="auto" w:fill="FFFFFF"/>
        <w:spacing w:before="0" w:beforeAutospacing="0" w:after="0" w:afterAutospacing="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Для жителей района и гостей представлен ряд учреждений культуры и досуга: ПКиО «Первомайский», ДК «40 лет ВЛКСМ», детские школы искусств № 4 и № 27, ЦБС им. Чернышевского (8 филиалов), музей Первомайского района, филиал музея Новосибирска, центр дополнительного образования «Лад», Дом детского творчества «Первомайский». К учреждениям сферы молодежной политики в районе относятся 2 учреждения: МЦ «Дом молодежи Первомайского района» и Центр психологической помощи «Ассоль».</w:t>
      </w:r>
    </w:p>
    <w:p w:rsidR="007D115F" w:rsidRPr="00634531" w:rsidRDefault="007D115F" w:rsidP="00F176D4">
      <w:pPr>
        <w:pStyle w:val="ac"/>
        <w:shd w:val="clear" w:color="auto" w:fill="FFFFFF"/>
        <w:spacing w:before="0" w:beforeAutospacing="0" w:after="0" w:afterAutospacing="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 xml:space="preserve">В последние годы в </w:t>
      </w:r>
      <w:r w:rsidRPr="00634531">
        <w:rPr>
          <w:rStyle w:val="a9"/>
          <w:rFonts w:ascii="Times New Roman" w:hAnsi="Times New Roman" w:cs="Times New Roman"/>
          <w:b w:val="0"/>
          <w:sz w:val="28"/>
          <w:szCs w:val="28"/>
        </w:rPr>
        <w:t>Первомайском районе</w:t>
      </w:r>
      <w:r w:rsidRPr="00634531">
        <w:rPr>
          <w:rStyle w:val="a9"/>
          <w:rFonts w:ascii="Times New Roman" w:hAnsi="Times New Roman" w:cs="Times New Roman"/>
          <w:sz w:val="28"/>
          <w:szCs w:val="28"/>
        </w:rPr>
        <w:t xml:space="preserve"> </w:t>
      </w:r>
      <w:r w:rsidRPr="00634531">
        <w:rPr>
          <w:rFonts w:ascii="Times New Roman" w:hAnsi="Times New Roman" w:cs="Times New Roman"/>
          <w:sz w:val="28"/>
          <w:szCs w:val="28"/>
        </w:rPr>
        <w:t xml:space="preserve">открылось много коммерческих структур (фитнес клубы, спортивные и тренажерные залы, центры дополнительного образования, центры детского развития,  и др.), которые предлагают аналогичные услуги на платной основе. Однако, стоимость посещения этих учреждений достаточно высока и не всегда доступна для жителей района так же по причине отдаленности от места жительства. </w:t>
      </w:r>
    </w:p>
    <w:p w:rsidR="007D115F" w:rsidRPr="00634531" w:rsidRDefault="007D115F" w:rsidP="00F176D4">
      <w:pPr>
        <w:pStyle w:val="ac"/>
        <w:shd w:val="clear" w:color="auto" w:fill="FFFFFF"/>
        <w:spacing w:before="0" w:beforeAutospacing="0" w:after="0" w:afterAutospacing="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r>
      <w:r w:rsidRPr="00634531">
        <w:rPr>
          <w:rFonts w:ascii="Times New Roman" w:hAnsi="Times New Roman" w:cs="Times New Roman"/>
          <w:sz w:val="28"/>
          <w:szCs w:val="28"/>
          <w:shd w:val="clear" w:color="auto" w:fill="FFFFFF"/>
        </w:rPr>
        <w:t>В сентябре 2017 года в жилом массиве «Березовое» встретила своих первых учеников школа № 213, а в 2018 году школа № 214 распахнула двери в микрорайоне «Весенний». На базе этих школ работают спортивные и хореографические залы, библиотеки, секции бальных и народных танцев, театральная и вокальная студии, школьный пресс-центр, секции по волейболу, баскетболу, самбо, хоккею, лыжным гонкам, шахматный клуб,</w:t>
      </w:r>
      <w:r w:rsidRPr="00634531">
        <w:rPr>
          <w:rFonts w:ascii="Times New Roman" w:hAnsi="Times New Roman" w:cs="Times New Roman"/>
          <w:sz w:val="28"/>
          <w:szCs w:val="28"/>
        </w:rPr>
        <w:t xml:space="preserve"> кабинеты робототехники, мастерские для юношей и девушек</w:t>
      </w:r>
      <w:r w:rsidRPr="00634531">
        <w:rPr>
          <w:rFonts w:ascii="Times New Roman" w:hAnsi="Times New Roman" w:cs="Times New Roman"/>
          <w:sz w:val="28"/>
          <w:szCs w:val="28"/>
          <w:shd w:val="clear" w:color="auto" w:fill="FFFFFF"/>
        </w:rPr>
        <w:t xml:space="preserve">. </w:t>
      </w:r>
      <w:r w:rsidRPr="00634531">
        <w:rPr>
          <w:rFonts w:ascii="Times New Roman" w:hAnsi="Times New Roman" w:cs="Times New Roman"/>
          <w:sz w:val="28"/>
          <w:szCs w:val="28"/>
        </w:rPr>
        <w:t xml:space="preserve"> На территории школ установлены хоккейные коробки,  баскетбольная и волейбольная площадки, футбольные поля.</w:t>
      </w:r>
    </w:p>
    <w:p w:rsidR="007D115F" w:rsidRPr="00634531" w:rsidRDefault="007D115F" w:rsidP="00F176D4">
      <w:pPr>
        <w:pStyle w:val="ac"/>
        <w:shd w:val="clear" w:color="auto" w:fill="FFFFFF"/>
        <w:spacing w:before="0" w:beforeAutospacing="0" w:after="0" w:afterAutospacing="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 xml:space="preserve">Однако перечисленные коммерческие и образовательные структуры не охватывают в полном объеме жителей района, и это предоставляет возможность </w:t>
      </w:r>
      <w:r w:rsidRPr="00634531">
        <w:rPr>
          <w:rFonts w:ascii="Times New Roman" w:hAnsi="Times New Roman" w:cs="Times New Roman"/>
          <w:sz w:val="28"/>
          <w:szCs w:val="28"/>
        </w:rPr>
        <w:lastRenderedPageBreak/>
        <w:t>молодежному Центру «Дом молодежи» предложить свои услуги большему количеству населения.</w:t>
      </w:r>
    </w:p>
    <w:p w:rsidR="007D115F" w:rsidRPr="00634531" w:rsidRDefault="007D115F" w:rsidP="00F176D4">
      <w:pPr>
        <w:pStyle w:val="ac"/>
        <w:shd w:val="clear" w:color="auto" w:fill="FFFFFF"/>
        <w:spacing w:before="0" w:beforeAutospacing="0" w:after="0" w:afterAutospacing="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Так же следует отметить, что Дом культуры «40 лет ВЛКСМ» территориальн</w:t>
      </w:r>
      <w:r w:rsidR="001D6677" w:rsidRPr="00634531">
        <w:rPr>
          <w:rFonts w:ascii="Times New Roman" w:hAnsi="Times New Roman" w:cs="Times New Roman"/>
          <w:sz w:val="28"/>
          <w:szCs w:val="28"/>
        </w:rPr>
        <w:t>о удален от многих микрорайонов</w:t>
      </w:r>
      <w:r w:rsidRPr="00634531">
        <w:rPr>
          <w:rFonts w:ascii="Times New Roman" w:hAnsi="Times New Roman" w:cs="Times New Roman"/>
          <w:sz w:val="28"/>
          <w:szCs w:val="28"/>
        </w:rPr>
        <w:t xml:space="preserve"> и</w:t>
      </w:r>
      <w:r w:rsidR="00E46AB4" w:rsidRPr="00634531">
        <w:rPr>
          <w:rFonts w:ascii="Times New Roman" w:hAnsi="Times New Roman" w:cs="Times New Roman"/>
          <w:sz w:val="28"/>
          <w:szCs w:val="28"/>
        </w:rPr>
        <w:t xml:space="preserve"> </w:t>
      </w:r>
      <w:r w:rsidRPr="00634531">
        <w:rPr>
          <w:rFonts w:ascii="Times New Roman" w:hAnsi="Times New Roman" w:cs="Times New Roman"/>
          <w:sz w:val="28"/>
          <w:szCs w:val="28"/>
        </w:rPr>
        <w:t xml:space="preserve">поэтому деятельность этого учреждения направлена на охват населения, в основном, из жилого массива «Матвеевка». </w:t>
      </w:r>
    </w:p>
    <w:p w:rsidR="007D115F" w:rsidRPr="00634531" w:rsidRDefault="007D115F" w:rsidP="00F176D4">
      <w:pPr>
        <w:pStyle w:val="ac"/>
        <w:shd w:val="clear" w:color="auto" w:fill="FFFFFF"/>
        <w:spacing w:before="0" w:beforeAutospacing="0" w:after="0" w:afterAutospacing="0" w:line="288" w:lineRule="auto"/>
        <w:ind w:left="-567"/>
        <w:jc w:val="both"/>
        <w:rPr>
          <w:rFonts w:ascii="Times New Roman" w:hAnsi="Times New Roman" w:cs="Times New Roman"/>
          <w:sz w:val="28"/>
          <w:szCs w:val="28"/>
          <w:shd w:val="clear" w:color="auto" w:fill="FFFFFF"/>
        </w:rPr>
      </w:pPr>
      <w:r w:rsidRPr="00634531">
        <w:rPr>
          <w:rFonts w:ascii="Times New Roman" w:hAnsi="Times New Roman" w:cs="Times New Roman"/>
          <w:sz w:val="28"/>
          <w:szCs w:val="28"/>
        </w:rPr>
        <w:tab/>
        <w:t xml:space="preserve">Работа Центра «Ассоль» направлена на </w:t>
      </w:r>
      <w:r w:rsidRPr="00634531">
        <w:rPr>
          <w:rFonts w:ascii="Times New Roman" w:hAnsi="Times New Roman" w:cs="Times New Roman"/>
          <w:sz w:val="28"/>
          <w:szCs w:val="28"/>
          <w:shd w:val="clear" w:color="auto" w:fill="FFFFFF"/>
        </w:rPr>
        <w:t> профессиональное индивидуальное и семейное психологическое консультирование,</w:t>
      </w:r>
      <w:r w:rsidRPr="00634531">
        <w:rPr>
          <w:rFonts w:ascii="Times New Roman" w:hAnsi="Times New Roman" w:cs="Times New Roman"/>
          <w:sz w:val="28"/>
          <w:szCs w:val="28"/>
        </w:rPr>
        <w:t xml:space="preserve"> </w:t>
      </w:r>
      <w:r w:rsidRPr="00634531">
        <w:rPr>
          <w:rFonts w:ascii="Times New Roman" w:hAnsi="Times New Roman" w:cs="Times New Roman"/>
          <w:sz w:val="28"/>
          <w:szCs w:val="28"/>
          <w:shd w:val="clear" w:color="auto" w:fill="FFFFFF"/>
        </w:rPr>
        <w:t>проведение</w:t>
      </w:r>
      <w:r w:rsidRPr="00634531">
        <w:rPr>
          <w:rFonts w:ascii="Times New Roman" w:hAnsi="Times New Roman" w:cs="Times New Roman"/>
          <w:sz w:val="28"/>
          <w:szCs w:val="28"/>
        </w:rPr>
        <w:t xml:space="preserve"> т</w:t>
      </w:r>
      <w:r w:rsidRPr="00634531">
        <w:rPr>
          <w:rFonts w:ascii="Times New Roman" w:hAnsi="Times New Roman" w:cs="Times New Roman"/>
          <w:sz w:val="28"/>
          <w:szCs w:val="28"/>
          <w:shd w:val="clear" w:color="auto" w:fill="FFFFFF"/>
        </w:rPr>
        <w:t>ренингов и семинаров по личностному росту, т.е. имеет, исключительно, психолого-педагогическую направленность, в отличие от Центра «Дом молодежи».</w:t>
      </w:r>
    </w:p>
    <w:p w:rsidR="007D115F" w:rsidRPr="00634531" w:rsidRDefault="007D115F" w:rsidP="00F176D4">
      <w:pPr>
        <w:pStyle w:val="ac"/>
        <w:shd w:val="clear" w:color="auto" w:fill="FFFFFF"/>
        <w:spacing w:before="0" w:beforeAutospacing="0" w:after="0" w:afterAutospacing="0" w:line="288" w:lineRule="auto"/>
        <w:ind w:left="-567"/>
        <w:jc w:val="both"/>
        <w:rPr>
          <w:rFonts w:ascii="Times New Roman" w:hAnsi="Times New Roman" w:cs="Times New Roman"/>
          <w:sz w:val="28"/>
          <w:szCs w:val="28"/>
          <w:shd w:val="clear" w:color="auto" w:fill="FFFFFF"/>
        </w:rPr>
      </w:pPr>
      <w:r w:rsidRPr="00634531">
        <w:rPr>
          <w:rFonts w:ascii="Times New Roman" w:hAnsi="Times New Roman" w:cs="Times New Roman"/>
          <w:sz w:val="28"/>
          <w:szCs w:val="28"/>
          <w:shd w:val="clear" w:color="auto" w:fill="FFFFFF"/>
        </w:rPr>
        <w:tab/>
        <w:t>Следовательно, единственным досуговым учреждением сферы муниципальной молодежной политики в Первомайском районе является молодежный Центр «Дом молодежи», который предоставляет на безвозмездной основе высокие по качеству, аналогичные другим учреждениям, различные услуги молодежи и молодым семьям.</w:t>
      </w:r>
    </w:p>
    <w:p w:rsidR="007D115F" w:rsidRPr="00634531" w:rsidRDefault="007D115F" w:rsidP="00F176D4">
      <w:pPr>
        <w:pStyle w:val="ac"/>
        <w:shd w:val="clear" w:color="auto" w:fill="FFFFFF"/>
        <w:spacing w:before="0" w:beforeAutospacing="0" w:after="0" w:afterAutospacing="0" w:line="288" w:lineRule="auto"/>
        <w:ind w:left="-567"/>
        <w:jc w:val="both"/>
        <w:rPr>
          <w:rFonts w:ascii="Times New Roman" w:hAnsi="Times New Roman" w:cs="Times New Roman"/>
          <w:sz w:val="28"/>
          <w:szCs w:val="28"/>
          <w:shd w:val="clear" w:color="auto" w:fill="FFFFFF"/>
        </w:rPr>
      </w:pPr>
      <w:r w:rsidRPr="00634531">
        <w:rPr>
          <w:rFonts w:ascii="Times New Roman" w:hAnsi="Times New Roman" w:cs="Times New Roman"/>
          <w:sz w:val="28"/>
          <w:szCs w:val="28"/>
          <w:shd w:val="clear" w:color="auto" w:fill="FFFFFF"/>
        </w:rPr>
        <w:tab/>
        <w:t xml:space="preserve">Инфраструктура микрорайонов, где расположены основные отделы, неоднородна и включает в себя ряд особенностей, которые, несомненно, должны учитываться в работе с целевой аудиторией. </w:t>
      </w:r>
    </w:p>
    <w:p w:rsidR="007D115F" w:rsidRPr="00634531" w:rsidRDefault="007D115F" w:rsidP="00F176D4">
      <w:pPr>
        <w:tabs>
          <w:tab w:val="left" w:pos="-567"/>
        </w:tabs>
        <w:spacing w:after="0" w:line="288" w:lineRule="auto"/>
        <w:ind w:left="-567"/>
        <w:jc w:val="both"/>
        <w:rPr>
          <w:rFonts w:ascii="Times New Roman" w:hAnsi="Times New Roman" w:cs="Times New Roman"/>
          <w:sz w:val="28"/>
          <w:szCs w:val="28"/>
        </w:rPr>
      </w:pPr>
      <w:r w:rsidRPr="00634531">
        <w:rPr>
          <w:rFonts w:ascii="Times New Roman" w:hAnsi="Times New Roman" w:cs="Times New Roman"/>
          <w:i/>
          <w:sz w:val="28"/>
          <w:szCs w:val="28"/>
        </w:rPr>
        <w:tab/>
      </w:r>
      <w:r w:rsidRPr="00634531">
        <w:rPr>
          <w:rFonts w:ascii="Times New Roman" w:hAnsi="Times New Roman" w:cs="Times New Roman"/>
          <w:sz w:val="28"/>
          <w:szCs w:val="28"/>
        </w:rPr>
        <w:t>Головной отдел Центра «Дом молодежи», основной отдел «Меридиан» и помещение на ул. Героев Революции</w:t>
      </w:r>
      <w:r w:rsidRPr="00634531">
        <w:rPr>
          <w:rFonts w:ascii="Times New Roman" w:hAnsi="Times New Roman" w:cs="Times New Roman"/>
          <w:i/>
          <w:sz w:val="28"/>
          <w:szCs w:val="28"/>
        </w:rPr>
        <w:t xml:space="preserve"> </w:t>
      </w:r>
      <w:r w:rsidRPr="00634531">
        <w:rPr>
          <w:rFonts w:ascii="Times New Roman" w:hAnsi="Times New Roman" w:cs="Times New Roman"/>
          <w:sz w:val="28"/>
          <w:szCs w:val="28"/>
        </w:rPr>
        <w:t xml:space="preserve">расположены в центральной части Первомайского района с высокой плотностью населения. В шаговой доступности находятся: общеобразовательные и одна коррекционная школы, </w:t>
      </w:r>
      <w:r w:rsidRPr="00634531">
        <w:rPr>
          <w:rFonts w:ascii="Times New Roman" w:hAnsi="Times New Roman" w:cs="Times New Roman"/>
          <w:bCs/>
          <w:sz w:val="28"/>
          <w:szCs w:val="28"/>
          <w:shd w:val="clear" w:color="auto" w:fill="FFFFFF"/>
        </w:rPr>
        <w:t>Новосибирский</w:t>
      </w:r>
      <w:r w:rsidRPr="00634531">
        <w:rPr>
          <w:rFonts w:ascii="Times New Roman" w:hAnsi="Times New Roman" w:cs="Times New Roman"/>
          <w:sz w:val="28"/>
          <w:szCs w:val="28"/>
          <w:shd w:val="clear" w:color="auto" w:fill="FFFFFF"/>
        </w:rPr>
        <w:t> </w:t>
      </w:r>
      <w:r w:rsidRPr="00634531">
        <w:rPr>
          <w:rFonts w:ascii="Times New Roman" w:hAnsi="Times New Roman" w:cs="Times New Roman"/>
          <w:bCs/>
          <w:sz w:val="28"/>
          <w:szCs w:val="28"/>
          <w:shd w:val="clear" w:color="auto" w:fill="FFFFFF"/>
        </w:rPr>
        <w:t>электромеханический</w:t>
      </w:r>
      <w:r w:rsidRPr="00634531">
        <w:rPr>
          <w:rFonts w:ascii="Times New Roman" w:hAnsi="Times New Roman" w:cs="Times New Roman"/>
          <w:sz w:val="28"/>
          <w:szCs w:val="28"/>
          <w:shd w:val="clear" w:color="auto" w:fill="FFFFFF"/>
        </w:rPr>
        <w:t> </w:t>
      </w:r>
      <w:r w:rsidRPr="00634531">
        <w:rPr>
          <w:rFonts w:ascii="Times New Roman" w:hAnsi="Times New Roman" w:cs="Times New Roman"/>
          <w:bCs/>
          <w:sz w:val="28"/>
          <w:szCs w:val="28"/>
          <w:shd w:val="clear" w:color="auto" w:fill="FFFFFF"/>
        </w:rPr>
        <w:t xml:space="preserve">колледж, </w:t>
      </w:r>
      <w:r w:rsidRPr="00634531">
        <w:rPr>
          <w:rFonts w:ascii="Times New Roman" w:hAnsi="Times New Roman" w:cs="Times New Roman"/>
          <w:sz w:val="28"/>
          <w:szCs w:val="28"/>
          <w:shd w:val="clear" w:color="auto" w:fill="FFFFFF"/>
        </w:rPr>
        <w:t>Новосибирский центр профессионального обучения № 2 им. Ю.М. Наумова</w:t>
      </w:r>
      <w:r w:rsidRPr="00634531">
        <w:rPr>
          <w:rFonts w:ascii="Times New Roman" w:hAnsi="Times New Roman" w:cs="Times New Roman"/>
          <w:sz w:val="28"/>
          <w:szCs w:val="28"/>
        </w:rPr>
        <w:t xml:space="preserve">, библиотека им. К.И. Чуковского, Парк культуры и отдыха «Первомайский», общежитие Новосибирского центра профессионального обучения №2, ледовый спортивный комплекс «Локомотив», специализированная детско-юношеская спортивная школа олимпийского </w:t>
      </w:r>
      <w:r w:rsidR="00114C66" w:rsidRPr="00634531">
        <w:rPr>
          <w:rFonts w:ascii="Times New Roman" w:hAnsi="Times New Roman" w:cs="Times New Roman"/>
          <w:sz w:val="28"/>
          <w:szCs w:val="28"/>
        </w:rPr>
        <w:t>резерва восточных единоборств, Ц</w:t>
      </w:r>
      <w:r w:rsidRPr="00634531">
        <w:rPr>
          <w:rFonts w:ascii="Times New Roman" w:hAnsi="Times New Roman" w:cs="Times New Roman"/>
          <w:sz w:val="28"/>
          <w:szCs w:val="28"/>
        </w:rPr>
        <w:t xml:space="preserve">ентр психолого-педагогической помощи «Ассоль». </w:t>
      </w:r>
    </w:p>
    <w:p w:rsidR="007D115F" w:rsidRPr="00634531" w:rsidRDefault="007D115F" w:rsidP="00F176D4">
      <w:pPr>
        <w:tabs>
          <w:tab w:val="left" w:pos="-567"/>
        </w:tabs>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Наличие вблизи образовательных заведений способствует привлечению молодёжи для проведения досуга в головной отдел «Дом молодежи и основной отдел «Меридиан». При грамотном освещении мероприятий в информационном поле и системе партнёрских отношений с учебными заведениями, учащиеся могут быть не только непосредственными участниками мероприятий, а также стать частью определенного «актива».</w:t>
      </w:r>
    </w:p>
    <w:p w:rsidR="001D6677" w:rsidRPr="00634531" w:rsidRDefault="007D115F" w:rsidP="00F176D4">
      <w:pPr>
        <w:tabs>
          <w:tab w:val="left" w:pos="-567"/>
        </w:tabs>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 xml:space="preserve">Отделы находятся в удобном месте, с хорошей транспортной развязкой, что позволяет добраться до них без особого труда. За последние три года наблюдается быстрый рост количества высотных жилых домов в жилищных комплексах, расположенных рядом с отделами «Меридиан» и «Дом молодежи». А это значит, </w:t>
      </w:r>
      <w:r w:rsidRPr="00634531">
        <w:rPr>
          <w:rFonts w:ascii="Times New Roman" w:hAnsi="Times New Roman" w:cs="Times New Roman"/>
          <w:sz w:val="28"/>
          <w:szCs w:val="28"/>
        </w:rPr>
        <w:lastRenderedPageBreak/>
        <w:t>что контингент людей, проживающих в данных комплексах, в основном, молодые семьи, старшеклассники или студенты, которые нуждаются в различных мероприятиях досугового характера.</w:t>
      </w:r>
      <w:r w:rsidR="001D6677" w:rsidRPr="00634531">
        <w:rPr>
          <w:rFonts w:ascii="Times New Roman" w:hAnsi="Times New Roman" w:cs="Times New Roman"/>
          <w:sz w:val="28"/>
          <w:szCs w:val="28"/>
        </w:rPr>
        <w:t xml:space="preserve"> </w:t>
      </w:r>
    </w:p>
    <w:p w:rsidR="007D115F" w:rsidRPr="00634531" w:rsidRDefault="001D6677" w:rsidP="00F176D4">
      <w:pPr>
        <w:tabs>
          <w:tab w:val="left" w:pos="-567"/>
        </w:tabs>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r>
      <w:r w:rsidR="007D115F" w:rsidRPr="00634531">
        <w:rPr>
          <w:rFonts w:ascii="Times New Roman" w:hAnsi="Times New Roman" w:cs="Times New Roman"/>
          <w:sz w:val="28"/>
          <w:szCs w:val="28"/>
        </w:rPr>
        <w:t>Важным является и то, что рядом расположены коммерческие организации, оказывающие услуги на платной основе: фитнес-клуб «5 элементов», детский центр «Весенний лучик», центр детского развития «Ириска», центр детского развития «Отражение», центр раннего развития «Пирамида», центр дополнительного образования «IQ», центр игровой поддержки ребенка «Радужка», студия развития речи «Родничок», студия развития речи «Алина», академия развития для детей «Снегирята», центр психологии «Геката», центр развития для детей и взрослых «</w:t>
      </w:r>
      <w:r w:rsidR="007D115F" w:rsidRPr="00634531">
        <w:rPr>
          <w:rFonts w:ascii="Times New Roman" w:hAnsi="Times New Roman" w:cs="Times New Roman"/>
          <w:sz w:val="28"/>
          <w:szCs w:val="28"/>
          <w:lang w:val="en-US"/>
        </w:rPr>
        <w:t>SmartLa</w:t>
      </w:r>
      <w:r w:rsidR="007D115F" w:rsidRPr="00634531">
        <w:rPr>
          <w:rFonts w:ascii="Times New Roman" w:hAnsi="Times New Roman" w:cs="Times New Roman"/>
          <w:sz w:val="28"/>
          <w:szCs w:val="28"/>
        </w:rPr>
        <w:t>nd», академия спортивно-культурных и образовательных инноваций «Феерия». Однако они ограничены узкой специализацией по сравнению со спектром услуг, предоставляемых головным отделом Центра «Дом молодежи» и основным отделом «Меридиан», а также предлагаемые ими услуги имеют достаточно высокую стоимость.</w:t>
      </w:r>
    </w:p>
    <w:p w:rsidR="007D115F" w:rsidRPr="00634531" w:rsidRDefault="007D115F" w:rsidP="00F176D4">
      <w:pPr>
        <w:tabs>
          <w:tab w:val="left" w:pos="-567"/>
        </w:tabs>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Основной отдел «Чайка» расположен в отдаленной части района, микрорайоне КСМ - «Березовый», который характеризуется низкой социальной культурой населения</w:t>
      </w:r>
      <w:r w:rsidR="001D6677" w:rsidRPr="00634531">
        <w:rPr>
          <w:rFonts w:ascii="Times New Roman" w:hAnsi="Times New Roman" w:cs="Times New Roman"/>
          <w:sz w:val="28"/>
          <w:szCs w:val="28"/>
        </w:rPr>
        <w:t xml:space="preserve">: </w:t>
      </w:r>
      <w:r w:rsidRPr="00634531">
        <w:rPr>
          <w:rFonts w:ascii="Times New Roman" w:hAnsi="Times New Roman" w:cs="Times New Roman"/>
          <w:sz w:val="28"/>
          <w:szCs w:val="28"/>
        </w:rPr>
        <w:t>расселение рабочих окраин в 80-е годы, самое дешевое жилье в городе, резкий скачок плотности населения за последние годы, увеличение числа жителей за счет миграции из стран СНГ, заселение микрора</w:t>
      </w:r>
      <w:r w:rsidR="001D6677" w:rsidRPr="00634531">
        <w:rPr>
          <w:rFonts w:ascii="Times New Roman" w:hAnsi="Times New Roman" w:cs="Times New Roman"/>
          <w:sz w:val="28"/>
          <w:szCs w:val="28"/>
        </w:rPr>
        <w:t>йона выпускниками детских домов</w:t>
      </w:r>
      <w:r w:rsidRPr="00634531">
        <w:rPr>
          <w:rFonts w:ascii="Times New Roman" w:hAnsi="Times New Roman" w:cs="Times New Roman"/>
          <w:sz w:val="28"/>
          <w:szCs w:val="28"/>
        </w:rPr>
        <w:t>, высоким процентом неблагополучных семей. Отличительной чертой этого микрорайона является наличие целых кварталов, занятых хозяйственными, складскими и производственными корпусами, соседствующими с развитыми жилыми массивами и практическое отсутствие муниципальной досуговой инфраструктуры для подростков и молодежи.</w:t>
      </w:r>
    </w:p>
    <w:p w:rsidR="007D115F" w:rsidRPr="00634531" w:rsidRDefault="007D115F" w:rsidP="00F176D4">
      <w:pPr>
        <w:tabs>
          <w:tab w:val="left" w:pos="-567"/>
        </w:tabs>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 xml:space="preserve">В шаговой доступности от основного отдела «Чайка» находятся общеобразовательные учреждения, Новосибирский техникум железнодорожного транспорта, Новосибирский </w:t>
      </w:r>
      <w:r w:rsidRPr="00634531">
        <w:rPr>
          <w:rFonts w:ascii="Times New Roman" w:hAnsi="Times New Roman" w:cs="Times New Roman"/>
          <w:sz w:val="28"/>
          <w:szCs w:val="28"/>
          <w:shd w:val="clear" w:color="auto" w:fill="FFFFFF"/>
        </w:rPr>
        <w:t>колледж почтовой связи и сервиса</w:t>
      </w:r>
      <w:r w:rsidRPr="00634531">
        <w:rPr>
          <w:rFonts w:ascii="Times New Roman" w:hAnsi="Times New Roman" w:cs="Times New Roman"/>
          <w:sz w:val="28"/>
          <w:szCs w:val="28"/>
        </w:rPr>
        <w:t>, центр дополнительного образования «Лад», библиотека им. В.М. Шукшина.</w:t>
      </w:r>
    </w:p>
    <w:p w:rsidR="007D115F" w:rsidRPr="00634531" w:rsidRDefault="007D115F" w:rsidP="00F176D4">
      <w:pPr>
        <w:tabs>
          <w:tab w:val="left" w:pos="-567"/>
        </w:tabs>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 xml:space="preserve">Существующие коммерческие структуры, такие как: центр страйкбола и лазертага «Тактик», центр активного досуга «Воздух», спортивный тренажерный зал, клуб детского досуга «Кнопик», центр раннего развития «Островок детства», центр досуга для детей и взрослых «Лео», центр детского развития «Кенгуру», центр развития и досуга «Триумф», детский центр досуга «Палочка-выручалочка», академия спортивно-культурных и образовательных инноваций «Феерия» предлагают высокий ценник на свои платные услуги. Низкая платежеспособность населения прилегающих микрорайонов не позволяет многим желающим посещать эти коммерческие досуговые учреждения и поэтому наличие </w:t>
      </w:r>
      <w:r w:rsidRPr="00634531">
        <w:rPr>
          <w:rFonts w:ascii="Times New Roman" w:hAnsi="Times New Roman" w:cs="Times New Roman"/>
          <w:sz w:val="28"/>
          <w:szCs w:val="28"/>
        </w:rPr>
        <w:lastRenderedPageBreak/>
        <w:t>коммерческих организаций не влияет на приток новых воспитанников в основной отдел «Чайка».</w:t>
      </w:r>
    </w:p>
    <w:p w:rsidR="007D115F" w:rsidRPr="00634531" w:rsidRDefault="007D115F" w:rsidP="00F176D4">
      <w:pPr>
        <w:tabs>
          <w:tab w:val="left" w:pos="-567"/>
        </w:tabs>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Основной отдел «Перспектива» находится в жилом поселке Новосибирского электровозоремонтного завода. Следует отметить его замкнутость и отдаленность от общей инфраструктуры района. С одной стороны он окружен лесным массивом, с другой стороны – железной дорогой.</w:t>
      </w:r>
      <w:r w:rsidR="00DE56A6" w:rsidRPr="00634531">
        <w:rPr>
          <w:rFonts w:ascii="Times New Roman" w:hAnsi="Times New Roman" w:cs="Times New Roman"/>
          <w:sz w:val="28"/>
          <w:szCs w:val="28"/>
        </w:rPr>
        <w:t xml:space="preserve"> </w:t>
      </w:r>
      <w:r w:rsidRPr="00634531">
        <w:rPr>
          <w:rFonts w:ascii="Times New Roman" w:hAnsi="Times New Roman" w:cs="Times New Roman"/>
          <w:sz w:val="28"/>
          <w:szCs w:val="28"/>
        </w:rPr>
        <w:t>В инфраструктуру микрорайона входят: клуб спортивных единоборств «Первомаец», СДОСШОР «Первомаец», бассейн и стадион «Молодость», средняя общеобразовательная школа, детские дошкольные учреждения, почтовое отделение, стоматологическая поликлиника, железнодорожная станция «Сибирская», библиотека им. Н.Г. Чернышевского, тренажерный зал.</w:t>
      </w:r>
    </w:p>
    <w:p w:rsidR="007D115F" w:rsidRPr="00634531" w:rsidRDefault="007D115F" w:rsidP="00F176D4">
      <w:pPr>
        <w:pStyle w:val="Default"/>
        <w:tabs>
          <w:tab w:val="left" w:pos="-567"/>
        </w:tabs>
        <w:spacing w:line="288" w:lineRule="auto"/>
        <w:ind w:left="-567" w:firstLine="709"/>
        <w:contextualSpacing/>
        <w:jc w:val="both"/>
        <w:rPr>
          <w:rFonts w:ascii="Times New Roman" w:hAnsi="Times New Roman" w:cs="Times New Roman"/>
          <w:color w:val="auto"/>
          <w:sz w:val="28"/>
          <w:szCs w:val="28"/>
        </w:rPr>
      </w:pPr>
      <w:r w:rsidRPr="00634531">
        <w:rPr>
          <w:rFonts w:ascii="Times New Roman" w:hAnsi="Times New Roman" w:cs="Times New Roman"/>
          <w:color w:val="auto"/>
          <w:sz w:val="28"/>
          <w:szCs w:val="28"/>
        </w:rPr>
        <w:t>Основной отдел «Сфера» расположен на территории поселка бывшего ремонтно-механического завода, где большую площадь занимают торговые, складские и промышленные предприятия. Это промышленный микрорайон со слабой инфраструктурой. Спецификой микро участка можно назват</w:t>
      </w:r>
      <w:r w:rsidR="001D6677" w:rsidRPr="00634531">
        <w:rPr>
          <w:rFonts w:ascii="Times New Roman" w:hAnsi="Times New Roman" w:cs="Times New Roman"/>
          <w:color w:val="auto"/>
          <w:sz w:val="28"/>
          <w:szCs w:val="28"/>
        </w:rPr>
        <w:t>ь: удаленность от центра города, д</w:t>
      </w:r>
      <w:r w:rsidRPr="00634531">
        <w:rPr>
          <w:rFonts w:ascii="Times New Roman" w:hAnsi="Times New Roman" w:cs="Times New Roman"/>
          <w:color w:val="auto"/>
          <w:sz w:val="28"/>
          <w:szCs w:val="28"/>
        </w:rPr>
        <w:t xml:space="preserve">оступность к социальным объектами в соседнем микрорайоне осуществляется по переходному мосту через железнодорожные пути, низкий уровень информационной культуры населения, преобладание частного сектора на фоне многоквартирных домов. К внешнему социуму внутри микро участка можно отнести расположенный в этом же здании участковый пункт полиции и негосударственный детский сад «Акварель». </w:t>
      </w:r>
    </w:p>
    <w:p w:rsidR="007D115F" w:rsidRPr="00634531" w:rsidRDefault="007D115F" w:rsidP="00F176D4">
      <w:pPr>
        <w:pStyle w:val="Default"/>
        <w:tabs>
          <w:tab w:val="left" w:pos="-567"/>
        </w:tabs>
        <w:spacing w:line="288" w:lineRule="auto"/>
        <w:ind w:left="-567"/>
        <w:contextualSpacing/>
        <w:jc w:val="both"/>
        <w:rPr>
          <w:rFonts w:ascii="Times New Roman" w:hAnsi="Times New Roman" w:cs="Times New Roman"/>
          <w:color w:val="auto"/>
          <w:sz w:val="28"/>
          <w:szCs w:val="28"/>
        </w:rPr>
      </w:pPr>
      <w:r w:rsidRPr="00634531">
        <w:rPr>
          <w:rFonts w:ascii="Times New Roman" w:hAnsi="Times New Roman" w:cs="Times New Roman"/>
          <w:color w:val="auto"/>
          <w:sz w:val="28"/>
          <w:szCs w:val="28"/>
        </w:rPr>
        <w:tab/>
        <w:t xml:space="preserve">Клуб «Солнечный» находится в специфическом районе, обусловленном наличия поблизости территории для отбывания наказания заключёнными, а так же наличия частного сектора, приходящегося на значительную часть микрорайона. В шаговой доступности находится: аптека, поликлиника, магазин, военные склады, учебный центр ГУФСИН по НСО, библиотека им. Г.М. Пушкарева, средняя образовательная школа. </w:t>
      </w:r>
      <w:r w:rsidRPr="00634531">
        <w:rPr>
          <w:rFonts w:ascii="Times New Roman" w:hAnsi="Times New Roman" w:cs="Times New Roman"/>
          <w:color w:val="auto"/>
          <w:kern w:val="24"/>
          <w:sz w:val="28"/>
          <w:szCs w:val="28"/>
        </w:rPr>
        <w:t xml:space="preserve">Клуб «Солнечный» </w:t>
      </w:r>
      <w:r w:rsidRPr="00634531">
        <w:rPr>
          <w:rFonts w:ascii="Times New Roman" w:hAnsi="Times New Roman" w:cs="Times New Roman"/>
          <w:color w:val="auto"/>
          <w:sz w:val="28"/>
          <w:szCs w:val="28"/>
        </w:rPr>
        <w:t>располагается</w:t>
      </w:r>
      <w:r w:rsidRPr="00634531">
        <w:rPr>
          <w:rFonts w:ascii="Times New Roman" w:hAnsi="Times New Roman" w:cs="Times New Roman"/>
          <w:b/>
          <w:color w:val="auto"/>
          <w:sz w:val="28"/>
          <w:szCs w:val="28"/>
        </w:rPr>
        <w:t xml:space="preserve"> </w:t>
      </w:r>
      <w:r w:rsidRPr="00634531">
        <w:rPr>
          <w:rFonts w:ascii="Times New Roman" w:hAnsi="Times New Roman" w:cs="Times New Roman"/>
          <w:color w:val="auto"/>
          <w:sz w:val="28"/>
          <w:szCs w:val="28"/>
        </w:rPr>
        <w:t xml:space="preserve">в микрорайоне, где проживает около 2000 жителей. На территории расположено 20 малоэтажных домов, 340 домов частного сектора. Также на территории </w:t>
      </w:r>
      <w:r w:rsidR="001D6677" w:rsidRPr="00634531">
        <w:rPr>
          <w:rFonts w:ascii="Times New Roman" w:hAnsi="Times New Roman" w:cs="Times New Roman"/>
          <w:color w:val="auto"/>
          <w:sz w:val="28"/>
          <w:szCs w:val="28"/>
        </w:rPr>
        <w:t>находятся</w:t>
      </w:r>
      <w:r w:rsidRPr="00634531">
        <w:rPr>
          <w:rFonts w:ascii="Times New Roman" w:hAnsi="Times New Roman" w:cs="Times New Roman"/>
          <w:color w:val="auto"/>
          <w:sz w:val="28"/>
          <w:szCs w:val="28"/>
        </w:rPr>
        <w:t xml:space="preserve"> учреждения, обслуживающие население микрорайона: аптека, поликлиника, магазин, библиотека. Микрорайон «Звездный» расположен обособленно и, особенно, отдален от центральной части района.</w:t>
      </w:r>
    </w:p>
    <w:p w:rsidR="007D115F" w:rsidRPr="00634531" w:rsidRDefault="007D115F" w:rsidP="00F176D4">
      <w:pPr>
        <w:pStyle w:val="Default"/>
        <w:spacing w:line="288" w:lineRule="auto"/>
        <w:ind w:left="-567"/>
        <w:contextualSpacing/>
        <w:jc w:val="both"/>
        <w:rPr>
          <w:rFonts w:ascii="Times New Roman" w:hAnsi="Times New Roman" w:cs="Times New Roman"/>
          <w:color w:val="auto"/>
          <w:sz w:val="28"/>
          <w:szCs w:val="28"/>
        </w:rPr>
      </w:pPr>
      <w:r w:rsidRPr="00634531">
        <w:rPr>
          <w:rFonts w:ascii="Times New Roman" w:hAnsi="Times New Roman" w:cs="Times New Roman"/>
          <w:color w:val="auto"/>
          <w:sz w:val="28"/>
          <w:szCs w:val="28"/>
        </w:rPr>
        <w:tab/>
        <w:t>Спецификой расположения основных отделов «Перспектива», «Сфера» и клуба</w:t>
      </w:r>
      <w:r w:rsidRPr="00634531">
        <w:rPr>
          <w:rFonts w:ascii="Times New Roman" w:eastAsiaTheme="minorHAnsi" w:hAnsi="Times New Roman" w:cs="Times New Roman"/>
          <w:color w:val="auto"/>
          <w:sz w:val="28"/>
          <w:szCs w:val="28"/>
        </w:rPr>
        <w:t xml:space="preserve"> «Солнечный» является то, что поблизости отсутствуют коммерческие развивающие центры, центры раннего развития, центры дополнительного образования, и поэтому спектр услуг, предлагаемый основными отделами, становится привлекательным и</w:t>
      </w:r>
      <w:r w:rsidRPr="00634531">
        <w:rPr>
          <w:rFonts w:ascii="Times New Roman" w:hAnsi="Times New Roman" w:cs="Times New Roman"/>
          <w:color w:val="auto"/>
          <w:sz w:val="28"/>
          <w:szCs w:val="28"/>
        </w:rPr>
        <w:t xml:space="preserve"> решает необходимость у молодых людей и молодых семей реализовать свои потребности в организованном социально досуговом пространстве. </w:t>
      </w:r>
    </w:p>
    <w:p w:rsidR="007D115F" w:rsidRPr="00634531" w:rsidRDefault="007D115F" w:rsidP="00F176D4">
      <w:pPr>
        <w:spacing w:after="0" w:line="288" w:lineRule="auto"/>
        <w:ind w:left="-567" w:firstLine="709"/>
        <w:jc w:val="both"/>
        <w:rPr>
          <w:rFonts w:ascii="Times New Roman" w:hAnsi="Times New Roman" w:cs="Times New Roman"/>
          <w:sz w:val="28"/>
          <w:szCs w:val="28"/>
        </w:rPr>
      </w:pPr>
      <w:r w:rsidRPr="00634531">
        <w:rPr>
          <w:rFonts w:ascii="Times New Roman" w:hAnsi="Times New Roman" w:cs="Times New Roman"/>
          <w:sz w:val="28"/>
          <w:szCs w:val="28"/>
        </w:rPr>
        <w:lastRenderedPageBreak/>
        <w:t>Таким образом, молодёжный Центр «Дом молодежи» может предложить выбор деятельности по различным направлениям и является своеобразной стартовой площадкой для подростков и молодежи, которые стремятся раскрыть и реализовать свой потенциал по различным направлениям. У всех основных отделов есть возможность нарабатывать себе постоянную «клиентскую» базу из прилегающих микрорайонов и жилых массивов.</w:t>
      </w:r>
    </w:p>
    <w:p w:rsidR="00D250C4" w:rsidRPr="00634531" w:rsidRDefault="007D115F" w:rsidP="00F176D4">
      <w:pPr>
        <w:tabs>
          <w:tab w:val="left" w:pos="4820"/>
        </w:tabs>
        <w:spacing w:after="0" w:line="288" w:lineRule="auto"/>
        <w:ind w:left="-567"/>
        <w:jc w:val="center"/>
        <w:rPr>
          <w:rFonts w:ascii="Times New Roman" w:hAnsi="Times New Roman" w:cs="Times New Roman"/>
          <w:b/>
          <w:spacing w:val="2"/>
          <w:sz w:val="28"/>
          <w:szCs w:val="28"/>
        </w:rPr>
      </w:pPr>
      <w:r w:rsidRPr="00634531">
        <w:rPr>
          <w:rFonts w:ascii="Times New Roman" w:hAnsi="Times New Roman" w:cs="Times New Roman"/>
          <w:b/>
          <w:spacing w:val="2"/>
          <w:sz w:val="28"/>
          <w:szCs w:val="28"/>
        </w:rPr>
        <w:t>2.2</w:t>
      </w:r>
      <w:r w:rsidR="00F70FEF" w:rsidRPr="00634531">
        <w:rPr>
          <w:rFonts w:ascii="Times New Roman" w:hAnsi="Times New Roman" w:cs="Times New Roman"/>
          <w:b/>
          <w:spacing w:val="2"/>
          <w:sz w:val="28"/>
          <w:szCs w:val="28"/>
        </w:rPr>
        <w:t xml:space="preserve">. </w:t>
      </w:r>
      <w:r w:rsidR="00E42072" w:rsidRPr="00634531">
        <w:rPr>
          <w:rFonts w:ascii="Times New Roman" w:hAnsi="Times New Roman" w:cs="Times New Roman"/>
          <w:b/>
          <w:spacing w:val="2"/>
          <w:sz w:val="28"/>
          <w:szCs w:val="28"/>
        </w:rPr>
        <w:t>Характеристика внутренней среды</w:t>
      </w:r>
      <w:r w:rsidR="0029333B" w:rsidRPr="00634531">
        <w:rPr>
          <w:rFonts w:ascii="Times New Roman" w:hAnsi="Times New Roman" w:cs="Times New Roman"/>
          <w:b/>
          <w:spacing w:val="2"/>
          <w:sz w:val="28"/>
          <w:szCs w:val="28"/>
        </w:rPr>
        <w:t xml:space="preserve">. </w:t>
      </w:r>
    </w:p>
    <w:p w:rsidR="00C96433" w:rsidRPr="00634531" w:rsidRDefault="009619F6" w:rsidP="00F176D4">
      <w:pPr>
        <w:tabs>
          <w:tab w:val="left" w:pos="4820"/>
        </w:tabs>
        <w:spacing w:after="0" w:line="288" w:lineRule="auto"/>
        <w:ind w:left="-567" w:firstLine="567"/>
        <w:jc w:val="both"/>
        <w:rPr>
          <w:rFonts w:ascii="Times New Roman" w:hAnsi="Times New Roman" w:cs="Times New Roman"/>
          <w:sz w:val="28"/>
          <w:szCs w:val="28"/>
        </w:rPr>
      </w:pPr>
      <w:r>
        <w:rPr>
          <w:rFonts w:ascii="Times New Roman" w:hAnsi="Times New Roman" w:cs="Times New Roman"/>
          <w:spacing w:val="2"/>
          <w:sz w:val="28"/>
          <w:szCs w:val="28"/>
        </w:rPr>
        <w:t>Муниципальное бюджетное У</w:t>
      </w:r>
      <w:r w:rsidR="00831CE5" w:rsidRPr="00634531">
        <w:rPr>
          <w:rFonts w:ascii="Times New Roman" w:hAnsi="Times New Roman" w:cs="Times New Roman"/>
          <w:spacing w:val="2"/>
          <w:sz w:val="28"/>
          <w:szCs w:val="28"/>
        </w:rPr>
        <w:t>чреждение молодежный Центр «Дом моло</w:t>
      </w:r>
      <w:r>
        <w:rPr>
          <w:rFonts w:ascii="Times New Roman" w:hAnsi="Times New Roman" w:cs="Times New Roman"/>
          <w:spacing w:val="2"/>
          <w:sz w:val="28"/>
          <w:szCs w:val="28"/>
        </w:rPr>
        <w:t>дежи» является государственным У</w:t>
      </w:r>
      <w:r w:rsidR="00831CE5" w:rsidRPr="00634531">
        <w:rPr>
          <w:rFonts w:ascii="Times New Roman" w:hAnsi="Times New Roman" w:cs="Times New Roman"/>
          <w:spacing w:val="2"/>
          <w:sz w:val="28"/>
          <w:szCs w:val="28"/>
        </w:rPr>
        <w:t>чреждением молодежной политики, находящееся в ведомственном подчинении комитета по делам по молодёжи департамента, культуры, спорта и молодежной политики мэрии города Новосибирска.</w:t>
      </w:r>
      <w:r w:rsidR="00831CE5" w:rsidRPr="00634531">
        <w:rPr>
          <w:rFonts w:ascii="Times New Roman" w:hAnsi="Times New Roman" w:cs="Times New Roman"/>
          <w:sz w:val="28"/>
          <w:szCs w:val="28"/>
        </w:rPr>
        <w:t xml:space="preserve"> В августе 2018 года</w:t>
      </w:r>
      <w:r w:rsidR="00CD1BD9" w:rsidRPr="00634531">
        <w:rPr>
          <w:rFonts w:ascii="Times New Roman" w:hAnsi="Times New Roman" w:cs="Times New Roman"/>
          <w:sz w:val="28"/>
          <w:szCs w:val="28"/>
        </w:rPr>
        <w:t xml:space="preserve"> произошла реорганизация </w:t>
      </w:r>
      <w:r w:rsidR="00B0190D">
        <w:rPr>
          <w:rFonts w:ascii="Times New Roman" w:hAnsi="Times New Roman" w:cs="Times New Roman"/>
          <w:spacing w:val="1"/>
          <w:sz w:val="28"/>
          <w:szCs w:val="28"/>
          <w:shd w:val="clear" w:color="auto" w:fill="FFFFFF"/>
        </w:rPr>
        <w:t>муниципального бюджетного У</w:t>
      </w:r>
      <w:r w:rsidR="00CD1BD9" w:rsidRPr="00634531">
        <w:rPr>
          <w:rFonts w:ascii="Times New Roman" w:hAnsi="Times New Roman" w:cs="Times New Roman"/>
          <w:spacing w:val="1"/>
          <w:sz w:val="28"/>
          <w:szCs w:val="28"/>
          <w:shd w:val="clear" w:color="auto" w:fill="FFFFFF"/>
        </w:rPr>
        <w:t>чреждения молодежный Центр «Дом молодежи» Первомайс</w:t>
      </w:r>
      <w:r w:rsidR="002E5910" w:rsidRPr="00634531">
        <w:rPr>
          <w:rFonts w:ascii="Times New Roman" w:hAnsi="Times New Roman" w:cs="Times New Roman"/>
          <w:spacing w:val="1"/>
          <w:sz w:val="28"/>
          <w:szCs w:val="28"/>
          <w:shd w:val="clear" w:color="auto" w:fill="FFFFFF"/>
        </w:rPr>
        <w:t>кого района города Новосибирска</w:t>
      </w:r>
      <w:r w:rsidR="00CD1BD9" w:rsidRPr="00634531">
        <w:rPr>
          <w:rFonts w:ascii="Times New Roman" w:hAnsi="Times New Roman" w:cs="Times New Roman"/>
          <w:spacing w:val="1"/>
          <w:sz w:val="28"/>
          <w:szCs w:val="28"/>
          <w:shd w:val="clear" w:color="auto" w:fill="FFFFFF"/>
        </w:rPr>
        <w:t xml:space="preserve"> в форме присоединения к</w:t>
      </w:r>
      <w:r w:rsidR="00B0190D">
        <w:rPr>
          <w:rFonts w:ascii="Times New Roman" w:hAnsi="Times New Roman" w:cs="Times New Roman"/>
          <w:spacing w:val="1"/>
          <w:sz w:val="28"/>
          <w:szCs w:val="28"/>
          <w:shd w:val="clear" w:color="auto" w:fill="FFFFFF"/>
        </w:rPr>
        <w:t xml:space="preserve"> нему муниципального казенного У</w:t>
      </w:r>
      <w:r w:rsidR="00CD1BD9" w:rsidRPr="00634531">
        <w:rPr>
          <w:rFonts w:ascii="Times New Roman" w:hAnsi="Times New Roman" w:cs="Times New Roman"/>
          <w:spacing w:val="1"/>
          <w:sz w:val="28"/>
          <w:szCs w:val="28"/>
          <w:shd w:val="clear" w:color="auto" w:fill="FFFFFF"/>
        </w:rPr>
        <w:t>чреждения «Молодежный центр патриотического воспитания «Сфера» Первомайского района города Новосибирска.</w:t>
      </w:r>
      <w:r w:rsidR="001C5C40" w:rsidRPr="00634531">
        <w:rPr>
          <w:rFonts w:ascii="Times New Roman" w:hAnsi="Times New Roman" w:cs="Times New Roman"/>
          <w:sz w:val="28"/>
          <w:szCs w:val="28"/>
        </w:rPr>
        <w:t xml:space="preserve"> </w:t>
      </w:r>
      <w:r w:rsidR="00B60710" w:rsidRPr="00634531">
        <w:rPr>
          <w:rFonts w:ascii="Times New Roman" w:eastAsia="Times New Roman" w:hAnsi="Times New Roman" w:cs="Times New Roman"/>
          <w:sz w:val="28"/>
          <w:szCs w:val="28"/>
          <w:lang w:eastAsia="ru-RU"/>
        </w:rPr>
        <w:t>М</w:t>
      </w:r>
      <w:r w:rsidR="0073198A" w:rsidRPr="00634531">
        <w:rPr>
          <w:rFonts w:ascii="Times New Roman" w:eastAsia="Times New Roman" w:hAnsi="Times New Roman" w:cs="Times New Roman"/>
          <w:sz w:val="28"/>
          <w:szCs w:val="28"/>
          <w:lang w:eastAsia="ru-RU"/>
        </w:rPr>
        <w:t>олодёжный Центр «Дом молодежи» я</w:t>
      </w:r>
      <w:r>
        <w:rPr>
          <w:rFonts w:ascii="Times New Roman" w:eastAsia="Times New Roman" w:hAnsi="Times New Roman" w:cs="Times New Roman"/>
          <w:sz w:val="28"/>
          <w:szCs w:val="28"/>
          <w:lang w:eastAsia="ru-RU"/>
        </w:rPr>
        <w:t>вляется единственным досуговым У</w:t>
      </w:r>
      <w:r w:rsidR="0073198A" w:rsidRPr="00634531">
        <w:rPr>
          <w:rFonts w:ascii="Times New Roman" w:eastAsia="Times New Roman" w:hAnsi="Times New Roman" w:cs="Times New Roman"/>
          <w:sz w:val="28"/>
          <w:szCs w:val="28"/>
          <w:lang w:eastAsia="ru-RU"/>
        </w:rPr>
        <w:t xml:space="preserve">чреждением сферы муниципальной молодёжной политики в Первомайском районе города Новосибирска. </w:t>
      </w:r>
      <w:r w:rsidR="00FE6205" w:rsidRPr="00634531">
        <w:rPr>
          <w:rFonts w:ascii="Times New Roman" w:hAnsi="Times New Roman" w:cs="Times New Roman"/>
          <w:sz w:val="28"/>
          <w:szCs w:val="28"/>
        </w:rPr>
        <w:t xml:space="preserve">В настоящий период </w:t>
      </w:r>
      <w:r w:rsidR="001C5C40" w:rsidRPr="00634531">
        <w:rPr>
          <w:rFonts w:ascii="Times New Roman" w:hAnsi="Times New Roman" w:cs="Times New Roman"/>
          <w:sz w:val="28"/>
          <w:szCs w:val="28"/>
        </w:rPr>
        <w:t>Центр</w:t>
      </w:r>
      <w:r>
        <w:rPr>
          <w:rFonts w:ascii="Times New Roman" w:hAnsi="Times New Roman" w:cs="Times New Roman"/>
          <w:sz w:val="28"/>
          <w:szCs w:val="28"/>
        </w:rPr>
        <w:t xml:space="preserve"> - многопрофильное У</w:t>
      </w:r>
      <w:r w:rsidR="00FE6205" w:rsidRPr="00634531">
        <w:rPr>
          <w:rFonts w:ascii="Times New Roman" w:hAnsi="Times New Roman" w:cs="Times New Roman"/>
          <w:sz w:val="28"/>
          <w:szCs w:val="28"/>
        </w:rPr>
        <w:t>чреждение сферы му</w:t>
      </w:r>
      <w:r w:rsidR="006C62C7" w:rsidRPr="00634531">
        <w:rPr>
          <w:rFonts w:ascii="Times New Roman" w:hAnsi="Times New Roman" w:cs="Times New Roman"/>
          <w:sz w:val="28"/>
          <w:szCs w:val="28"/>
        </w:rPr>
        <w:t>ниципальной молодежной политики, которое</w:t>
      </w:r>
      <w:r w:rsidR="00A628C8" w:rsidRPr="00634531">
        <w:rPr>
          <w:rFonts w:ascii="Times New Roman" w:eastAsia="Times New Roman" w:hAnsi="Times New Roman" w:cs="Times New Roman"/>
          <w:sz w:val="28"/>
          <w:szCs w:val="28"/>
          <w:lang w:eastAsia="ru-RU"/>
        </w:rPr>
        <w:t xml:space="preserve"> организует работу с</w:t>
      </w:r>
      <w:r w:rsidR="006C62C7" w:rsidRPr="00634531">
        <w:rPr>
          <w:rFonts w:ascii="Times New Roman" w:eastAsia="Times New Roman" w:hAnsi="Times New Roman" w:cs="Times New Roman"/>
          <w:sz w:val="28"/>
          <w:szCs w:val="28"/>
          <w:lang w:eastAsia="ru-RU"/>
        </w:rPr>
        <w:t xml:space="preserve"> различными категориями молодежи</w:t>
      </w:r>
      <w:r w:rsidR="00280469" w:rsidRPr="00634531">
        <w:rPr>
          <w:rFonts w:ascii="Times New Roman" w:eastAsia="Times New Roman" w:hAnsi="Times New Roman" w:cs="Times New Roman"/>
          <w:sz w:val="28"/>
          <w:szCs w:val="28"/>
          <w:lang w:eastAsia="ru-RU"/>
        </w:rPr>
        <w:t xml:space="preserve"> и молодыми семьями</w:t>
      </w:r>
      <w:r w:rsidR="00A628C8" w:rsidRPr="00634531">
        <w:rPr>
          <w:rFonts w:ascii="Times New Roman" w:eastAsia="Times New Roman" w:hAnsi="Times New Roman" w:cs="Times New Roman"/>
          <w:sz w:val="28"/>
          <w:szCs w:val="28"/>
          <w:lang w:eastAsia="ru-RU"/>
        </w:rPr>
        <w:t xml:space="preserve"> в течение всего календарного года. </w:t>
      </w:r>
      <w:r w:rsidR="0062723E" w:rsidRPr="00634531">
        <w:rPr>
          <w:rFonts w:ascii="Times New Roman" w:hAnsi="Times New Roman" w:cs="Times New Roman"/>
          <w:sz w:val="28"/>
          <w:szCs w:val="28"/>
        </w:rPr>
        <w:t>Работа Центра направлена на выявление, поддержку и развитие молодежных инициатив. Основным содержанием является работа с талантливыми и инициативными молодыми людьми, оказание помощи в самореализации и продвижении их лучших творческих идей, проектов и социальных практик путем предоставления разнообразных ресурсов и широкого перечня услуг.</w:t>
      </w:r>
    </w:p>
    <w:p w:rsidR="000C0615" w:rsidRPr="00B623F1" w:rsidRDefault="00E42072" w:rsidP="00F176D4">
      <w:pPr>
        <w:shd w:val="clear" w:color="auto" w:fill="FFFFFF"/>
        <w:spacing w:after="0" w:line="288" w:lineRule="auto"/>
        <w:ind w:left="-567"/>
        <w:jc w:val="both"/>
        <w:rPr>
          <w:rFonts w:ascii="Times New Roman" w:hAnsi="Times New Roman" w:cs="Times New Roman"/>
          <w:i/>
          <w:sz w:val="28"/>
          <w:szCs w:val="28"/>
        </w:rPr>
      </w:pPr>
      <w:r w:rsidRPr="00634531">
        <w:rPr>
          <w:rFonts w:ascii="Times New Roman" w:hAnsi="Times New Roman" w:cs="Times New Roman"/>
          <w:sz w:val="28"/>
          <w:szCs w:val="28"/>
        </w:rPr>
        <w:tab/>
        <w:t xml:space="preserve">В структуру </w:t>
      </w:r>
      <w:r w:rsidR="001C5C40" w:rsidRPr="00634531">
        <w:rPr>
          <w:rFonts w:ascii="Times New Roman" w:hAnsi="Times New Roman" w:cs="Times New Roman"/>
          <w:sz w:val="28"/>
          <w:szCs w:val="28"/>
        </w:rPr>
        <w:t>Центра</w:t>
      </w:r>
      <w:r w:rsidRPr="00634531">
        <w:rPr>
          <w:rFonts w:ascii="Times New Roman" w:hAnsi="Times New Roman" w:cs="Times New Roman"/>
          <w:sz w:val="28"/>
          <w:szCs w:val="28"/>
        </w:rPr>
        <w:t xml:space="preserve"> «Дом мол</w:t>
      </w:r>
      <w:r w:rsidR="00B60710" w:rsidRPr="00634531">
        <w:rPr>
          <w:rFonts w:ascii="Times New Roman" w:hAnsi="Times New Roman" w:cs="Times New Roman"/>
          <w:sz w:val="28"/>
          <w:szCs w:val="28"/>
        </w:rPr>
        <w:t>одежи» входят 1 головной отдел,</w:t>
      </w:r>
      <w:r w:rsidRPr="00634531">
        <w:rPr>
          <w:rFonts w:ascii="Times New Roman" w:hAnsi="Times New Roman" w:cs="Times New Roman"/>
          <w:sz w:val="28"/>
          <w:szCs w:val="28"/>
        </w:rPr>
        <w:t xml:space="preserve"> 4 основных отдела</w:t>
      </w:r>
      <w:r w:rsidR="00B60710" w:rsidRPr="00634531">
        <w:rPr>
          <w:rFonts w:ascii="Times New Roman" w:hAnsi="Times New Roman" w:cs="Times New Roman"/>
          <w:sz w:val="28"/>
          <w:szCs w:val="28"/>
        </w:rPr>
        <w:t xml:space="preserve"> и 2 помещения</w:t>
      </w:r>
      <w:r w:rsidRPr="00634531">
        <w:rPr>
          <w:rFonts w:ascii="Times New Roman" w:hAnsi="Times New Roman" w:cs="Times New Roman"/>
          <w:sz w:val="28"/>
          <w:szCs w:val="28"/>
        </w:rPr>
        <w:t>,</w:t>
      </w:r>
      <w:r w:rsidR="00B60710" w:rsidRPr="00634531">
        <w:rPr>
          <w:rFonts w:ascii="Times New Roman" w:hAnsi="Times New Roman" w:cs="Times New Roman"/>
          <w:sz w:val="28"/>
          <w:szCs w:val="28"/>
        </w:rPr>
        <w:t xml:space="preserve"> принадлежащие основным отделам,</w:t>
      </w:r>
      <w:r w:rsidRPr="00634531">
        <w:rPr>
          <w:rFonts w:ascii="Times New Roman" w:hAnsi="Times New Roman" w:cs="Times New Roman"/>
          <w:sz w:val="28"/>
          <w:szCs w:val="28"/>
        </w:rPr>
        <w:t xml:space="preserve"> которые расположены на территории всего Первомайского района </w:t>
      </w:r>
      <w:r w:rsidRPr="00634531">
        <w:rPr>
          <w:rFonts w:ascii="Times New Roman" w:hAnsi="Times New Roman" w:cs="Times New Roman"/>
          <w:i/>
          <w:sz w:val="28"/>
          <w:szCs w:val="28"/>
        </w:rPr>
        <w:t>(</w:t>
      </w:r>
      <w:r w:rsidR="004F113B" w:rsidRPr="00634531">
        <w:rPr>
          <w:rFonts w:ascii="Times New Roman" w:hAnsi="Times New Roman" w:cs="Times New Roman"/>
          <w:i/>
          <w:sz w:val="28"/>
          <w:szCs w:val="28"/>
        </w:rPr>
        <w:t xml:space="preserve">таблица №1 и </w:t>
      </w:r>
      <w:r w:rsidRPr="00634531">
        <w:rPr>
          <w:rFonts w:ascii="Times New Roman" w:hAnsi="Times New Roman" w:cs="Times New Roman"/>
          <w:i/>
          <w:sz w:val="28"/>
          <w:szCs w:val="28"/>
        </w:rPr>
        <w:t>схема №</w:t>
      </w:r>
      <w:r w:rsidR="004F113B" w:rsidRPr="00634531">
        <w:rPr>
          <w:rFonts w:ascii="Times New Roman" w:hAnsi="Times New Roman" w:cs="Times New Roman"/>
          <w:i/>
          <w:sz w:val="28"/>
          <w:szCs w:val="28"/>
        </w:rPr>
        <w:t>1</w:t>
      </w:r>
      <w:r w:rsidR="001C5C40" w:rsidRPr="00634531">
        <w:rPr>
          <w:rFonts w:ascii="Times New Roman" w:hAnsi="Times New Roman" w:cs="Times New Roman"/>
          <w:i/>
          <w:sz w:val="28"/>
          <w:szCs w:val="28"/>
        </w:rPr>
        <w:t>).</w:t>
      </w:r>
    </w:p>
    <w:p w:rsidR="001C5C40" w:rsidRPr="00634531" w:rsidRDefault="001C5C40" w:rsidP="00F176D4">
      <w:pPr>
        <w:shd w:val="clear" w:color="auto" w:fill="FFFFFF"/>
        <w:spacing w:after="0" w:line="288" w:lineRule="auto"/>
        <w:jc w:val="right"/>
        <w:rPr>
          <w:rFonts w:ascii="Times New Roman" w:hAnsi="Times New Roman" w:cs="Times New Roman"/>
          <w:i/>
          <w:sz w:val="28"/>
          <w:szCs w:val="28"/>
          <w:shd w:val="clear" w:color="auto" w:fill="FFFFFF"/>
        </w:rPr>
      </w:pPr>
      <w:r w:rsidRPr="00634531">
        <w:rPr>
          <w:rFonts w:ascii="Times New Roman" w:hAnsi="Times New Roman" w:cs="Times New Roman"/>
          <w:i/>
          <w:sz w:val="28"/>
          <w:szCs w:val="28"/>
          <w:shd w:val="clear" w:color="auto" w:fill="FFFFFF"/>
        </w:rPr>
        <w:t>Схема №1</w:t>
      </w:r>
    </w:p>
    <w:p w:rsidR="003B2171" w:rsidRPr="00634531" w:rsidRDefault="003B2171" w:rsidP="00F176D4">
      <w:pPr>
        <w:shd w:val="clear" w:color="auto" w:fill="FFFFFF"/>
        <w:spacing w:after="0" w:line="288" w:lineRule="auto"/>
        <w:ind w:left="-567"/>
        <w:jc w:val="center"/>
        <w:rPr>
          <w:rFonts w:ascii="Times New Roman" w:hAnsi="Times New Roman" w:cs="Times New Roman"/>
          <w:sz w:val="28"/>
          <w:szCs w:val="28"/>
          <w:shd w:val="clear" w:color="auto" w:fill="FFFFFF"/>
        </w:rPr>
      </w:pPr>
      <w:r w:rsidRPr="00634531">
        <w:rPr>
          <w:rFonts w:ascii="Times New Roman" w:hAnsi="Times New Roman" w:cs="Times New Roman"/>
          <w:i/>
          <w:sz w:val="28"/>
          <w:szCs w:val="28"/>
          <w:shd w:val="clear" w:color="auto" w:fill="FFFFFF"/>
        </w:rPr>
        <w:t>Структура МБУ молодежный Центр «Дом молодежи»</w:t>
      </w:r>
    </w:p>
    <w:p w:rsidR="00371B0A" w:rsidRPr="00634531" w:rsidRDefault="00E42072" w:rsidP="00F176D4">
      <w:pPr>
        <w:tabs>
          <w:tab w:val="left" w:pos="4820"/>
        </w:tabs>
        <w:spacing w:after="0" w:line="288" w:lineRule="auto"/>
        <w:ind w:left="-567" w:firstLine="709"/>
        <w:jc w:val="center"/>
        <w:rPr>
          <w:rFonts w:ascii="Times New Roman" w:hAnsi="Times New Roman" w:cs="Times New Roman"/>
          <w:i/>
          <w:sz w:val="28"/>
          <w:szCs w:val="28"/>
        </w:rPr>
      </w:pPr>
      <w:r w:rsidRPr="00634531">
        <w:rPr>
          <w:rFonts w:ascii="Times New Roman" w:hAnsi="Times New Roman" w:cs="Times New Roman"/>
          <w:noProof/>
          <w:sz w:val="28"/>
          <w:szCs w:val="28"/>
          <w:lang w:eastAsia="ru-RU"/>
        </w:rPr>
        <w:lastRenderedPageBreak/>
        <w:drawing>
          <wp:inline distT="0" distB="0" distL="0" distR="0">
            <wp:extent cx="6008370" cy="2377440"/>
            <wp:effectExtent l="0" t="0" r="11430" b="0"/>
            <wp:docPr id="7"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C5C40" w:rsidRPr="00634531" w:rsidRDefault="001C5C40" w:rsidP="00F176D4">
      <w:pPr>
        <w:pStyle w:val="a7"/>
        <w:tabs>
          <w:tab w:val="left" w:pos="4820"/>
        </w:tabs>
        <w:spacing w:after="0" w:line="288" w:lineRule="auto"/>
        <w:ind w:left="862"/>
        <w:jc w:val="right"/>
        <w:rPr>
          <w:rFonts w:ascii="Times New Roman" w:hAnsi="Times New Roman" w:cs="Times New Roman"/>
          <w:i/>
          <w:sz w:val="28"/>
          <w:szCs w:val="28"/>
        </w:rPr>
      </w:pPr>
      <w:r w:rsidRPr="00634531">
        <w:rPr>
          <w:rFonts w:ascii="Times New Roman" w:hAnsi="Times New Roman" w:cs="Times New Roman"/>
          <w:i/>
          <w:sz w:val="28"/>
          <w:szCs w:val="28"/>
        </w:rPr>
        <w:t>Таблица №1</w:t>
      </w:r>
    </w:p>
    <w:p w:rsidR="00E42072" w:rsidRPr="00634531" w:rsidRDefault="00E42072" w:rsidP="00F176D4">
      <w:pPr>
        <w:tabs>
          <w:tab w:val="left" w:pos="4820"/>
        </w:tabs>
        <w:spacing w:after="0" w:line="288" w:lineRule="auto"/>
        <w:jc w:val="center"/>
        <w:rPr>
          <w:rFonts w:ascii="Times New Roman" w:hAnsi="Times New Roman" w:cs="Times New Roman"/>
          <w:sz w:val="28"/>
          <w:szCs w:val="28"/>
        </w:rPr>
      </w:pPr>
      <w:r w:rsidRPr="00634531">
        <w:rPr>
          <w:rFonts w:ascii="Times New Roman" w:hAnsi="Times New Roman" w:cs="Times New Roman"/>
          <w:i/>
          <w:sz w:val="28"/>
          <w:szCs w:val="28"/>
        </w:rPr>
        <w:t>Технические данные по помещениям</w:t>
      </w:r>
    </w:p>
    <w:tbl>
      <w:tblPr>
        <w:tblStyle w:val="13"/>
        <w:tblW w:w="5092" w:type="pct"/>
        <w:tblLook w:val="04A0" w:firstRow="1" w:lastRow="0" w:firstColumn="1" w:lastColumn="0" w:noHBand="0" w:noVBand="1"/>
      </w:tblPr>
      <w:tblGrid>
        <w:gridCol w:w="3057"/>
        <w:gridCol w:w="1398"/>
        <w:gridCol w:w="2897"/>
        <w:gridCol w:w="2394"/>
      </w:tblGrid>
      <w:tr w:rsidR="00E42072" w:rsidRPr="00634531" w:rsidTr="005A42AF">
        <w:trPr>
          <w:trHeight w:val="283"/>
        </w:trPr>
        <w:tc>
          <w:tcPr>
            <w:tcW w:w="1569"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Название отдела</w:t>
            </w:r>
          </w:p>
        </w:tc>
        <w:tc>
          <w:tcPr>
            <w:tcW w:w="717"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Площадь</w:t>
            </w:r>
          </w:p>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vertAlign w:val="superscript"/>
              </w:rPr>
            </w:pPr>
            <w:r w:rsidRPr="00634531">
              <w:rPr>
                <w:rFonts w:ascii="Times New Roman" w:hAnsi="Times New Roman" w:cs="Times New Roman"/>
                <w:sz w:val="28"/>
                <w:szCs w:val="28"/>
              </w:rPr>
              <w:t>м</w:t>
            </w:r>
            <w:r w:rsidRPr="00634531">
              <w:rPr>
                <w:rFonts w:ascii="Times New Roman" w:hAnsi="Times New Roman" w:cs="Times New Roman"/>
                <w:sz w:val="28"/>
                <w:szCs w:val="28"/>
                <w:vertAlign w:val="superscript"/>
              </w:rPr>
              <w:t>2</w:t>
            </w:r>
          </w:p>
        </w:tc>
        <w:tc>
          <w:tcPr>
            <w:tcW w:w="1486"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Расположение помещения</w:t>
            </w:r>
          </w:p>
        </w:tc>
        <w:tc>
          <w:tcPr>
            <w:tcW w:w="1229"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Дата проведения капитального ремонта</w:t>
            </w:r>
          </w:p>
        </w:tc>
      </w:tr>
      <w:tr w:rsidR="00E42072" w:rsidRPr="00634531" w:rsidTr="005A42AF">
        <w:trPr>
          <w:trHeight w:val="283"/>
        </w:trPr>
        <w:tc>
          <w:tcPr>
            <w:tcW w:w="1569" w:type="pct"/>
          </w:tcPr>
          <w:p w:rsidR="00E42072" w:rsidRPr="00634531" w:rsidRDefault="00E42072" w:rsidP="00F176D4">
            <w:pPr>
              <w:pStyle w:val="a7"/>
              <w:tabs>
                <w:tab w:val="left" w:pos="4820"/>
              </w:tabs>
              <w:spacing w:line="288" w:lineRule="auto"/>
              <w:ind w:left="0"/>
              <w:rPr>
                <w:rFonts w:ascii="Times New Roman" w:hAnsi="Times New Roman" w:cs="Times New Roman"/>
                <w:b/>
                <w:sz w:val="28"/>
                <w:szCs w:val="28"/>
              </w:rPr>
            </w:pPr>
            <w:r w:rsidRPr="00634531">
              <w:rPr>
                <w:rFonts w:ascii="Times New Roman" w:hAnsi="Times New Roman" w:cs="Times New Roman"/>
                <w:sz w:val="28"/>
                <w:szCs w:val="28"/>
              </w:rPr>
              <w:t>Головной отдел МЦ «Дом молодежи»</w:t>
            </w:r>
          </w:p>
        </w:tc>
        <w:tc>
          <w:tcPr>
            <w:tcW w:w="717"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4195,6</w:t>
            </w:r>
          </w:p>
        </w:tc>
        <w:tc>
          <w:tcPr>
            <w:tcW w:w="1486"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 xml:space="preserve">Отдельно стоящее трехэтажное здание </w:t>
            </w:r>
          </w:p>
        </w:tc>
        <w:tc>
          <w:tcPr>
            <w:tcW w:w="1229"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2007-2009 г.</w:t>
            </w:r>
          </w:p>
        </w:tc>
      </w:tr>
      <w:tr w:rsidR="00E42072" w:rsidRPr="00634531" w:rsidTr="005A42AF">
        <w:trPr>
          <w:trHeight w:val="283"/>
        </w:trPr>
        <w:tc>
          <w:tcPr>
            <w:tcW w:w="1569" w:type="pct"/>
          </w:tcPr>
          <w:p w:rsidR="00E42072" w:rsidRPr="00634531" w:rsidRDefault="00E42072" w:rsidP="00F176D4">
            <w:pPr>
              <w:pStyle w:val="a7"/>
              <w:tabs>
                <w:tab w:val="left" w:pos="4820"/>
              </w:tabs>
              <w:spacing w:line="288" w:lineRule="auto"/>
              <w:ind w:left="0"/>
              <w:rPr>
                <w:rFonts w:ascii="Times New Roman" w:hAnsi="Times New Roman" w:cs="Times New Roman"/>
                <w:b/>
                <w:kern w:val="24"/>
                <w:sz w:val="28"/>
                <w:szCs w:val="28"/>
              </w:rPr>
            </w:pPr>
            <w:r w:rsidRPr="00634531">
              <w:rPr>
                <w:rFonts w:ascii="Times New Roman" w:hAnsi="Times New Roman" w:cs="Times New Roman"/>
                <w:kern w:val="24"/>
                <w:sz w:val="28"/>
                <w:szCs w:val="28"/>
              </w:rPr>
              <w:t>Основной отдел «Меридиан»</w:t>
            </w:r>
          </w:p>
        </w:tc>
        <w:tc>
          <w:tcPr>
            <w:tcW w:w="717"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475,5</w:t>
            </w:r>
          </w:p>
        </w:tc>
        <w:tc>
          <w:tcPr>
            <w:tcW w:w="1486"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На 1 этаже 9-ти этажного жилого дома</w:t>
            </w:r>
          </w:p>
        </w:tc>
        <w:tc>
          <w:tcPr>
            <w:tcW w:w="1229"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2012 г.</w:t>
            </w:r>
          </w:p>
        </w:tc>
      </w:tr>
      <w:tr w:rsidR="00E42072" w:rsidRPr="00634531" w:rsidTr="005A42AF">
        <w:trPr>
          <w:trHeight w:val="283"/>
        </w:trPr>
        <w:tc>
          <w:tcPr>
            <w:tcW w:w="1569" w:type="pct"/>
          </w:tcPr>
          <w:p w:rsidR="00E42072" w:rsidRPr="00634531" w:rsidRDefault="00E42072" w:rsidP="00F176D4">
            <w:pPr>
              <w:pStyle w:val="a7"/>
              <w:tabs>
                <w:tab w:val="left" w:pos="4820"/>
              </w:tabs>
              <w:spacing w:line="288" w:lineRule="auto"/>
              <w:ind w:left="0"/>
              <w:rPr>
                <w:rFonts w:ascii="Times New Roman" w:hAnsi="Times New Roman" w:cs="Times New Roman"/>
                <w:b/>
                <w:sz w:val="28"/>
                <w:szCs w:val="28"/>
              </w:rPr>
            </w:pPr>
            <w:r w:rsidRPr="00634531">
              <w:rPr>
                <w:rFonts w:ascii="Times New Roman" w:hAnsi="Times New Roman" w:cs="Times New Roman"/>
                <w:sz w:val="28"/>
                <w:szCs w:val="28"/>
              </w:rPr>
              <w:t>Помещение по улице Героев Революции, 5/2</w:t>
            </w:r>
          </w:p>
        </w:tc>
        <w:tc>
          <w:tcPr>
            <w:tcW w:w="717"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223,8</w:t>
            </w:r>
          </w:p>
        </w:tc>
        <w:tc>
          <w:tcPr>
            <w:tcW w:w="1486"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Цокольный этаж жилого 6-ти этажного дома</w:t>
            </w:r>
          </w:p>
        </w:tc>
        <w:tc>
          <w:tcPr>
            <w:tcW w:w="1229"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w:t>
            </w:r>
          </w:p>
        </w:tc>
      </w:tr>
      <w:tr w:rsidR="00E42072" w:rsidRPr="00634531" w:rsidTr="005A42AF">
        <w:trPr>
          <w:trHeight w:val="283"/>
        </w:trPr>
        <w:tc>
          <w:tcPr>
            <w:tcW w:w="1569" w:type="pct"/>
          </w:tcPr>
          <w:p w:rsidR="00E42072" w:rsidRPr="00634531" w:rsidRDefault="00E42072" w:rsidP="00F176D4">
            <w:pPr>
              <w:pStyle w:val="a7"/>
              <w:tabs>
                <w:tab w:val="left" w:pos="4820"/>
              </w:tabs>
              <w:spacing w:line="288" w:lineRule="auto"/>
              <w:ind w:left="0"/>
              <w:rPr>
                <w:rFonts w:ascii="Times New Roman" w:hAnsi="Times New Roman" w:cs="Times New Roman"/>
                <w:b/>
                <w:sz w:val="28"/>
                <w:szCs w:val="28"/>
              </w:rPr>
            </w:pPr>
            <w:r w:rsidRPr="00634531">
              <w:rPr>
                <w:rFonts w:ascii="Times New Roman" w:hAnsi="Times New Roman" w:cs="Times New Roman"/>
                <w:kern w:val="24"/>
                <w:sz w:val="28"/>
                <w:szCs w:val="28"/>
              </w:rPr>
              <w:t>Основной отдел «Чайка»</w:t>
            </w:r>
          </w:p>
        </w:tc>
        <w:tc>
          <w:tcPr>
            <w:tcW w:w="717"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189,9</w:t>
            </w:r>
          </w:p>
        </w:tc>
        <w:tc>
          <w:tcPr>
            <w:tcW w:w="1486"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Отдельно стоящее одноэтажное административное здание</w:t>
            </w:r>
          </w:p>
        </w:tc>
        <w:tc>
          <w:tcPr>
            <w:tcW w:w="1229"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2015 г.</w:t>
            </w:r>
          </w:p>
        </w:tc>
      </w:tr>
      <w:tr w:rsidR="00E42072" w:rsidRPr="00634531" w:rsidTr="005A42AF">
        <w:trPr>
          <w:trHeight w:val="283"/>
        </w:trPr>
        <w:tc>
          <w:tcPr>
            <w:tcW w:w="1569" w:type="pct"/>
          </w:tcPr>
          <w:p w:rsidR="00E42072" w:rsidRPr="00634531" w:rsidRDefault="00E42072" w:rsidP="00F176D4">
            <w:pPr>
              <w:pStyle w:val="a7"/>
              <w:tabs>
                <w:tab w:val="left" w:pos="4820"/>
              </w:tabs>
              <w:spacing w:line="288" w:lineRule="auto"/>
              <w:ind w:left="0"/>
              <w:rPr>
                <w:rFonts w:ascii="Times New Roman" w:hAnsi="Times New Roman" w:cs="Times New Roman"/>
                <w:b/>
                <w:sz w:val="28"/>
                <w:szCs w:val="28"/>
              </w:rPr>
            </w:pPr>
            <w:r w:rsidRPr="00634531">
              <w:rPr>
                <w:rFonts w:ascii="Times New Roman" w:hAnsi="Times New Roman" w:cs="Times New Roman"/>
                <w:sz w:val="28"/>
                <w:szCs w:val="28"/>
              </w:rPr>
              <w:t>Основной отдел «Перспектива»</w:t>
            </w:r>
          </w:p>
        </w:tc>
        <w:tc>
          <w:tcPr>
            <w:tcW w:w="717"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306,3</w:t>
            </w:r>
          </w:p>
        </w:tc>
        <w:tc>
          <w:tcPr>
            <w:tcW w:w="1486"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Отдельно стоящее 2-х этажное административное  здание</w:t>
            </w:r>
          </w:p>
        </w:tc>
        <w:tc>
          <w:tcPr>
            <w:tcW w:w="1229"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2014 г.</w:t>
            </w:r>
          </w:p>
        </w:tc>
      </w:tr>
      <w:tr w:rsidR="00E42072" w:rsidRPr="00634531" w:rsidTr="005A42AF">
        <w:trPr>
          <w:trHeight w:val="283"/>
        </w:trPr>
        <w:tc>
          <w:tcPr>
            <w:tcW w:w="1569" w:type="pct"/>
          </w:tcPr>
          <w:p w:rsidR="00E42072" w:rsidRPr="00634531" w:rsidRDefault="00E42072" w:rsidP="00F176D4">
            <w:pPr>
              <w:pStyle w:val="a7"/>
              <w:tabs>
                <w:tab w:val="left" w:pos="4820"/>
              </w:tabs>
              <w:spacing w:line="288" w:lineRule="auto"/>
              <w:ind w:left="0"/>
              <w:rPr>
                <w:rFonts w:ascii="Times New Roman" w:hAnsi="Times New Roman" w:cs="Times New Roman"/>
                <w:b/>
                <w:sz w:val="28"/>
                <w:szCs w:val="28"/>
              </w:rPr>
            </w:pPr>
            <w:r w:rsidRPr="00634531">
              <w:rPr>
                <w:rFonts w:ascii="Times New Roman" w:hAnsi="Times New Roman" w:cs="Times New Roman"/>
                <w:sz w:val="28"/>
                <w:szCs w:val="28"/>
              </w:rPr>
              <w:t>Основной отдел «Сфера»</w:t>
            </w:r>
          </w:p>
        </w:tc>
        <w:tc>
          <w:tcPr>
            <w:tcW w:w="717"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259,1</w:t>
            </w:r>
          </w:p>
        </w:tc>
        <w:tc>
          <w:tcPr>
            <w:tcW w:w="1486"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1-ый этаж 5-ти этажного жилого дома</w:t>
            </w:r>
          </w:p>
        </w:tc>
        <w:tc>
          <w:tcPr>
            <w:tcW w:w="1229"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2016 г.</w:t>
            </w:r>
          </w:p>
        </w:tc>
      </w:tr>
      <w:tr w:rsidR="00E42072" w:rsidRPr="00634531" w:rsidTr="005A42AF">
        <w:trPr>
          <w:trHeight w:val="283"/>
        </w:trPr>
        <w:tc>
          <w:tcPr>
            <w:tcW w:w="1569" w:type="pct"/>
          </w:tcPr>
          <w:p w:rsidR="00E42072" w:rsidRPr="00634531" w:rsidRDefault="000C0615" w:rsidP="00F176D4">
            <w:pPr>
              <w:pStyle w:val="a7"/>
              <w:tabs>
                <w:tab w:val="left" w:pos="4820"/>
              </w:tabs>
              <w:spacing w:line="288" w:lineRule="auto"/>
              <w:ind w:left="0"/>
              <w:rPr>
                <w:rFonts w:ascii="Times New Roman" w:hAnsi="Times New Roman" w:cs="Times New Roman"/>
                <w:b/>
                <w:sz w:val="28"/>
                <w:szCs w:val="28"/>
              </w:rPr>
            </w:pPr>
            <w:r w:rsidRPr="00634531">
              <w:rPr>
                <w:rFonts w:ascii="Times New Roman" w:hAnsi="Times New Roman" w:cs="Times New Roman"/>
                <w:sz w:val="28"/>
                <w:szCs w:val="28"/>
              </w:rPr>
              <w:t>Клуб</w:t>
            </w:r>
            <w:r w:rsidR="00BB38B5" w:rsidRPr="00634531">
              <w:rPr>
                <w:rFonts w:ascii="Times New Roman" w:hAnsi="Times New Roman" w:cs="Times New Roman"/>
                <w:sz w:val="28"/>
                <w:szCs w:val="28"/>
              </w:rPr>
              <w:t xml:space="preserve"> «Солнечный»</w:t>
            </w:r>
          </w:p>
        </w:tc>
        <w:tc>
          <w:tcPr>
            <w:tcW w:w="717"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90,8</w:t>
            </w:r>
          </w:p>
        </w:tc>
        <w:tc>
          <w:tcPr>
            <w:tcW w:w="1486"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1 этаж жилого дома</w:t>
            </w:r>
          </w:p>
        </w:tc>
        <w:tc>
          <w:tcPr>
            <w:tcW w:w="1229" w:type="pct"/>
          </w:tcPr>
          <w:p w:rsidR="00E42072" w:rsidRPr="00634531" w:rsidRDefault="00E42072"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2018 г.</w:t>
            </w:r>
          </w:p>
        </w:tc>
      </w:tr>
    </w:tbl>
    <w:p w:rsidR="00B623F1" w:rsidRDefault="00B623F1" w:rsidP="00F176D4">
      <w:pPr>
        <w:spacing w:after="0" w:line="288" w:lineRule="auto"/>
        <w:ind w:left="-567" w:firstLine="567"/>
        <w:jc w:val="both"/>
        <w:rPr>
          <w:rFonts w:ascii="Times New Roman" w:hAnsi="Times New Roman" w:cs="Times New Roman"/>
          <w:sz w:val="28"/>
          <w:szCs w:val="28"/>
        </w:rPr>
      </w:pPr>
    </w:p>
    <w:p w:rsidR="00B20B79" w:rsidRPr="00634531" w:rsidRDefault="00E42072" w:rsidP="00F176D4">
      <w:pPr>
        <w:spacing w:after="0" w:line="288" w:lineRule="auto"/>
        <w:ind w:left="-567" w:firstLine="567"/>
        <w:jc w:val="both"/>
        <w:rPr>
          <w:rFonts w:ascii="Times New Roman" w:eastAsia="Calibri" w:hAnsi="Times New Roman" w:cs="Times New Roman"/>
          <w:sz w:val="28"/>
          <w:szCs w:val="28"/>
        </w:rPr>
      </w:pPr>
      <w:r w:rsidRPr="00634531">
        <w:rPr>
          <w:rFonts w:ascii="Times New Roman" w:hAnsi="Times New Roman" w:cs="Times New Roman"/>
          <w:sz w:val="28"/>
          <w:szCs w:val="28"/>
        </w:rPr>
        <w:t>Бесперебойное функционирование всех основных отделов обеспечивается современным техническим оснащением и оборудованием. Все помещения оборудованы системой централь</w:t>
      </w:r>
      <w:r w:rsidR="00B60710" w:rsidRPr="00634531">
        <w:rPr>
          <w:rFonts w:ascii="Times New Roman" w:hAnsi="Times New Roman" w:cs="Times New Roman"/>
          <w:sz w:val="28"/>
          <w:szCs w:val="28"/>
        </w:rPr>
        <w:t xml:space="preserve">ного отопления и водоснабжения, </w:t>
      </w:r>
      <w:r w:rsidRPr="00634531">
        <w:rPr>
          <w:rFonts w:ascii="Times New Roman" w:hAnsi="Times New Roman" w:cs="Times New Roman"/>
          <w:sz w:val="28"/>
          <w:szCs w:val="28"/>
        </w:rPr>
        <w:t xml:space="preserve">имеют </w:t>
      </w:r>
      <w:r w:rsidRPr="00634531">
        <w:rPr>
          <w:rFonts w:ascii="Times New Roman" w:hAnsi="Times New Roman" w:cs="Times New Roman"/>
          <w:sz w:val="28"/>
          <w:szCs w:val="28"/>
        </w:rPr>
        <w:lastRenderedPageBreak/>
        <w:t>естественное освещение. Источники искусственного освещения обеспечивают достаточно равномерное освещение всех</w:t>
      </w:r>
      <w:r w:rsidR="00B60710" w:rsidRPr="00634531">
        <w:rPr>
          <w:rFonts w:ascii="Times New Roman" w:hAnsi="Times New Roman" w:cs="Times New Roman"/>
          <w:sz w:val="28"/>
          <w:szCs w:val="28"/>
        </w:rPr>
        <w:t xml:space="preserve"> площадей</w:t>
      </w:r>
      <w:r w:rsidRPr="00634531">
        <w:rPr>
          <w:rFonts w:ascii="Times New Roman" w:hAnsi="Times New Roman" w:cs="Times New Roman"/>
          <w:sz w:val="28"/>
          <w:szCs w:val="28"/>
        </w:rPr>
        <w:t xml:space="preserve"> помещений. </w:t>
      </w:r>
      <w:r w:rsidR="00B60710" w:rsidRPr="00634531">
        <w:rPr>
          <w:rFonts w:ascii="Times New Roman" w:hAnsi="Times New Roman" w:cs="Times New Roman"/>
          <w:sz w:val="28"/>
          <w:szCs w:val="28"/>
        </w:rPr>
        <w:t>Все</w:t>
      </w:r>
      <w:r w:rsidRPr="00634531">
        <w:rPr>
          <w:rFonts w:ascii="Times New Roman" w:hAnsi="Times New Roman" w:cs="Times New Roman"/>
          <w:sz w:val="28"/>
          <w:szCs w:val="28"/>
        </w:rPr>
        <w:t xml:space="preserve"> отделы оборудованы системой охранной сигнализации, индивидуальными приборами учета потребления холодной и горячей воды, электрическими счетчиками. В целях сохранения воздушно-теплового режима в помещениях, входы в здания отделов оборудованы тамбурами с двумя дверями. Во всех помещениях имеются пожарные выходы. Температурный режим во всех зданиях отделов соответствует требованиям СанПиН. На случай пожара в каждом отделе в наличии планы эвакуации из помещений, автом</w:t>
      </w:r>
      <w:r w:rsidR="002751D2" w:rsidRPr="00634531">
        <w:rPr>
          <w:rFonts w:ascii="Times New Roman" w:hAnsi="Times New Roman" w:cs="Times New Roman"/>
          <w:sz w:val="28"/>
          <w:szCs w:val="28"/>
        </w:rPr>
        <w:t>атическая пожарная сигнализация, в</w:t>
      </w:r>
      <w:r w:rsidRPr="00634531">
        <w:rPr>
          <w:rFonts w:ascii="Times New Roman" w:hAnsi="Times New Roman" w:cs="Times New Roman"/>
          <w:sz w:val="28"/>
          <w:szCs w:val="28"/>
        </w:rPr>
        <w:t xml:space="preserve">се отделы оснащены огнетушителями. </w:t>
      </w:r>
      <w:r w:rsidR="00B20B79" w:rsidRPr="00634531">
        <w:rPr>
          <w:rFonts w:ascii="Times New Roman" w:eastAsia="Calibri" w:hAnsi="Times New Roman" w:cs="Times New Roman"/>
          <w:sz w:val="28"/>
          <w:szCs w:val="28"/>
        </w:rPr>
        <w:t>Все помещения основных отделов</w:t>
      </w:r>
      <w:r w:rsidR="00B60710" w:rsidRPr="00634531">
        <w:rPr>
          <w:rFonts w:ascii="Times New Roman" w:eastAsia="Calibri" w:hAnsi="Times New Roman" w:cs="Times New Roman"/>
          <w:sz w:val="28"/>
          <w:szCs w:val="28"/>
        </w:rPr>
        <w:t xml:space="preserve">, кроме здания по адресу Эйхе, дом 1, </w:t>
      </w:r>
      <w:r w:rsidR="00B20B79" w:rsidRPr="00634531">
        <w:rPr>
          <w:rFonts w:ascii="Times New Roman" w:eastAsia="Calibri" w:hAnsi="Times New Roman" w:cs="Times New Roman"/>
          <w:sz w:val="28"/>
          <w:szCs w:val="28"/>
        </w:rPr>
        <w:t xml:space="preserve"> нуждаются в установке системы видеонаблюдения.</w:t>
      </w:r>
    </w:p>
    <w:p w:rsidR="00E42072" w:rsidRPr="00634531" w:rsidRDefault="00B20B79" w:rsidP="00F176D4">
      <w:pPr>
        <w:spacing w:after="0" w:line="288" w:lineRule="auto"/>
        <w:ind w:left="-567"/>
        <w:jc w:val="both"/>
        <w:rPr>
          <w:rFonts w:ascii="Times New Roman" w:eastAsia="Calibri" w:hAnsi="Times New Roman" w:cs="Times New Roman"/>
          <w:sz w:val="28"/>
          <w:szCs w:val="28"/>
        </w:rPr>
      </w:pPr>
      <w:r w:rsidRPr="00634531">
        <w:rPr>
          <w:rFonts w:ascii="Times New Roman" w:hAnsi="Times New Roman" w:cs="Times New Roman"/>
          <w:sz w:val="28"/>
          <w:szCs w:val="28"/>
        </w:rPr>
        <w:tab/>
      </w:r>
      <w:r w:rsidR="00E42072" w:rsidRPr="00634531">
        <w:rPr>
          <w:rFonts w:ascii="Times New Roman" w:hAnsi="Times New Roman" w:cs="Times New Roman"/>
          <w:sz w:val="28"/>
          <w:szCs w:val="28"/>
        </w:rPr>
        <w:t xml:space="preserve">Для организации досуговой деятельности имеются залы для проведения мероприятий, база для организации прикладного творчества, занятий хореографией, вокалом, театральной деятельностью. </w:t>
      </w:r>
      <w:r w:rsidR="00E42072" w:rsidRPr="00634531">
        <w:rPr>
          <w:rFonts w:ascii="Times New Roman" w:hAnsi="Times New Roman" w:cs="Times New Roman"/>
          <w:kern w:val="24"/>
          <w:sz w:val="28"/>
          <w:szCs w:val="28"/>
        </w:rPr>
        <w:t>В наличии звуковое, сценическое и световое оборудование, сценические костюмы, необходимая мебель, мультимедийная и музыкальная аппаратура, оргтехника, компьютеры, оборудование для хореографических залов,</w:t>
      </w:r>
      <w:r w:rsidR="00E42072" w:rsidRPr="00634531">
        <w:rPr>
          <w:rFonts w:ascii="Times New Roman" w:hAnsi="Times New Roman" w:cs="Times New Roman"/>
          <w:sz w:val="28"/>
          <w:szCs w:val="28"/>
        </w:rPr>
        <w:t xml:space="preserve"> музыкальные инструменты, электроинструменты, специализированное техническое оборудование, спортивный инвентарь, предметы для организации выездных лагерей, профильных сборов, туристических походов. </w:t>
      </w:r>
    </w:p>
    <w:p w:rsidR="00E42072" w:rsidRPr="00634531" w:rsidRDefault="00E42072" w:rsidP="00F176D4">
      <w:pPr>
        <w:spacing w:after="0" w:line="288" w:lineRule="auto"/>
        <w:ind w:left="-567" w:firstLine="708"/>
        <w:jc w:val="both"/>
        <w:rPr>
          <w:rFonts w:ascii="Times New Roman" w:hAnsi="Times New Roman" w:cs="Times New Roman"/>
          <w:sz w:val="28"/>
          <w:szCs w:val="28"/>
        </w:rPr>
      </w:pPr>
      <w:r w:rsidRPr="00634531">
        <w:rPr>
          <w:rFonts w:ascii="Times New Roman" w:hAnsi="Times New Roman" w:cs="Times New Roman"/>
          <w:sz w:val="28"/>
          <w:szCs w:val="28"/>
        </w:rPr>
        <w:t>Деятельность Центра финансируется его учредителем в соответствии с муниципальным заданием. Для реализации основных</w:t>
      </w:r>
      <w:r w:rsidR="00B0190D">
        <w:rPr>
          <w:rFonts w:ascii="Times New Roman" w:hAnsi="Times New Roman" w:cs="Times New Roman"/>
          <w:sz w:val="28"/>
          <w:szCs w:val="28"/>
        </w:rPr>
        <w:t xml:space="preserve"> направлений жизнедеятельности У</w:t>
      </w:r>
      <w:r w:rsidRPr="00634531">
        <w:rPr>
          <w:rFonts w:ascii="Times New Roman" w:hAnsi="Times New Roman" w:cs="Times New Roman"/>
          <w:sz w:val="28"/>
          <w:szCs w:val="28"/>
        </w:rPr>
        <w:t>чреждения, находящиеся в его распоряжении денежные средства, распределяются в соответствии со статьями, предусмотрен</w:t>
      </w:r>
      <w:r w:rsidR="00A278B3" w:rsidRPr="00634531">
        <w:rPr>
          <w:rFonts w:ascii="Times New Roman" w:hAnsi="Times New Roman" w:cs="Times New Roman"/>
          <w:sz w:val="28"/>
          <w:szCs w:val="28"/>
        </w:rPr>
        <w:t>ными законодательством. В целом</w:t>
      </w:r>
      <w:r w:rsidR="00DE56A6" w:rsidRPr="00634531">
        <w:rPr>
          <w:rFonts w:ascii="Times New Roman" w:hAnsi="Times New Roman" w:cs="Times New Roman"/>
          <w:sz w:val="28"/>
          <w:szCs w:val="28"/>
        </w:rPr>
        <w:t>,</w:t>
      </w:r>
      <w:r w:rsidRPr="00634531">
        <w:rPr>
          <w:rFonts w:ascii="Times New Roman" w:hAnsi="Times New Roman" w:cs="Times New Roman"/>
          <w:sz w:val="28"/>
          <w:szCs w:val="28"/>
        </w:rPr>
        <w:t xml:space="preserve"> состояни</w:t>
      </w:r>
      <w:r w:rsidR="00B0190D">
        <w:rPr>
          <w:rFonts w:ascii="Times New Roman" w:hAnsi="Times New Roman" w:cs="Times New Roman"/>
          <w:sz w:val="28"/>
          <w:szCs w:val="28"/>
        </w:rPr>
        <w:t>е материально-технической базы У</w:t>
      </w:r>
      <w:r w:rsidRPr="00634531">
        <w:rPr>
          <w:rFonts w:ascii="Times New Roman" w:hAnsi="Times New Roman" w:cs="Times New Roman"/>
          <w:sz w:val="28"/>
          <w:szCs w:val="28"/>
        </w:rPr>
        <w:t>чреждения, учитывая специфику его деятельности и ведомственной принадлежности, соответствует современным формам работы с молодежью.</w:t>
      </w:r>
    </w:p>
    <w:p w:rsidR="003D6EF7" w:rsidRPr="00634531" w:rsidRDefault="000F48E8" w:rsidP="00F176D4">
      <w:pPr>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Концепция развития молодежной политики в городе Новосибирске, утвержденная Департаментом культуры, спорта и молодежной политики 23.10.2013 года</w:t>
      </w:r>
      <w:r w:rsidR="00D814A9" w:rsidRPr="00634531">
        <w:rPr>
          <w:rFonts w:ascii="Times New Roman" w:hAnsi="Times New Roman" w:cs="Times New Roman"/>
          <w:sz w:val="28"/>
          <w:szCs w:val="28"/>
        </w:rPr>
        <w:t>,</w:t>
      </w:r>
      <w:r w:rsidRPr="00634531">
        <w:rPr>
          <w:rFonts w:ascii="Times New Roman" w:hAnsi="Times New Roman" w:cs="Times New Roman"/>
          <w:sz w:val="28"/>
          <w:szCs w:val="28"/>
        </w:rPr>
        <w:t xml:space="preserve"> определила приорит</w:t>
      </w:r>
      <w:r w:rsidR="00B0190D">
        <w:rPr>
          <w:rFonts w:ascii="Times New Roman" w:hAnsi="Times New Roman" w:cs="Times New Roman"/>
          <w:sz w:val="28"/>
          <w:szCs w:val="28"/>
        </w:rPr>
        <w:t>етные направления деятельности У</w:t>
      </w:r>
      <w:r w:rsidRPr="00634531">
        <w:rPr>
          <w:rFonts w:ascii="Times New Roman" w:hAnsi="Times New Roman" w:cs="Times New Roman"/>
          <w:sz w:val="28"/>
          <w:szCs w:val="28"/>
        </w:rPr>
        <w:t>чреждений сферы молодежной политики. Изучение социальной</w:t>
      </w:r>
      <w:r w:rsidR="006B27FA" w:rsidRPr="00634531">
        <w:rPr>
          <w:rFonts w:ascii="Times New Roman" w:hAnsi="Times New Roman" w:cs="Times New Roman"/>
          <w:sz w:val="28"/>
          <w:szCs w:val="28"/>
        </w:rPr>
        <w:t xml:space="preserve"> внешней</w:t>
      </w:r>
      <w:r w:rsidRPr="00634531">
        <w:rPr>
          <w:rFonts w:ascii="Times New Roman" w:hAnsi="Times New Roman" w:cs="Times New Roman"/>
          <w:sz w:val="28"/>
          <w:szCs w:val="28"/>
        </w:rPr>
        <w:t xml:space="preserve"> среды Первомайского района, учет имеющихся прогнозов развития общества привели к тому, что </w:t>
      </w:r>
      <w:r w:rsidR="0029333B" w:rsidRPr="00634531">
        <w:rPr>
          <w:rFonts w:ascii="Times New Roman" w:hAnsi="Times New Roman" w:cs="Times New Roman"/>
          <w:sz w:val="28"/>
          <w:szCs w:val="28"/>
        </w:rPr>
        <w:t>основными</w:t>
      </w:r>
      <w:r w:rsidRPr="00634531">
        <w:rPr>
          <w:rFonts w:ascii="Times New Roman" w:hAnsi="Times New Roman" w:cs="Times New Roman"/>
          <w:sz w:val="28"/>
          <w:szCs w:val="28"/>
        </w:rPr>
        <w:t xml:space="preserve"> направлениями</w:t>
      </w:r>
      <w:r w:rsidR="0029333B" w:rsidRPr="00634531">
        <w:rPr>
          <w:rFonts w:ascii="Times New Roman" w:hAnsi="Times New Roman" w:cs="Times New Roman"/>
          <w:sz w:val="28"/>
          <w:szCs w:val="28"/>
        </w:rPr>
        <w:t xml:space="preserve"> работы</w:t>
      </w:r>
      <w:r w:rsidRPr="00634531">
        <w:rPr>
          <w:rFonts w:ascii="Times New Roman" w:hAnsi="Times New Roman" w:cs="Times New Roman"/>
          <w:sz w:val="28"/>
          <w:szCs w:val="28"/>
        </w:rPr>
        <w:t xml:space="preserve"> молодежного Центра «Дом молодежи» </w:t>
      </w:r>
      <w:r w:rsidR="00342C33" w:rsidRPr="00634531">
        <w:rPr>
          <w:rFonts w:ascii="Times New Roman" w:hAnsi="Times New Roman" w:cs="Times New Roman"/>
          <w:sz w:val="28"/>
          <w:szCs w:val="28"/>
        </w:rPr>
        <w:t>являются</w:t>
      </w:r>
      <w:r w:rsidRPr="00634531">
        <w:rPr>
          <w:rFonts w:ascii="Times New Roman" w:hAnsi="Times New Roman" w:cs="Times New Roman"/>
          <w:sz w:val="28"/>
          <w:szCs w:val="28"/>
        </w:rPr>
        <w:t>:</w:t>
      </w:r>
    </w:p>
    <w:p w:rsidR="00696DF4" w:rsidRDefault="003D6EF7" w:rsidP="00F176D4">
      <w:pPr>
        <w:pStyle w:val="a7"/>
        <w:numPr>
          <w:ilvl w:val="3"/>
          <w:numId w:val="16"/>
        </w:numPr>
        <w:spacing w:after="0" w:line="288" w:lineRule="auto"/>
        <w:ind w:left="142" w:hanging="284"/>
        <w:jc w:val="both"/>
        <w:rPr>
          <w:rFonts w:ascii="Times New Roman" w:hAnsi="Times New Roman" w:cs="Times New Roman"/>
          <w:sz w:val="28"/>
          <w:szCs w:val="28"/>
        </w:rPr>
      </w:pPr>
      <w:r w:rsidRPr="00634531">
        <w:rPr>
          <w:rFonts w:ascii="Times New Roman" w:eastAsia="Calibri" w:hAnsi="Times New Roman" w:cs="Times New Roman"/>
          <w:color w:val="000000"/>
          <w:sz w:val="28"/>
          <w:szCs w:val="28"/>
        </w:rPr>
        <w:t xml:space="preserve">Содействие в формирование у молодежи активной жизненной позиции </w:t>
      </w:r>
      <w:r w:rsidR="0029333B" w:rsidRPr="00634531">
        <w:rPr>
          <w:rFonts w:ascii="Times New Roman" w:eastAsia="Calibri" w:hAnsi="Times New Roman" w:cs="Times New Roman"/>
          <w:color w:val="000000"/>
          <w:sz w:val="28"/>
          <w:szCs w:val="28"/>
        </w:rPr>
        <w:t xml:space="preserve"> молодежи.</w:t>
      </w:r>
    </w:p>
    <w:p w:rsidR="00696DF4" w:rsidRDefault="003D6EF7" w:rsidP="00F176D4">
      <w:pPr>
        <w:pStyle w:val="a7"/>
        <w:numPr>
          <w:ilvl w:val="3"/>
          <w:numId w:val="16"/>
        </w:numPr>
        <w:spacing w:after="0" w:line="288" w:lineRule="auto"/>
        <w:ind w:left="142" w:hanging="284"/>
        <w:jc w:val="both"/>
        <w:rPr>
          <w:rFonts w:ascii="Times New Roman" w:hAnsi="Times New Roman" w:cs="Times New Roman"/>
          <w:sz w:val="28"/>
          <w:szCs w:val="28"/>
        </w:rPr>
      </w:pPr>
      <w:r w:rsidRPr="00696DF4">
        <w:rPr>
          <w:rFonts w:ascii="Times New Roman" w:hAnsi="Times New Roman" w:cs="Times New Roman"/>
          <w:bCs/>
          <w:sz w:val="28"/>
          <w:szCs w:val="28"/>
        </w:rPr>
        <w:t>Гражданское и патриотическое воспитание молодёжи</w:t>
      </w:r>
      <w:r w:rsidR="0029333B" w:rsidRPr="00696DF4">
        <w:rPr>
          <w:rFonts w:ascii="Times New Roman" w:hAnsi="Times New Roman" w:cs="Times New Roman"/>
          <w:bCs/>
          <w:sz w:val="28"/>
          <w:szCs w:val="28"/>
        </w:rPr>
        <w:t>.</w:t>
      </w:r>
    </w:p>
    <w:p w:rsidR="00696DF4" w:rsidRDefault="0029333B" w:rsidP="00F176D4">
      <w:pPr>
        <w:pStyle w:val="a7"/>
        <w:numPr>
          <w:ilvl w:val="3"/>
          <w:numId w:val="16"/>
        </w:numPr>
        <w:spacing w:after="0" w:line="288" w:lineRule="auto"/>
        <w:ind w:left="142" w:hanging="284"/>
        <w:jc w:val="both"/>
        <w:rPr>
          <w:rFonts w:ascii="Times New Roman" w:hAnsi="Times New Roman" w:cs="Times New Roman"/>
          <w:sz w:val="28"/>
          <w:szCs w:val="28"/>
        </w:rPr>
      </w:pPr>
      <w:r w:rsidRPr="00696DF4">
        <w:rPr>
          <w:rFonts w:ascii="Times New Roman" w:hAnsi="Times New Roman" w:cs="Times New Roman"/>
          <w:bCs/>
          <w:sz w:val="28"/>
          <w:szCs w:val="28"/>
        </w:rPr>
        <w:t>Поддержка молодой семьи.</w:t>
      </w:r>
    </w:p>
    <w:p w:rsidR="00696DF4" w:rsidRDefault="000F48E8" w:rsidP="00F176D4">
      <w:pPr>
        <w:pStyle w:val="a7"/>
        <w:numPr>
          <w:ilvl w:val="3"/>
          <w:numId w:val="16"/>
        </w:numPr>
        <w:spacing w:after="0" w:line="288" w:lineRule="auto"/>
        <w:ind w:left="142" w:hanging="284"/>
        <w:jc w:val="both"/>
        <w:rPr>
          <w:rFonts w:ascii="Times New Roman" w:hAnsi="Times New Roman" w:cs="Times New Roman"/>
          <w:sz w:val="28"/>
          <w:szCs w:val="28"/>
        </w:rPr>
      </w:pPr>
      <w:r w:rsidRPr="00696DF4">
        <w:rPr>
          <w:rFonts w:ascii="Times New Roman" w:hAnsi="Times New Roman" w:cs="Times New Roman"/>
          <w:sz w:val="28"/>
          <w:szCs w:val="28"/>
        </w:rPr>
        <w:t xml:space="preserve">Содействие в </w:t>
      </w:r>
      <w:r w:rsidRPr="00696DF4">
        <w:rPr>
          <w:rFonts w:ascii="Times New Roman" w:hAnsi="Times New Roman" w:cs="Times New Roman"/>
          <w:bCs/>
          <w:sz w:val="28"/>
          <w:szCs w:val="28"/>
        </w:rPr>
        <w:t>выборе профессии и ориентирование на рынке труда</w:t>
      </w:r>
      <w:r w:rsidR="0029333B" w:rsidRPr="00696DF4">
        <w:rPr>
          <w:rFonts w:ascii="Times New Roman" w:hAnsi="Times New Roman" w:cs="Times New Roman"/>
          <w:bCs/>
          <w:sz w:val="28"/>
          <w:szCs w:val="28"/>
        </w:rPr>
        <w:t>.</w:t>
      </w:r>
    </w:p>
    <w:p w:rsidR="00696DF4" w:rsidRDefault="000F48E8" w:rsidP="00F176D4">
      <w:pPr>
        <w:pStyle w:val="a7"/>
        <w:numPr>
          <w:ilvl w:val="3"/>
          <w:numId w:val="16"/>
        </w:numPr>
        <w:spacing w:after="0" w:line="288" w:lineRule="auto"/>
        <w:ind w:left="142" w:hanging="284"/>
        <w:jc w:val="both"/>
        <w:rPr>
          <w:rFonts w:ascii="Times New Roman" w:hAnsi="Times New Roman" w:cs="Times New Roman"/>
          <w:sz w:val="28"/>
          <w:szCs w:val="28"/>
        </w:rPr>
      </w:pPr>
      <w:r w:rsidRPr="00696DF4">
        <w:rPr>
          <w:rFonts w:ascii="Times New Roman" w:hAnsi="Times New Roman" w:cs="Times New Roman"/>
          <w:bCs/>
          <w:sz w:val="28"/>
          <w:szCs w:val="28"/>
        </w:rPr>
        <w:lastRenderedPageBreak/>
        <w:t xml:space="preserve">Содействие формированию здорового </w:t>
      </w:r>
      <w:r w:rsidR="003D6EF7" w:rsidRPr="00696DF4">
        <w:rPr>
          <w:rFonts w:ascii="Times New Roman" w:hAnsi="Times New Roman" w:cs="Times New Roman"/>
          <w:bCs/>
          <w:sz w:val="28"/>
          <w:szCs w:val="28"/>
        </w:rPr>
        <w:t>образа жизни в молодёжной среде</w:t>
      </w:r>
      <w:r w:rsidR="0029333B" w:rsidRPr="00696DF4">
        <w:rPr>
          <w:rFonts w:ascii="Times New Roman" w:hAnsi="Times New Roman" w:cs="Times New Roman"/>
          <w:bCs/>
          <w:sz w:val="28"/>
          <w:szCs w:val="28"/>
        </w:rPr>
        <w:t>.</w:t>
      </w:r>
    </w:p>
    <w:p w:rsidR="00696DF4" w:rsidRDefault="00DC24BB" w:rsidP="00F176D4">
      <w:pPr>
        <w:pStyle w:val="a7"/>
        <w:numPr>
          <w:ilvl w:val="3"/>
          <w:numId w:val="16"/>
        </w:numPr>
        <w:spacing w:after="0" w:line="288" w:lineRule="auto"/>
        <w:ind w:left="142" w:hanging="284"/>
        <w:jc w:val="both"/>
        <w:rPr>
          <w:rFonts w:ascii="Times New Roman" w:hAnsi="Times New Roman" w:cs="Times New Roman"/>
          <w:sz w:val="28"/>
          <w:szCs w:val="28"/>
        </w:rPr>
      </w:pPr>
      <w:r w:rsidRPr="00696DF4">
        <w:rPr>
          <w:rFonts w:ascii="Times New Roman" w:eastAsia="Calibri" w:hAnsi="Times New Roman" w:cs="Times New Roman"/>
          <w:sz w:val="28"/>
          <w:szCs w:val="28"/>
        </w:rPr>
        <w:t xml:space="preserve">Содействие молодежи </w:t>
      </w:r>
      <w:r w:rsidR="0029333B" w:rsidRPr="00696DF4">
        <w:rPr>
          <w:rFonts w:ascii="Times New Roman" w:eastAsia="Calibri" w:hAnsi="Times New Roman" w:cs="Times New Roman"/>
          <w:sz w:val="28"/>
          <w:szCs w:val="28"/>
        </w:rPr>
        <w:t>в трудной жизненной ситуации</w:t>
      </w:r>
      <w:r w:rsidR="00B067FD" w:rsidRPr="00696DF4">
        <w:rPr>
          <w:rFonts w:ascii="Times New Roman" w:eastAsia="Calibri" w:hAnsi="Times New Roman" w:cs="Times New Roman"/>
          <w:sz w:val="28"/>
          <w:szCs w:val="28"/>
        </w:rPr>
        <w:t xml:space="preserve">. </w:t>
      </w:r>
    </w:p>
    <w:p w:rsidR="000F48E8" w:rsidRPr="00696DF4" w:rsidRDefault="000F48E8" w:rsidP="00F176D4">
      <w:pPr>
        <w:pStyle w:val="a7"/>
        <w:numPr>
          <w:ilvl w:val="3"/>
          <w:numId w:val="16"/>
        </w:numPr>
        <w:spacing w:after="0" w:line="288" w:lineRule="auto"/>
        <w:ind w:left="142" w:hanging="284"/>
        <w:jc w:val="both"/>
        <w:rPr>
          <w:rFonts w:ascii="Times New Roman" w:hAnsi="Times New Roman" w:cs="Times New Roman"/>
          <w:sz w:val="28"/>
          <w:szCs w:val="28"/>
        </w:rPr>
      </w:pPr>
      <w:r w:rsidRPr="00696DF4">
        <w:rPr>
          <w:rFonts w:ascii="Times New Roman" w:hAnsi="Times New Roman" w:cs="Times New Roman"/>
          <w:bCs/>
          <w:sz w:val="28"/>
          <w:szCs w:val="28"/>
        </w:rPr>
        <w:t>Информацио</w:t>
      </w:r>
      <w:r w:rsidR="003C1054" w:rsidRPr="00696DF4">
        <w:rPr>
          <w:rFonts w:ascii="Times New Roman" w:hAnsi="Times New Roman" w:cs="Times New Roman"/>
          <w:bCs/>
          <w:sz w:val="28"/>
          <w:szCs w:val="28"/>
        </w:rPr>
        <w:t xml:space="preserve">нное сопровождение деятельности </w:t>
      </w:r>
      <w:r w:rsidR="00B067FD" w:rsidRPr="00696DF4">
        <w:rPr>
          <w:rFonts w:ascii="Times New Roman" w:eastAsia="Calibri" w:hAnsi="Times New Roman" w:cs="Times New Roman"/>
          <w:sz w:val="28"/>
          <w:szCs w:val="28"/>
        </w:rPr>
        <w:t xml:space="preserve">Учреждения. </w:t>
      </w:r>
    </w:p>
    <w:p w:rsidR="00244CE1" w:rsidRPr="00634531" w:rsidRDefault="00490DB7" w:rsidP="00F176D4">
      <w:pPr>
        <w:tabs>
          <w:tab w:val="left" w:pos="-567"/>
        </w:tabs>
        <w:suppressAutoHyphens/>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r>
      <w:r w:rsidR="00CE71D5" w:rsidRPr="00634531">
        <w:rPr>
          <w:rFonts w:ascii="Times New Roman" w:hAnsi="Times New Roman" w:cs="Times New Roman"/>
          <w:sz w:val="28"/>
          <w:szCs w:val="28"/>
        </w:rPr>
        <w:t>Согласно Устав</w:t>
      </w:r>
      <w:r w:rsidR="0029333B" w:rsidRPr="00634531">
        <w:rPr>
          <w:rFonts w:ascii="Times New Roman" w:hAnsi="Times New Roman" w:cs="Times New Roman"/>
          <w:sz w:val="28"/>
          <w:szCs w:val="28"/>
        </w:rPr>
        <w:t>у</w:t>
      </w:r>
      <w:r w:rsidR="00114C66" w:rsidRPr="00634531">
        <w:rPr>
          <w:rFonts w:ascii="Times New Roman" w:hAnsi="Times New Roman" w:cs="Times New Roman"/>
          <w:sz w:val="28"/>
          <w:szCs w:val="28"/>
        </w:rPr>
        <w:t xml:space="preserve"> У</w:t>
      </w:r>
      <w:r w:rsidR="00CE71D5" w:rsidRPr="00634531">
        <w:rPr>
          <w:rFonts w:ascii="Times New Roman" w:hAnsi="Times New Roman" w:cs="Times New Roman"/>
          <w:sz w:val="28"/>
          <w:szCs w:val="28"/>
        </w:rPr>
        <w:t>чреждения, м</w:t>
      </w:r>
      <w:r w:rsidR="00755138" w:rsidRPr="00634531">
        <w:rPr>
          <w:rFonts w:ascii="Times New Roman" w:hAnsi="Times New Roman" w:cs="Times New Roman"/>
          <w:sz w:val="28"/>
          <w:szCs w:val="28"/>
        </w:rPr>
        <w:t>олодежный Центр «Дом молодежи», выполняя Муниципальное задание, оказывает следующие виды услуг:</w:t>
      </w:r>
    </w:p>
    <w:p w:rsidR="00244CE1" w:rsidRPr="00634531" w:rsidRDefault="00755138" w:rsidP="00F176D4">
      <w:pPr>
        <w:pStyle w:val="a7"/>
        <w:numPr>
          <w:ilvl w:val="0"/>
          <w:numId w:val="15"/>
        </w:numPr>
        <w:tabs>
          <w:tab w:val="left" w:pos="-567"/>
        </w:tabs>
        <w:suppressAutoHyphens/>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Вовлечение молодежи в социально значимую, социально полезную деятельность через реализацию проектов по приоритетным направлениям молодежной политики.</w:t>
      </w:r>
    </w:p>
    <w:p w:rsidR="00244CE1" w:rsidRPr="00634531" w:rsidRDefault="00755138" w:rsidP="00F176D4">
      <w:pPr>
        <w:pStyle w:val="a7"/>
        <w:numPr>
          <w:ilvl w:val="0"/>
          <w:numId w:val="15"/>
        </w:numPr>
        <w:tabs>
          <w:tab w:val="left" w:pos="-567"/>
        </w:tabs>
        <w:suppressAutoHyphens/>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Организация содержательного досуга детей, подростков и молодежи посредством организации культурно-досуговых и спортивно-массовых мероприятий, кружков и секций, включая клубные формирования, проектную деятельность.</w:t>
      </w:r>
    </w:p>
    <w:p w:rsidR="00244CE1" w:rsidRPr="00634531" w:rsidRDefault="00755138" w:rsidP="00F176D4">
      <w:pPr>
        <w:pStyle w:val="a7"/>
        <w:numPr>
          <w:ilvl w:val="0"/>
          <w:numId w:val="15"/>
        </w:numPr>
        <w:tabs>
          <w:tab w:val="left" w:pos="-567"/>
        </w:tabs>
        <w:suppressAutoHyphens/>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Поддержка детей и молодежи, находящейся в трудной жизненной ситуации или социально-опасном положении.</w:t>
      </w:r>
    </w:p>
    <w:p w:rsidR="00244CE1" w:rsidRPr="00634531" w:rsidRDefault="00755138" w:rsidP="00F176D4">
      <w:pPr>
        <w:pStyle w:val="a7"/>
        <w:numPr>
          <w:ilvl w:val="0"/>
          <w:numId w:val="15"/>
        </w:numPr>
        <w:tabs>
          <w:tab w:val="left" w:pos="-567"/>
        </w:tabs>
        <w:suppressAutoHyphens/>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244CE1" w:rsidRPr="00634531" w:rsidRDefault="00755138" w:rsidP="00F176D4">
      <w:pPr>
        <w:pStyle w:val="a7"/>
        <w:numPr>
          <w:ilvl w:val="0"/>
          <w:numId w:val="15"/>
        </w:numPr>
        <w:tabs>
          <w:tab w:val="left" w:pos="-567"/>
        </w:tabs>
        <w:suppressAutoHyphens/>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244CE1" w:rsidRPr="00634531" w:rsidRDefault="00755138" w:rsidP="00F176D4">
      <w:pPr>
        <w:pStyle w:val="a7"/>
        <w:numPr>
          <w:ilvl w:val="0"/>
          <w:numId w:val="15"/>
        </w:numPr>
        <w:tabs>
          <w:tab w:val="left" w:pos="-567"/>
        </w:tabs>
        <w:suppressAutoHyphens/>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Организация мероприятий в сфере молодежной политики, направленных на вовлечение молодежи в инновационную, профориентационную, предпринимательскую, добровольческую деятельность.</w:t>
      </w:r>
    </w:p>
    <w:p w:rsidR="00244CE1" w:rsidRPr="00634531" w:rsidRDefault="00755138" w:rsidP="00F176D4">
      <w:pPr>
        <w:pStyle w:val="a7"/>
        <w:numPr>
          <w:ilvl w:val="0"/>
          <w:numId w:val="15"/>
        </w:numPr>
        <w:tabs>
          <w:tab w:val="left" w:pos="-567"/>
        </w:tabs>
        <w:suppressAutoHyphens/>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Организация и проведение мероприятий, направленных на обеспечение здорового образа жизни молодежи, нравственного и патриотического воспитания, в том числе во взаимодействии с общественными организациями и движениями, представляющими интересы молодежи</w:t>
      </w:r>
      <w:r w:rsidR="00244CE1" w:rsidRPr="00634531">
        <w:rPr>
          <w:rFonts w:ascii="Times New Roman" w:hAnsi="Times New Roman" w:cs="Times New Roman"/>
          <w:sz w:val="28"/>
          <w:szCs w:val="28"/>
        </w:rPr>
        <w:t>.</w:t>
      </w:r>
    </w:p>
    <w:p w:rsidR="00244CE1" w:rsidRPr="00634531" w:rsidRDefault="00755138" w:rsidP="00F176D4">
      <w:pPr>
        <w:pStyle w:val="a7"/>
        <w:numPr>
          <w:ilvl w:val="0"/>
          <w:numId w:val="15"/>
        </w:numPr>
        <w:tabs>
          <w:tab w:val="left" w:pos="-567"/>
        </w:tabs>
        <w:suppressAutoHyphens/>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Организация и (или) участие в конкурсах, фестивалях, концертах, праздниках, театральных представлениях с целью выявления одаренных детей и молодежи, поддержки их таланта.</w:t>
      </w:r>
    </w:p>
    <w:p w:rsidR="00244CE1" w:rsidRPr="00634531" w:rsidRDefault="00755138" w:rsidP="00F176D4">
      <w:pPr>
        <w:pStyle w:val="a7"/>
        <w:numPr>
          <w:ilvl w:val="0"/>
          <w:numId w:val="15"/>
        </w:numPr>
        <w:tabs>
          <w:tab w:val="left" w:pos="-567"/>
        </w:tabs>
        <w:suppressAutoHyphens/>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Содействие в выборе профессии, ориентировании на рынке труда, трудоустройстве.</w:t>
      </w:r>
    </w:p>
    <w:p w:rsidR="00244CE1" w:rsidRPr="00634531" w:rsidRDefault="00755138" w:rsidP="00F176D4">
      <w:pPr>
        <w:pStyle w:val="a7"/>
        <w:numPr>
          <w:ilvl w:val="0"/>
          <w:numId w:val="15"/>
        </w:numPr>
        <w:tabs>
          <w:tab w:val="left" w:pos="-567"/>
        </w:tabs>
        <w:suppressAutoHyphens/>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Организация и проведение культурно-досуговых, зрелищных, спортивно-оздоровительных, гражданско-патриотических и социально-значимых мероприятий.</w:t>
      </w:r>
    </w:p>
    <w:p w:rsidR="00244CE1" w:rsidRPr="00634531" w:rsidRDefault="00755138" w:rsidP="00F176D4">
      <w:pPr>
        <w:pStyle w:val="a7"/>
        <w:numPr>
          <w:ilvl w:val="0"/>
          <w:numId w:val="15"/>
        </w:numPr>
        <w:tabs>
          <w:tab w:val="left" w:pos="-567"/>
        </w:tabs>
        <w:suppressAutoHyphens/>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Организация походов, полевых выходов и военных игр.</w:t>
      </w:r>
    </w:p>
    <w:p w:rsidR="00244CE1" w:rsidRPr="00634531" w:rsidRDefault="00755138" w:rsidP="00F176D4">
      <w:pPr>
        <w:pStyle w:val="a7"/>
        <w:numPr>
          <w:ilvl w:val="0"/>
          <w:numId w:val="15"/>
        </w:numPr>
        <w:tabs>
          <w:tab w:val="left" w:pos="-567"/>
        </w:tabs>
        <w:suppressAutoHyphens/>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lastRenderedPageBreak/>
        <w:t>Информационная поддержка деятельности субъектов молодежной политики.</w:t>
      </w:r>
    </w:p>
    <w:p w:rsidR="00D814A9" w:rsidRPr="00634531" w:rsidRDefault="00755138" w:rsidP="00F176D4">
      <w:pPr>
        <w:pStyle w:val="a7"/>
        <w:numPr>
          <w:ilvl w:val="0"/>
          <w:numId w:val="15"/>
        </w:numPr>
        <w:tabs>
          <w:tab w:val="left" w:pos="-567"/>
        </w:tabs>
        <w:suppressAutoHyphens/>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Осуществление просветительской деятельности, информирование населения Первомайского района о деятельности Учреждения.</w:t>
      </w:r>
    </w:p>
    <w:p w:rsidR="00D250C4" w:rsidRPr="007553D5" w:rsidRDefault="00D814A9" w:rsidP="00F176D4">
      <w:pPr>
        <w:pStyle w:val="a7"/>
        <w:suppressAutoHyphens/>
        <w:snapToGrid w:val="0"/>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r>
      <w:r w:rsidR="00B0190D">
        <w:rPr>
          <w:rFonts w:ascii="Times New Roman" w:hAnsi="Times New Roman" w:cs="Times New Roman"/>
          <w:sz w:val="28"/>
          <w:szCs w:val="28"/>
        </w:rPr>
        <w:t>Т</w:t>
      </w:r>
      <w:r w:rsidR="00A278B3" w:rsidRPr="00634531">
        <w:rPr>
          <w:rFonts w:ascii="Times New Roman" w:hAnsi="Times New Roman" w:cs="Times New Roman"/>
          <w:sz w:val="28"/>
          <w:szCs w:val="28"/>
        </w:rPr>
        <w:t>в</w:t>
      </w:r>
      <w:r w:rsidR="006B27FA" w:rsidRPr="00634531">
        <w:rPr>
          <w:rFonts w:ascii="Times New Roman" w:hAnsi="Times New Roman" w:cs="Times New Roman"/>
          <w:sz w:val="28"/>
          <w:szCs w:val="28"/>
        </w:rPr>
        <w:t>орческое</w:t>
      </w:r>
      <w:r w:rsidR="00A278B3" w:rsidRPr="00634531">
        <w:rPr>
          <w:rFonts w:ascii="Times New Roman" w:hAnsi="Times New Roman" w:cs="Times New Roman"/>
          <w:sz w:val="28"/>
          <w:szCs w:val="28"/>
        </w:rPr>
        <w:t xml:space="preserve"> пространств</w:t>
      </w:r>
      <w:r w:rsidR="006B27FA" w:rsidRPr="00634531">
        <w:rPr>
          <w:rFonts w:ascii="Times New Roman" w:hAnsi="Times New Roman" w:cs="Times New Roman"/>
          <w:sz w:val="28"/>
          <w:szCs w:val="28"/>
        </w:rPr>
        <w:t>о</w:t>
      </w:r>
      <w:r w:rsidR="00E90D68" w:rsidRPr="00634531">
        <w:rPr>
          <w:rFonts w:ascii="Times New Roman" w:hAnsi="Times New Roman" w:cs="Times New Roman"/>
          <w:sz w:val="28"/>
          <w:szCs w:val="28"/>
        </w:rPr>
        <w:t xml:space="preserve"> Центра</w:t>
      </w:r>
      <w:r w:rsidR="00A278B3" w:rsidRPr="00634531">
        <w:rPr>
          <w:rFonts w:ascii="Times New Roman" w:hAnsi="Times New Roman" w:cs="Times New Roman"/>
          <w:sz w:val="28"/>
          <w:szCs w:val="28"/>
        </w:rPr>
        <w:t xml:space="preserve"> представ</w:t>
      </w:r>
      <w:r w:rsidR="006B27FA" w:rsidRPr="00634531">
        <w:rPr>
          <w:rFonts w:ascii="Times New Roman" w:hAnsi="Times New Roman" w:cs="Times New Roman"/>
          <w:sz w:val="28"/>
          <w:szCs w:val="28"/>
        </w:rPr>
        <w:t>лено работой клубных формирований</w:t>
      </w:r>
      <w:r w:rsidR="00F922F8" w:rsidRPr="00634531">
        <w:rPr>
          <w:rFonts w:ascii="Times New Roman" w:hAnsi="Times New Roman" w:cs="Times New Roman"/>
          <w:sz w:val="28"/>
          <w:szCs w:val="28"/>
        </w:rPr>
        <w:t xml:space="preserve"> </w:t>
      </w:r>
      <w:r w:rsidR="007553D5" w:rsidRPr="00634531">
        <w:rPr>
          <w:rFonts w:ascii="Times New Roman" w:hAnsi="Times New Roman"/>
          <w:i/>
          <w:sz w:val="28"/>
          <w:szCs w:val="28"/>
        </w:rPr>
        <w:t>(таблица № 2 и диаграмма №1)</w:t>
      </w:r>
      <w:r w:rsidR="007553D5">
        <w:rPr>
          <w:rFonts w:ascii="Times New Roman" w:hAnsi="Times New Roman"/>
          <w:i/>
          <w:sz w:val="28"/>
          <w:szCs w:val="28"/>
        </w:rPr>
        <w:t xml:space="preserve"> </w:t>
      </w:r>
      <w:r w:rsidR="00F922F8" w:rsidRPr="00634531">
        <w:rPr>
          <w:rFonts w:ascii="Times New Roman" w:hAnsi="Times New Roman" w:cs="Times New Roman"/>
          <w:sz w:val="28"/>
          <w:szCs w:val="28"/>
        </w:rPr>
        <w:t>и</w:t>
      </w:r>
      <w:r w:rsidR="00A278B3" w:rsidRPr="00634531">
        <w:rPr>
          <w:rFonts w:ascii="Times New Roman" w:hAnsi="Times New Roman" w:cs="Times New Roman"/>
          <w:sz w:val="28"/>
          <w:szCs w:val="28"/>
        </w:rPr>
        <w:t xml:space="preserve"> проектной деятельностью</w:t>
      </w:r>
      <w:r w:rsidR="00A422EE">
        <w:rPr>
          <w:rFonts w:ascii="Times New Roman" w:hAnsi="Times New Roman" w:cs="Times New Roman"/>
          <w:sz w:val="28"/>
          <w:szCs w:val="28"/>
        </w:rPr>
        <w:t>.</w:t>
      </w:r>
      <w:r w:rsidR="00BD46CB" w:rsidRPr="00634531">
        <w:rPr>
          <w:rFonts w:ascii="Times New Roman" w:hAnsi="Times New Roman" w:cs="Times New Roman"/>
          <w:sz w:val="28"/>
          <w:szCs w:val="28"/>
        </w:rPr>
        <w:tab/>
        <w:t>Системная организация работ</w:t>
      </w:r>
      <w:r w:rsidR="00F922F8" w:rsidRPr="00634531">
        <w:rPr>
          <w:rFonts w:ascii="Times New Roman" w:hAnsi="Times New Roman" w:cs="Times New Roman"/>
          <w:sz w:val="28"/>
          <w:szCs w:val="28"/>
        </w:rPr>
        <w:t>ы</w:t>
      </w:r>
      <w:r w:rsidR="00BD46CB" w:rsidRPr="00634531">
        <w:rPr>
          <w:rFonts w:ascii="Times New Roman" w:hAnsi="Times New Roman" w:cs="Times New Roman"/>
          <w:sz w:val="28"/>
          <w:szCs w:val="28"/>
        </w:rPr>
        <w:t xml:space="preserve"> клубных </w:t>
      </w:r>
      <w:r w:rsidR="00F922F8" w:rsidRPr="00634531">
        <w:rPr>
          <w:rFonts w:ascii="Times New Roman" w:hAnsi="Times New Roman" w:cs="Times New Roman"/>
          <w:sz w:val="28"/>
          <w:szCs w:val="28"/>
        </w:rPr>
        <w:t>коллективов</w:t>
      </w:r>
      <w:r w:rsidR="00B0190D">
        <w:rPr>
          <w:rFonts w:ascii="Times New Roman" w:hAnsi="Times New Roman" w:cs="Times New Roman"/>
          <w:sz w:val="28"/>
          <w:szCs w:val="28"/>
        </w:rPr>
        <w:t xml:space="preserve"> У</w:t>
      </w:r>
      <w:r w:rsidR="00BD46CB" w:rsidRPr="00634531">
        <w:rPr>
          <w:rFonts w:ascii="Times New Roman" w:hAnsi="Times New Roman" w:cs="Times New Roman"/>
          <w:sz w:val="28"/>
          <w:szCs w:val="28"/>
        </w:rPr>
        <w:t xml:space="preserve">чреждения, наполняемость и сохранность контингента позволяют выполнять муниципальное задание на высоком уровне. </w:t>
      </w:r>
      <w:r w:rsidR="00B0190D">
        <w:rPr>
          <w:rFonts w:ascii="Times New Roman" w:hAnsi="Times New Roman" w:cs="Times New Roman"/>
          <w:sz w:val="28"/>
          <w:szCs w:val="28"/>
        </w:rPr>
        <w:t>Центр</w:t>
      </w:r>
      <w:r w:rsidR="00BD46CB" w:rsidRPr="00634531">
        <w:rPr>
          <w:rFonts w:ascii="Times New Roman" w:hAnsi="Times New Roman" w:cs="Times New Roman"/>
          <w:sz w:val="28"/>
          <w:szCs w:val="28"/>
        </w:rPr>
        <w:t xml:space="preserve"> располагает разноплановыми, качественно подготовленными творческими коллективами,</w:t>
      </w:r>
      <w:r w:rsidR="00F922F8" w:rsidRPr="00634531">
        <w:rPr>
          <w:rFonts w:ascii="Times New Roman" w:hAnsi="Times New Roman" w:cs="Times New Roman"/>
          <w:sz w:val="28"/>
          <w:szCs w:val="28"/>
        </w:rPr>
        <w:t xml:space="preserve"> в том числе</w:t>
      </w:r>
      <w:r w:rsidR="00BD46CB" w:rsidRPr="00634531">
        <w:rPr>
          <w:rFonts w:ascii="Times New Roman" w:hAnsi="Times New Roman" w:cs="Times New Roman"/>
          <w:sz w:val="28"/>
          <w:szCs w:val="28"/>
        </w:rPr>
        <w:t xml:space="preserve"> владеющими сценически ярким и интересным репертуаром, имеется хороший ресурс для оформления сценической площадки, выставочного пространства. </w:t>
      </w:r>
    </w:p>
    <w:p w:rsidR="001C5C40" w:rsidRPr="00634531" w:rsidRDefault="001C5C40" w:rsidP="00F176D4">
      <w:pPr>
        <w:pStyle w:val="af5"/>
        <w:spacing w:line="288" w:lineRule="auto"/>
        <w:ind w:left="1080"/>
        <w:jc w:val="right"/>
        <w:rPr>
          <w:rFonts w:ascii="Times New Roman" w:hAnsi="Times New Roman"/>
          <w:i/>
          <w:sz w:val="28"/>
          <w:szCs w:val="28"/>
        </w:rPr>
      </w:pPr>
      <w:r w:rsidRPr="00634531">
        <w:rPr>
          <w:rFonts w:ascii="Times New Roman" w:hAnsi="Times New Roman"/>
          <w:i/>
          <w:sz w:val="28"/>
          <w:szCs w:val="28"/>
        </w:rPr>
        <w:t>Таблица №2</w:t>
      </w:r>
    </w:p>
    <w:p w:rsidR="00952898" w:rsidRPr="00634531" w:rsidRDefault="00952898" w:rsidP="00F176D4">
      <w:pPr>
        <w:pStyle w:val="af5"/>
        <w:spacing w:line="288" w:lineRule="auto"/>
        <w:ind w:left="-567"/>
        <w:jc w:val="center"/>
        <w:rPr>
          <w:rFonts w:ascii="Times New Roman" w:hAnsi="Times New Roman"/>
          <w:i/>
          <w:sz w:val="28"/>
          <w:szCs w:val="28"/>
        </w:rPr>
      </w:pPr>
      <w:r w:rsidRPr="00634531">
        <w:rPr>
          <w:rFonts w:ascii="Times New Roman" w:hAnsi="Times New Roman"/>
          <w:i/>
          <w:sz w:val="28"/>
          <w:szCs w:val="28"/>
        </w:rPr>
        <w:t>Информация о клубных формированиях</w:t>
      </w:r>
    </w:p>
    <w:tbl>
      <w:tblPr>
        <w:tblStyle w:val="13"/>
        <w:tblW w:w="5000" w:type="pct"/>
        <w:tblLook w:val="01E0" w:firstRow="1" w:lastRow="1" w:firstColumn="1" w:lastColumn="1" w:noHBand="0" w:noVBand="0"/>
      </w:tblPr>
      <w:tblGrid>
        <w:gridCol w:w="647"/>
        <w:gridCol w:w="4842"/>
        <w:gridCol w:w="1991"/>
        <w:gridCol w:w="2090"/>
      </w:tblGrid>
      <w:tr w:rsidR="00952898" w:rsidRPr="00634531" w:rsidTr="003E176A">
        <w:trPr>
          <w:trHeight w:val="746"/>
        </w:trPr>
        <w:tc>
          <w:tcPr>
            <w:tcW w:w="338" w:type="pct"/>
            <w:hideMark/>
          </w:tcPr>
          <w:p w:rsidR="00952898" w:rsidRPr="00634531" w:rsidRDefault="00952898"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 xml:space="preserve">№ </w:t>
            </w:r>
          </w:p>
          <w:p w:rsidR="00952898" w:rsidRPr="00634531" w:rsidRDefault="00952898"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п/п</w:t>
            </w:r>
          </w:p>
        </w:tc>
        <w:tc>
          <w:tcPr>
            <w:tcW w:w="2530" w:type="pct"/>
            <w:hideMark/>
          </w:tcPr>
          <w:p w:rsidR="00952898" w:rsidRPr="00634531" w:rsidRDefault="00952898"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Направление деятельности</w:t>
            </w:r>
          </w:p>
          <w:p w:rsidR="00952898" w:rsidRPr="00634531" w:rsidRDefault="00952898"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клубного формирования</w:t>
            </w:r>
          </w:p>
          <w:p w:rsidR="00952898" w:rsidRPr="00634531" w:rsidRDefault="00952898" w:rsidP="00F176D4">
            <w:pPr>
              <w:spacing w:line="288" w:lineRule="auto"/>
              <w:jc w:val="center"/>
              <w:rPr>
                <w:rFonts w:ascii="Times New Roman" w:hAnsi="Times New Roman" w:cs="Times New Roman"/>
                <w:i/>
                <w:sz w:val="28"/>
                <w:szCs w:val="28"/>
              </w:rPr>
            </w:pPr>
            <w:r w:rsidRPr="00634531">
              <w:rPr>
                <w:rFonts w:ascii="Times New Roman" w:hAnsi="Times New Roman" w:cs="Times New Roman"/>
                <w:i/>
                <w:sz w:val="28"/>
                <w:szCs w:val="28"/>
              </w:rPr>
              <w:t>(согласно Концепции МП)</w:t>
            </w:r>
          </w:p>
        </w:tc>
        <w:tc>
          <w:tcPr>
            <w:tcW w:w="1040" w:type="pct"/>
          </w:tcPr>
          <w:p w:rsidR="00952898" w:rsidRPr="00634531" w:rsidRDefault="00952898"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Число клубных формирований</w:t>
            </w:r>
          </w:p>
        </w:tc>
        <w:tc>
          <w:tcPr>
            <w:tcW w:w="1092" w:type="pct"/>
          </w:tcPr>
          <w:p w:rsidR="00952898" w:rsidRPr="00634531" w:rsidRDefault="00952898"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В них численность занимающихся</w:t>
            </w:r>
          </w:p>
        </w:tc>
      </w:tr>
      <w:tr w:rsidR="00952898" w:rsidRPr="00634531" w:rsidTr="003E176A">
        <w:trPr>
          <w:trHeight w:val="220"/>
        </w:trPr>
        <w:tc>
          <w:tcPr>
            <w:tcW w:w="338" w:type="pct"/>
          </w:tcPr>
          <w:p w:rsidR="00952898" w:rsidRPr="00634531" w:rsidRDefault="00952898" w:rsidP="00F176D4">
            <w:pPr>
              <w:pStyle w:val="a7"/>
              <w:numPr>
                <w:ilvl w:val="0"/>
                <w:numId w:val="8"/>
              </w:numPr>
              <w:spacing w:line="288" w:lineRule="auto"/>
              <w:jc w:val="center"/>
              <w:rPr>
                <w:rFonts w:ascii="Times New Roman" w:hAnsi="Times New Roman" w:cs="Times New Roman"/>
                <w:b/>
                <w:sz w:val="28"/>
                <w:szCs w:val="28"/>
              </w:rPr>
            </w:pPr>
          </w:p>
        </w:tc>
        <w:tc>
          <w:tcPr>
            <w:tcW w:w="2530" w:type="pct"/>
            <w:hideMark/>
          </w:tcPr>
          <w:p w:rsidR="00952898" w:rsidRPr="00634531" w:rsidRDefault="00CE1A5A" w:rsidP="00F176D4">
            <w:pPr>
              <w:pStyle w:val="af5"/>
              <w:spacing w:line="288" w:lineRule="auto"/>
              <w:rPr>
                <w:rFonts w:ascii="Times New Roman" w:hAnsi="Times New Roman"/>
                <w:sz w:val="28"/>
                <w:szCs w:val="28"/>
              </w:rPr>
            </w:pPr>
            <w:r w:rsidRPr="00634531">
              <w:rPr>
                <w:rFonts w:ascii="Times New Roman" w:hAnsi="Times New Roman"/>
                <w:sz w:val="28"/>
                <w:szCs w:val="28"/>
              </w:rPr>
              <w:t>Поддержк</w:t>
            </w:r>
            <w:r w:rsidR="003E176A" w:rsidRPr="00634531">
              <w:rPr>
                <w:rFonts w:ascii="Times New Roman" w:hAnsi="Times New Roman"/>
                <w:sz w:val="28"/>
                <w:szCs w:val="28"/>
              </w:rPr>
              <w:t>а</w:t>
            </w:r>
            <w:r w:rsidRPr="00634531">
              <w:rPr>
                <w:rFonts w:ascii="Times New Roman" w:hAnsi="Times New Roman"/>
                <w:sz w:val="28"/>
                <w:szCs w:val="28"/>
              </w:rPr>
              <w:t xml:space="preserve"> </w:t>
            </w:r>
            <w:r w:rsidR="00952898" w:rsidRPr="00634531">
              <w:rPr>
                <w:rFonts w:ascii="Times New Roman" w:hAnsi="Times New Roman"/>
                <w:sz w:val="28"/>
                <w:szCs w:val="28"/>
              </w:rPr>
              <w:t>молодой семьи</w:t>
            </w:r>
          </w:p>
        </w:tc>
        <w:tc>
          <w:tcPr>
            <w:tcW w:w="1040" w:type="pct"/>
            <w:hideMark/>
          </w:tcPr>
          <w:p w:rsidR="00952898" w:rsidRPr="00634531" w:rsidRDefault="00952898" w:rsidP="00F176D4">
            <w:pPr>
              <w:pStyle w:val="af5"/>
              <w:spacing w:line="288" w:lineRule="auto"/>
              <w:jc w:val="center"/>
              <w:rPr>
                <w:rFonts w:ascii="Times New Roman" w:hAnsi="Times New Roman"/>
                <w:sz w:val="28"/>
                <w:szCs w:val="28"/>
              </w:rPr>
            </w:pPr>
            <w:r w:rsidRPr="00634531">
              <w:rPr>
                <w:rFonts w:ascii="Times New Roman" w:hAnsi="Times New Roman"/>
                <w:sz w:val="28"/>
                <w:szCs w:val="28"/>
              </w:rPr>
              <w:t>7</w:t>
            </w:r>
          </w:p>
        </w:tc>
        <w:tc>
          <w:tcPr>
            <w:tcW w:w="1092" w:type="pct"/>
            <w:hideMark/>
          </w:tcPr>
          <w:p w:rsidR="00952898" w:rsidRPr="00634531" w:rsidRDefault="00952898" w:rsidP="00F176D4">
            <w:pPr>
              <w:pStyle w:val="af5"/>
              <w:spacing w:line="288" w:lineRule="auto"/>
              <w:jc w:val="center"/>
              <w:rPr>
                <w:rFonts w:ascii="Times New Roman" w:hAnsi="Times New Roman"/>
                <w:sz w:val="28"/>
                <w:szCs w:val="28"/>
              </w:rPr>
            </w:pPr>
            <w:r w:rsidRPr="00634531">
              <w:rPr>
                <w:rFonts w:ascii="Times New Roman" w:hAnsi="Times New Roman"/>
                <w:sz w:val="28"/>
                <w:szCs w:val="28"/>
              </w:rPr>
              <w:t>228/114 семей</w:t>
            </w:r>
          </w:p>
        </w:tc>
      </w:tr>
      <w:tr w:rsidR="00952898" w:rsidRPr="00634531" w:rsidTr="003E176A">
        <w:trPr>
          <w:trHeight w:val="220"/>
        </w:trPr>
        <w:tc>
          <w:tcPr>
            <w:tcW w:w="338" w:type="pct"/>
          </w:tcPr>
          <w:p w:rsidR="00952898" w:rsidRPr="00634531" w:rsidRDefault="00952898" w:rsidP="00F176D4">
            <w:pPr>
              <w:pStyle w:val="a7"/>
              <w:numPr>
                <w:ilvl w:val="0"/>
                <w:numId w:val="8"/>
              </w:numPr>
              <w:spacing w:line="288" w:lineRule="auto"/>
              <w:jc w:val="center"/>
              <w:rPr>
                <w:rFonts w:ascii="Times New Roman" w:hAnsi="Times New Roman" w:cs="Times New Roman"/>
                <w:b/>
                <w:sz w:val="28"/>
                <w:szCs w:val="28"/>
              </w:rPr>
            </w:pPr>
          </w:p>
        </w:tc>
        <w:tc>
          <w:tcPr>
            <w:tcW w:w="2530" w:type="pct"/>
            <w:hideMark/>
          </w:tcPr>
          <w:p w:rsidR="00952898" w:rsidRPr="00634531" w:rsidRDefault="003E176A" w:rsidP="00F176D4">
            <w:pPr>
              <w:pStyle w:val="af5"/>
              <w:spacing w:line="288" w:lineRule="auto"/>
              <w:rPr>
                <w:rFonts w:ascii="Times New Roman" w:hAnsi="Times New Roman"/>
                <w:sz w:val="28"/>
                <w:szCs w:val="28"/>
              </w:rPr>
            </w:pPr>
            <w:r w:rsidRPr="00634531">
              <w:rPr>
                <w:rFonts w:ascii="Times New Roman" w:hAnsi="Times New Roman"/>
                <w:sz w:val="28"/>
                <w:szCs w:val="28"/>
              </w:rPr>
              <w:t>Содействие</w:t>
            </w:r>
            <w:r w:rsidR="00952898" w:rsidRPr="00634531">
              <w:rPr>
                <w:rFonts w:ascii="Times New Roman" w:hAnsi="Times New Roman"/>
                <w:sz w:val="28"/>
                <w:szCs w:val="28"/>
              </w:rPr>
              <w:t xml:space="preserve"> развитию активной жизненной позиции молодежи</w:t>
            </w:r>
          </w:p>
        </w:tc>
        <w:tc>
          <w:tcPr>
            <w:tcW w:w="1040" w:type="pct"/>
            <w:hideMark/>
          </w:tcPr>
          <w:p w:rsidR="00952898" w:rsidRPr="00634531" w:rsidRDefault="00952898" w:rsidP="00F176D4">
            <w:pPr>
              <w:pStyle w:val="af5"/>
              <w:spacing w:line="288" w:lineRule="auto"/>
              <w:jc w:val="center"/>
              <w:rPr>
                <w:rFonts w:ascii="Times New Roman" w:hAnsi="Times New Roman"/>
                <w:sz w:val="28"/>
                <w:szCs w:val="28"/>
              </w:rPr>
            </w:pPr>
            <w:r w:rsidRPr="00634531">
              <w:rPr>
                <w:rFonts w:ascii="Times New Roman" w:hAnsi="Times New Roman"/>
                <w:sz w:val="28"/>
                <w:szCs w:val="28"/>
              </w:rPr>
              <w:t>31</w:t>
            </w:r>
          </w:p>
          <w:p w:rsidR="00952898" w:rsidRPr="00634531" w:rsidRDefault="00952898" w:rsidP="00F176D4">
            <w:pPr>
              <w:pStyle w:val="af5"/>
              <w:spacing w:line="288" w:lineRule="auto"/>
              <w:jc w:val="center"/>
              <w:rPr>
                <w:rFonts w:ascii="Times New Roman" w:hAnsi="Times New Roman"/>
                <w:sz w:val="28"/>
                <w:szCs w:val="28"/>
              </w:rPr>
            </w:pPr>
          </w:p>
        </w:tc>
        <w:tc>
          <w:tcPr>
            <w:tcW w:w="1092" w:type="pct"/>
            <w:hideMark/>
          </w:tcPr>
          <w:p w:rsidR="00952898" w:rsidRPr="00634531" w:rsidRDefault="00952898" w:rsidP="00F176D4">
            <w:pPr>
              <w:pStyle w:val="af5"/>
              <w:spacing w:line="288" w:lineRule="auto"/>
              <w:jc w:val="center"/>
              <w:rPr>
                <w:rFonts w:ascii="Times New Roman" w:hAnsi="Times New Roman"/>
                <w:sz w:val="28"/>
                <w:szCs w:val="28"/>
              </w:rPr>
            </w:pPr>
            <w:r w:rsidRPr="00634531">
              <w:rPr>
                <w:rFonts w:ascii="Times New Roman" w:hAnsi="Times New Roman"/>
                <w:sz w:val="28"/>
                <w:szCs w:val="28"/>
              </w:rPr>
              <w:t>739</w:t>
            </w:r>
          </w:p>
        </w:tc>
      </w:tr>
      <w:tr w:rsidR="00952898" w:rsidRPr="00634531" w:rsidTr="003E176A">
        <w:trPr>
          <w:trHeight w:val="220"/>
        </w:trPr>
        <w:tc>
          <w:tcPr>
            <w:tcW w:w="338" w:type="pct"/>
          </w:tcPr>
          <w:p w:rsidR="00952898" w:rsidRPr="00634531" w:rsidRDefault="00952898" w:rsidP="00F176D4">
            <w:pPr>
              <w:pStyle w:val="a7"/>
              <w:numPr>
                <w:ilvl w:val="0"/>
                <w:numId w:val="8"/>
              </w:numPr>
              <w:spacing w:line="288" w:lineRule="auto"/>
              <w:jc w:val="center"/>
              <w:rPr>
                <w:rFonts w:ascii="Times New Roman" w:hAnsi="Times New Roman" w:cs="Times New Roman"/>
                <w:b/>
                <w:sz w:val="28"/>
                <w:szCs w:val="28"/>
              </w:rPr>
            </w:pPr>
          </w:p>
        </w:tc>
        <w:tc>
          <w:tcPr>
            <w:tcW w:w="2530" w:type="pct"/>
            <w:hideMark/>
          </w:tcPr>
          <w:p w:rsidR="00952898" w:rsidRPr="00634531" w:rsidRDefault="00B623F1" w:rsidP="00F176D4">
            <w:pPr>
              <w:pStyle w:val="af5"/>
              <w:spacing w:line="288" w:lineRule="auto"/>
              <w:rPr>
                <w:rFonts w:ascii="Times New Roman" w:hAnsi="Times New Roman"/>
                <w:sz w:val="28"/>
                <w:szCs w:val="28"/>
              </w:rPr>
            </w:pPr>
            <w:r>
              <w:rPr>
                <w:rFonts w:ascii="Times New Roman" w:hAnsi="Times New Roman"/>
                <w:sz w:val="28"/>
                <w:szCs w:val="28"/>
              </w:rPr>
              <w:t xml:space="preserve">Формирование </w:t>
            </w:r>
            <w:r w:rsidR="00952898" w:rsidRPr="00634531">
              <w:rPr>
                <w:rFonts w:ascii="Times New Roman" w:hAnsi="Times New Roman"/>
                <w:sz w:val="28"/>
                <w:szCs w:val="28"/>
              </w:rPr>
              <w:t>здорово</w:t>
            </w:r>
            <w:r>
              <w:rPr>
                <w:rFonts w:ascii="Times New Roman" w:hAnsi="Times New Roman"/>
                <w:sz w:val="28"/>
                <w:szCs w:val="28"/>
              </w:rPr>
              <w:t>го образа</w:t>
            </w:r>
            <w:r w:rsidR="00952898" w:rsidRPr="00634531">
              <w:rPr>
                <w:rFonts w:ascii="Times New Roman" w:hAnsi="Times New Roman"/>
                <w:sz w:val="28"/>
                <w:szCs w:val="28"/>
              </w:rPr>
              <w:t xml:space="preserve"> жизни </w:t>
            </w:r>
            <w:r w:rsidR="000C0615" w:rsidRPr="00634531">
              <w:rPr>
                <w:rFonts w:ascii="Times New Roman" w:hAnsi="Times New Roman"/>
                <w:sz w:val="28"/>
                <w:szCs w:val="28"/>
              </w:rPr>
              <w:t>среди молодежи</w:t>
            </w:r>
          </w:p>
        </w:tc>
        <w:tc>
          <w:tcPr>
            <w:tcW w:w="1040" w:type="pct"/>
            <w:hideMark/>
          </w:tcPr>
          <w:p w:rsidR="00952898" w:rsidRPr="00634531" w:rsidRDefault="00952898" w:rsidP="00F176D4">
            <w:pPr>
              <w:pStyle w:val="af5"/>
              <w:spacing w:line="288" w:lineRule="auto"/>
              <w:jc w:val="center"/>
              <w:rPr>
                <w:rFonts w:ascii="Times New Roman" w:hAnsi="Times New Roman"/>
                <w:sz w:val="28"/>
                <w:szCs w:val="28"/>
              </w:rPr>
            </w:pPr>
            <w:r w:rsidRPr="00634531">
              <w:rPr>
                <w:rFonts w:ascii="Times New Roman" w:hAnsi="Times New Roman"/>
                <w:sz w:val="28"/>
                <w:szCs w:val="28"/>
              </w:rPr>
              <w:t>10</w:t>
            </w:r>
          </w:p>
          <w:p w:rsidR="00952898" w:rsidRPr="00634531" w:rsidRDefault="00952898" w:rsidP="00F176D4">
            <w:pPr>
              <w:pStyle w:val="af5"/>
              <w:spacing w:line="288" w:lineRule="auto"/>
              <w:jc w:val="center"/>
              <w:rPr>
                <w:rFonts w:ascii="Times New Roman" w:hAnsi="Times New Roman"/>
                <w:sz w:val="28"/>
                <w:szCs w:val="28"/>
              </w:rPr>
            </w:pPr>
          </w:p>
        </w:tc>
        <w:tc>
          <w:tcPr>
            <w:tcW w:w="1092" w:type="pct"/>
            <w:hideMark/>
          </w:tcPr>
          <w:p w:rsidR="00952898" w:rsidRPr="00634531" w:rsidRDefault="00952898" w:rsidP="00F176D4">
            <w:pPr>
              <w:pStyle w:val="af5"/>
              <w:spacing w:line="288" w:lineRule="auto"/>
              <w:jc w:val="center"/>
              <w:rPr>
                <w:rFonts w:ascii="Times New Roman" w:hAnsi="Times New Roman"/>
                <w:sz w:val="28"/>
                <w:szCs w:val="28"/>
              </w:rPr>
            </w:pPr>
            <w:r w:rsidRPr="00634531">
              <w:rPr>
                <w:rFonts w:ascii="Times New Roman" w:hAnsi="Times New Roman"/>
                <w:sz w:val="28"/>
                <w:szCs w:val="28"/>
              </w:rPr>
              <w:t>219</w:t>
            </w:r>
          </w:p>
        </w:tc>
      </w:tr>
      <w:tr w:rsidR="00952898" w:rsidRPr="00634531" w:rsidTr="003E176A">
        <w:trPr>
          <w:trHeight w:val="220"/>
        </w:trPr>
        <w:tc>
          <w:tcPr>
            <w:tcW w:w="338" w:type="pct"/>
          </w:tcPr>
          <w:p w:rsidR="00952898" w:rsidRPr="00634531" w:rsidRDefault="00952898" w:rsidP="00F176D4">
            <w:pPr>
              <w:pStyle w:val="a7"/>
              <w:numPr>
                <w:ilvl w:val="0"/>
                <w:numId w:val="8"/>
              </w:numPr>
              <w:spacing w:line="288" w:lineRule="auto"/>
              <w:jc w:val="center"/>
              <w:rPr>
                <w:rFonts w:ascii="Times New Roman" w:hAnsi="Times New Roman" w:cs="Times New Roman"/>
                <w:sz w:val="28"/>
                <w:szCs w:val="28"/>
              </w:rPr>
            </w:pPr>
          </w:p>
        </w:tc>
        <w:tc>
          <w:tcPr>
            <w:tcW w:w="2530" w:type="pct"/>
            <w:hideMark/>
          </w:tcPr>
          <w:p w:rsidR="00952898" w:rsidRPr="00634531" w:rsidRDefault="007553D5" w:rsidP="00F176D4">
            <w:pPr>
              <w:pStyle w:val="af5"/>
              <w:spacing w:line="288" w:lineRule="auto"/>
              <w:rPr>
                <w:rFonts w:ascii="Times New Roman" w:hAnsi="Times New Roman"/>
                <w:sz w:val="28"/>
                <w:szCs w:val="28"/>
              </w:rPr>
            </w:pPr>
            <w:r>
              <w:rPr>
                <w:rFonts w:ascii="Times New Roman" w:hAnsi="Times New Roman"/>
                <w:sz w:val="28"/>
                <w:szCs w:val="28"/>
              </w:rPr>
              <w:t>Гражданско-патриотическое воспитание</w:t>
            </w:r>
            <w:r w:rsidR="00952898" w:rsidRPr="00634531">
              <w:rPr>
                <w:rFonts w:ascii="Times New Roman" w:hAnsi="Times New Roman"/>
                <w:sz w:val="28"/>
                <w:szCs w:val="28"/>
              </w:rPr>
              <w:t xml:space="preserve"> молодежи</w:t>
            </w:r>
          </w:p>
        </w:tc>
        <w:tc>
          <w:tcPr>
            <w:tcW w:w="1040" w:type="pct"/>
            <w:hideMark/>
          </w:tcPr>
          <w:p w:rsidR="00952898" w:rsidRPr="00634531" w:rsidRDefault="00952898" w:rsidP="00F176D4">
            <w:pPr>
              <w:pStyle w:val="af5"/>
              <w:spacing w:line="288" w:lineRule="auto"/>
              <w:jc w:val="center"/>
              <w:rPr>
                <w:rFonts w:ascii="Times New Roman" w:hAnsi="Times New Roman"/>
                <w:sz w:val="28"/>
                <w:szCs w:val="28"/>
              </w:rPr>
            </w:pPr>
            <w:r w:rsidRPr="00634531">
              <w:rPr>
                <w:rFonts w:ascii="Times New Roman" w:hAnsi="Times New Roman"/>
                <w:sz w:val="28"/>
                <w:szCs w:val="28"/>
              </w:rPr>
              <w:t>3</w:t>
            </w:r>
          </w:p>
          <w:p w:rsidR="00952898" w:rsidRPr="00634531" w:rsidRDefault="00952898" w:rsidP="00F176D4">
            <w:pPr>
              <w:pStyle w:val="af5"/>
              <w:spacing w:line="288" w:lineRule="auto"/>
              <w:jc w:val="center"/>
              <w:rPr>
                <w:rFonts w:ascii="Times New Roman" w:hAnsi="Times New Roman"/>
                <w:sz w:val="28"/>
                <w:szCs w:val="28"/>
              </w:rPr>
            </w:pPr>
          </w:p>
        </w:tc>
        <w:tc>
          <w:tcPr>
            <w:tcW w:w="1092" w:type="pct"/>
            <w:hideMark/>
          </w:tcPr>
          <w:p w:rsidR="00952898" w:rsidRPr="00634531" w:rsidRDefault="00952898" w:rsidP="00F176D4">
            <w:pPr>
              <w:pStyle w:val="af5"/>
              <w:spacing w:line="288" w:lineRule="auto"/>
              <w:jc w:val="center"/>
              <w:rPr>
                <w:rFonts w:ascii="Times New Roman" w:hAnsi="Times New Roman"/>
                <w:sz w:val="28"/>
                <w:szCs w:val="28"/>
              </w:rPr>
            </w:pPr>
            <w:r w:rsidRPr="00634531">
              <w:rPr>
                <w:rFonts w:ascii="Times New Roman" w:hAnsi="Times New Roman"/>
                <w:sz w:val="28"/>
                <w:szCs w:val="28"/>
              </w:rPr>
              <w:t>55</w:t>
            </w:r>
          </w:p>
        </w:tc>
      </w:tr>
      <w:tr w:rsidR="00952898" w:rsidRPr="00634531" w:rsidTr="003E176A">
        <w:trPr>
          <w:trHeight w:val="220"/>
        </w:trPr>
        <w:tc>
          <w:tcPr>
            <w:tcW w:w="338" w:type="pct"/>
          </w:tcPr>
          <w:p w:rsidR="00952898" w:rsidRPr="00634531" w:rsidRDefault="00952898" w:rsidP="00F176D4">
            <w:pPr>
              <w:pStyle w:val="a7"/>
              <w:numPr>
                <w:ilvl w:val="0"/>
                <w:numId w:val="8"/>
              </w:numPr>
              <w:spacing w:line="288" w:lineRule="auto"/>
              <w:jc w:val="center"/>
              <w:rPr>
                <w:rFonts w:ascii="Times New Roman" w:hAnsi="Times New Roman" w:cs="Times New Roman"/>
                <w:sz w:val="28"/>
                <w:szCs w:val="28"/>
              </w:rPr>
            </w:pPr>
          </w:p>
        </w:tc>
        <w:tc>
          <w:tcPr>
            <w:tcW w:w="2530" w:type="pct"/>
            <w:hideMark/>
          </w:tcPr>
          <w:p w:rsidR="00952898" w:rsidRPr="00634531" w:rsidRDefault="00952898" w:rsidP="00F176D4">
            <w:pPr>
              <w:pStyle w:val="af5"/>
              <w:spacing w:line="288" w:lineRule="auto"/>
              <w:rPr>
                <w:rFonts w:ascii="Times New Roman" w:hAnsi="Times New Roman"/>
                <w:sz w:val="28"/>
                <w:szCs w:val="28"/>
              </w:rPr>
            </w:pPr>
            <w:r w:rsidRPr="00634531">
              <w:rPr>
                <w:rFonts w:ascii="Times New Roman" w:hAnsi="Times New Roman"/>
                <w:sz w:val="28"/>
                <w:szCs w:val="28"/>
              </w:rPr>
              <w:t>Содействие молодежи, находящейся в трудной жизненной ситуации</w:t>
            </w:r>
          </w:p>
        </w:tc>
        <w:tc>
          <w:tcPr>
            <w:tcW w:w="1040" w:type="pct"/>
            <w:hideMark/>
          </w:tcPr>
          <w:p w:rsidR="00952898" w:rsidRPr="00634531" w:rsidRDefault="00952898" w:rsidP="00F176D4">
            <w:pPr>
              <w:pStyle w:val="af5"/>
              <w:spacing w:line="288" w:lineRule="auto"/>
              <w:jc w:val="center"/>
              <w:rPr>
                <w:rFonts w:ascii="Times New Roman" w:hAnsi="Times New Roman"/>
                <w:sz w:val="28"/>
                <w:szCs w:val="28"/>
              </w:rPr>
            </w:pPr>
            <w:r w:rsidRPr="00634531">
              <w:rPr>
                <w:rFonts w:ascii="Times New Roman" w:hAnsi="Times New Roman"/>
                <w:sz w:val="28"/>
                <w:szCs w:val="28"/>
              </w:rPr>
              <w:t>1</w:t>
            </w:r>
          </w:p>
          <w:p w:rsidR="00952898" w:rsidRPr="00634531" w:rsidRDefault="00952898" w:rsidP="00F176D4">
            <w:pPr>
              <w:pStyle w:val="af5"/>
              <w:spacing w:line="288" w:lineRule="auto"/>
              <w:jc w:val="center"/>
              <w:rPr>
                <w:rFonts w:ascii="Times New Roman" w:hAnsi="Times New Roman"/>
                <w:sz w:val="28"/>
                <w:szCs w:val="28"/>
              </w:rPr>
            </w:pPr>
          </w:p>
        </w:tc>
        <w:tc>
          <w:tcPr>
            <w:tcW w:w="1092" w:type="pct"/>
            <w:hideMark/>
          </w:tcPr>
          <w:p w:rsidR="00952898" w:rsidRPr="00634531" w:rsidRDefault="00952898" w:rsidP="00F176D4">
            <w:pPr>
              <w:pStyle w:val="af5"/>
              <w:spacing w:line="288" w:lineRule="auto"/>
              <w:jc w:val="center"/>
              <w:rPr>
                <w:rFonts w:ascii="Times New Roman" w:hAnsi="Times New Roman"/>
                <w:sz w:val="28"/>
                <w:szCs w:val="28"/>
              </w:rPr>
            </w:pPr>
            <w:r w:rsidRPr="00634531">
              <w:rPr>
                <w:rFonts w:ascii="Times New Roman" w:hAnsi="Times New Roman"/>
                <w:sz w:val="28"/>
                <w:szCs w:val="28"/>
              </w:rPr>
              <w:t>25</w:t>
            </w:r>
          </w:p>
        </w:tc>
      </w:tr>
      <w:tr w:rsidR="00952898" w:rsidRPr="00634531" w:rsidTr="003E176A">
        <w:trPr>
          <w:trHeight w:val="220"/>
        </w:trPr>
        <w:tc>
          <w:tcPr>
            <w:tcW w:w="2868" w:type="pct"/>
            <w:gridSpan w:val="2"/>
          </w:tcPr>
          <w:p w:rsidR="00952898" w:rsidRPr="00634531" w:rsidRDefault="00952898" w:rsidP="00F176D4">
            <w:pPr>
              <w:pStyle w:val="af5"/>
              <w:spacing w:line="288" w:lineRule="auto"/>
              <w:jc w:val="right"/>
              <w:rPr>
                <w:rFonts w:ascii="Times New Roman" w:hAnsi="Times New Roman"/>
                <w:sz w:val="28"/>
                <w:szCs w:val="28"/>
              </w:rPr>
            </w:pPr>
            <w:r w:rsidRPr="00634531">
              <w:rPr>
                <w:rFonts w:ascii="Times New Roman" w:hAnsi="Times New Roman"/>
                <w:sz w:val="28"/>
                <w:szCs w:val="28"/>
              </w:rPr>
              <w:t>Итого:</w:t>
            </w:r>
          </w:p>
        </w:tc>
        <w:tc>
          <w:tcPr>
            <w:tcW w:w="1040" w:type="pct"/>
          </w:tcPr>
          <w:p w:rsidR="00952898" w:rsidRPr="00634531" w:rsidRDefault="00952898" w:rsidP="00F176D4">
            <w:pPr>
              <w:pStyle w:val="af5"/>
              <w:spacing w:line="288" w:lineRule="auto"/>
              <w:jc w:val="right"/>
              <w:rPr>
                <w:rFonts w:ascii="Times New Roman" w:hAnsi="Times New Roman"/>
                <w:sz w:val="28"/>
                <w:szCs w:val="28"/>
              </w:rPr>
            </w:pPr>
            <w:r w:rsidRPr="00634531">
              <w:rPr>
                <w:rFonts w:ascii="Times New Roman" w:hAnsi="Times New Roman"/>
                <w:sz w:val="28"/>
                <w:szCs w:val="28"/>
              </w:rPr>
              <w:t>52</w:t>
            </w:r>
          </w:p>
        </w:tc>
        <w:tc>
          <w:tcPr>
            <w:tcW w:w="1092" w:type="pct"/>
            <w:hideMark/>
          </w:tcPr>
          <w:p w:rsidR="00952898" w:rsidRPr="00634531" w:rsidRDefault="00952898" w:rsidP="00F176D4">
            <w:pPr>
              <w:pStyle w:val="af5"/>
              <w:spacing w:line="288" w:lineRule="auto"/>
              <w:jc w:val="right"/>
              <w:rPr>
                <w:rFonts w:ascii="Times New Roman" w:hAnsi="Times New Roman"/>
                <w:sz w:val="28"/>
                <w:szCs w:val="28"/>
              </w:rPr>
            </w:pPr>
            <w:r w:rsidRPr="00634531">
              <w:rPr>
                <w:rFonts w:ascii="Times New Roman" w:hAnsi="Times New Roman"/>
                <w:sz w:val="28"/>
                <w:szCs w:val="28"/>
              </w:rPr>
              <w:t>1266/114 семей</w:t>
            </w:r>
          </w:p>
        </w:tc>
      </w:tr>
    </w:tbl>
    <w:p w:rsidR="001C5C40" w:rsidRPr="00634531" w:rsidRDefault="001C5C40" w:rsidP="00F176D4">
      <w:pPr>
        <w:suppressAutoHyphens/>
        <w:snapToGrid w:val="0"/>
        <w:spacing w:after="0" w:line="288" w:lineRule="auto"/>
        <w:rPr>
          <w:rFonts w:ascii="Times New Roman" w:hAnsi="Times New Roman" w:cs="Times New Roman"/>
          <w:i/>
          <w:sz w:val="28"/>
          <w:szCs w:val="28"/>
        </w:rPr>
      </w:pPr>
    </w:p>
    <w:p w:rsidR="001C5C40" w:rsidRPr="00634531" w:rsidRDefault="001C5C40" w:rsidP="00F176D4">
      <w:pPr>
        <w:pStyle w:val="a7"/>
        <w:suppressAutoHyphens/>
        <w:snapToGrid w:val="0"/>
        <w:spacing w:after="0" w:line="288" w:lineRule="auto"/>
        <w:ind w:left="-567"/>
        <w:jc w:val="right"/>
        <w:rPr>
          <w:rFonts w:ascii="Times New Roman" w:hAnsi="Times New Roman" w:cs="Times New Roman"/>
          <w:i/>
          <w:sz w:val="28"/>
          <w:szCs w:val="28"/>
        </w:rPr>
      </w:pPr>
      <w:r w:rsidRPr="00634531">
        <w:rPr>
          <w:rFonts w:ascii="Times New Roman" w:hAnsi="Times New Roman" w:cs="Times New Roman"/>
          <w:i/>
          <w:sz w:val="28"/>
          <w:szCs w:val="28"/>
        </w:rPr>
        <w:t>Диаграмма №1</w:t>
      </w:r>
    </w:p>
    <w:p w:rsidR="00B12095" w:rsidRPr="00634531" w:rsidRDefault="00B12095" w:rsidP="00F176D4">
      <w:pPr>
        <w:pStyle w:val="a7"/>
        <w:suppressAutoHyphens/>
        <w:snapToGrid w:val="0"/>
        <w:spacing w:after="0" w:line="288" w:lineRule="auto"/>
        <w:ind w:left="-567"/>
        <w:jc w:val="center"/>
        <w:rPr>
          <w:rFonts w:ascii="Times New Roman" w:hAnsi="Times New Roman" w:cs="Times New Roman"/>
          <w:i/>
          <w:sz w:val="28"/>
          <w:szCs w:val="28"/>
        </w:rPr>
      </w:pPr>
      <w:r w:rsidRPr="00634531">
        <w:rPr>
          <w:rFonts w:ascii="Times New Roman" w:hAnsi="Times New Roman" w:cs="Times New Roman"/>
          <w:i/>
          <w:sz w:val="28"/>
          <w:szCs w:val="28"/>
        </w:rPr>
        <w:t>Количество клубных формирований по направлениям деятельности</w:t>
      </w:r>
    </w:p>
    <w:p w:rsidR="00BD46CB" w:rsidRPr="00634531" w:rsidRDefault="003E3903" w:rsidP="00F176D4">
      <w:pPr>
        <w:pStyle w:val="a7"/>
        <w:suppressAutoHyphens/>
        <w:snapToGrid w:val="0"/>
        <w:spacing w:after="0" w:line="288" w:lineRule="auto"/>
        <w:ind w:left="-567"/>
        <w:jc w:val="center"/>
        <w:rPr>
          <w:rFonts w:ascii="Times New Roman" w:hAnsi="Times New Roman" w:cs="Times New Roman"/>
          <w:sz w:val="28"/>
          <w:szCs w:val="28"/>
        </w:rPr>
      </w:pPr>
      <w:r w:rsidRPr="00634531">
        <w:rPr>
          <w:rFonts w:ascii="Times New Roman" w:hAnsi="Times New Roman" w:cs="Times New Roman"/>
          <w:noProof/>
          <w:sz w:val="28"/>
          <w:szCs w:val="28"/>
          <w:lang w:eastAsia="ru-RU"/>
        </w:rPr>
        <w:lastRenderedPageBreak/>
        <w:drawing>
          <wp:inline distT="0" distB="0" distL="0" distR="0">
            <wp:extent cx="6157463" cy="3903956"/>
            <wp:effectExtent l="19050" t="0" r="14737" b="1294"/>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814A9" w:rsidRPr="00634531" w:rsidRDefault="00BD46CB" w:rsidP="00F176D4">
      <w:pPr>
        <w:pStyle w:val="a7"/>
        <w:suppressAutoHyphens/>
        <w:snapToGrid w:val="0"/>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r>
    </w:p>
    <w:p w:rsidR="00A278B3" w:rsidRPr="00634531" w:rsidRDefault="00D814A9" w:rsidP="00F176D4">
      <w:pPr>
        <w:pStyle w:val="a7"/>
        <w:suppressAutoHyphens/>
        <w:snapToGrid w:val="0"/>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r>
      <w:r w:rsidR="00BD46CB" w:rsidRPr="00634531">
        <w:rPr>
          <w:rFonts w:ascii="Times New Roman" w:hAnsi="Times New Roman" w:cs="Times New Roman"/>
          <w:sz w:val="28"/>
          <w:szCs w:val="28"/>
        </w:rPr>
        <w:t xml:space="preserve">Большой удельный вес среди клубных формирований занимают клубы, действующие в рамках направления «Содействие развитию активной жизненной позиции у молодежи». Это характеризуется стабильно высоким спросом у молодежи на виды деятельности и услуги, которые предлагают эти клубные коллективы. </w:t>
      </w:r>
    </w:p>
    <w:p w:rsidR="009A12DF" w:rsidRPr="00634531" w:rsidRDefault="00A278B3" w:rsidP="00F176D4">
      <w:pPr>
        <w:shd w:val="clear" w:color="auto" w:fill="FFFFFF"/>
        <w:spacing w:after="0" w:line="288" w:lineRule="auto"/>
        <w:ind w:left="-567" w:right="1"/>
        <w:jc w:val="both"/>
        <w:rPr>
          <w:rFonts w:ascii="Times New Roman" w:hAnsi="Times New Roman" w:cs="Times New Roman"/>
          <w:i/>
          <w:sz w:val="28"/>
          <w:szCs w:val="28"/>
        </w:rPr>
      </w:pPr>
      <w:r w:rsidRPr="00634531">
        <w:rPr>
          <w:rFonts w:ascii="Times New Roman" w:hAnsi="Times New Roman" w:cs="Times New Roman"/>
          <w:sz w:val="28"/>
          <w:szCs w:val="28"/>
        </w:rPr>
        <w:tab/>
      </w:r>
      <w:r w:rsidR="00E42072" w:rsidRPr="00634531">
        <w:rPr>
          <w:rFonts w:ascii="Times New Roman" w:hAnsi="Times New Roman" w:cs="Times New Roman"/>
          <w:sz w:val="28"/>
          <w:szCs w:val="28"/>
        </w:rPr>
        <w:t>В настоящее время</w:t>
      </w:r>
      <w:r w:rsidR="00B0190D">
        <w:rPr>
          <w:rFonts w:ascii="Times New Roman" w:hAnsi="Times New Roman" w:cs="Times New Roman"/>
          <w:sz w:val="28"/>
          <w:szCs w:val="28"/>
        </w:rPr>
        <w:t xml:space="preserve"> молодежный</w:t>
      </w:r>
      <w:r w:rsidR="00E42072" w:rsidRPr="00634531">
        <w:rPr>
          <w:rFonts w:ascii="Times New Roman" w:hAnsi="Times New Roman" w:cs="Times New Roman"/>
          <w:sz w:val="28"/>
          <w:szCs w:val="28"/>
        </w:rPr>
        <w:t xml:space="preserve"> Центр является современной площадкой, соответствующей актуальным запросам целевой аудитории – молодых людей и молодых семей Первомайского района </w:t>
      </w:r>
      <w:r w:rsidR="00E42072" w:rsidRPr="00634531">
        <w:rPr>
          <w:rFonts w:ascii="Times New Roman" w:hAnsi="Times New Roman" w:cs="Times New Roman"/>
          <w:i/>
          <w:sz w:val="28"/>
          <w:szCs w:val="28"/>
        </w:rPr>
        <w:t>(таблица №</w:t>
      </w:r>
      <w:r w:rsidR="00DE56A6" w:rsidRPr="00634531">
        <w:rPr>
          <w:rFonts w:ascii="Times New Roman" w:hAnsi="Times New Roman" w:cs="Times New Roman"/>
          <w:i/>
          <w:sz w:val="28"/>
          <w:szCs w:val="28"/>
        </w:rPr>
        <w:t>3 и диаграмма</w:t>
      </w:r>
      <w:r w:rsidR="00F922F8" w:rsidRPr="00634531">
        <w:rPr>
          <w:rFonts w:ascii="Times New Roman" w:hAnsi="Times New Roman" w:cs="Times New Roman"/>
          <w:i/>
          <w:sz w:val="28"/>
          <w:szCs w:val="28"/>
        </w:rPr>
        <w:t xml:space="preserve"> №</w:t>
      </w:r>
      <w:r w:rsidR="00DE56A6" w:rsidRPr="00634531">
        <w:rPr>
          <w:rFonts w:ascii="Times New Roman" w:hAnsi="Times New Roman" w:cs="Times New Roman"/>
          <w:i/>
          <w:sz w:val="28"/>
          <w:szCs w:val="28"/>
        </w:rPr>
        <w:t>2 и №</w:t>
      </w:r>
      <w:r w:rsidR="004F113B" w:rsidRPr="00634531">
        <w:rPr>
          <w:rFonts w:ascii="Times New Roman" w:hAnsi="Times New Roman" w:cs="Times New Roman"/>
          <w:i/>
          <w:sz w:val="28"/>
          <w:szCs w:val="28"/>
        </w:rPr>
        <w:t>3</w:t>
      </w:r>
      <w:r w:rsidR="00E42072" w:rsidRPr="00634531">
        <w:rPr>
          <w:rFonts w:ascii="Times New Roman" w:hAnsi="Times New Roman" w:cs="Times New Roman"/>
          <w:i/>
          <w:sz w:val="28"/>
          <w:szCs w:val="28"/>
        </w:rPr>
        <w:t>)</w:t>
      </w:r>
      <w:r w:rsidR="00371B0A" w:rsidRPr="00634531">
        <w:rPr>
          <w:rFonts w:ascii="Times New Roman" w:hAnsi="Times New Roman" w:cs="Times New Roman"/>
          <w:i/>
          <w:sz w:val="28"/>
          <w:szCs w:val="28"/>
        </w:rPr>
        <w:t>.</w:t>
      </w:r>
    </w:p>
    <w:p w:rsidR="007553D5" w:rsidRDefault="007553D5" w:rsidP="00F176D4">
      <w:pPr>
        <w:pStyle w:val="a7"/>
        <w:suppressAutoHyphens/>
        <w:snapToGrid w:val="0"/>
        <w:spacing w:after="0" w:line="288" w:lineRule="auto"/>
        <w:ind w:left="-567"/>
        <w:jc w:val="right"/>
        <w:rPr>
          <w:rFonts w:ascii="Times New Roman" w:hAnsi="Times New Roman" w:cs="Times New Roman"/>
          <w:i/>
          <w:sz w:val="28"/>
          <w:szCs w:val="28"/>
          <w:shd w:val="clear" w:color="auto" w:fill="FFFFFF"/>
        </w:rPr>
      </w:pPr>
    </w:p>
    <w:p w:rsidR="001C5C40" w:rsidRPr="00634531" w:rsidRDefault="001C5C40" w:rsidP="00F176D4">
      <w:pPr>
        <w:pStyle w:val="a7"/>
        <w:suppressAutoHyphens/>
        <w:snapToGrid w:val="0"/>
        <w:spacing w:after="0" w:line="288" w:lineRule="auto"/>
        <w:ind w:left="-567"/>
        <w:jc w:val="right"/>
        <w:rPr>
          <w:rFonts w:ascii="Times New Roman" w:hAnsi="Times New Roman" w:cs="Times New Roman"/>
          <w:i/>
          <w:sz w:val="28"/>
          <w:szCs w:val="28"/>
        </w:rPr>
      </w:pPr>
      <w:r w:rsidRPr="00634531">
        <w:rPr>
          <w:rFonts w:ascii="Times New Roman" w:hAnsi="Times New Roman" w:cs="Times New Roman"/>
          <w:i/>
          <w:sz w:val="28"/>
          <w:szCs w:val="28"/>
          <w:shd w:val="clear" w:color="auto" w:fill="FFFFFF"/>
        </w:rPr>
        <w:t>Таблица №3</w:t>
      </w:r>
    </w:p>
    <w:p w:rsidR="00E42072" w:rsidRPr="00634531" w:rsidRDefault="00E42072" w:rsidP="00F176D4">
      <w:pPr>
        <w:spacing w:after="0" w:line="288" w:lineRule="auto"/>
        <w:ind w:left="-567"/>
        <w:jc w:val="center"/>
        <w:rPr>
          <w:rFonts w:ascii="Times New Roman" w:hAnsi="Times New Roman" w:cs="Times New Roman"/>
          <w:bCs/>
          <w:i/>
          <w:sz w:val="28"/>
          <w:szCs w:val="28"/>
        </w:rPr>
      </w:pPr>
      <w:r w:rsidRPr="00634531">
        <w:rPr>
          <w:rFonts w:ascii="Times New Roman" w:hAnsi="Times New Roman" w:cs="Times New Roman"/>
          <w:bCs/>
          <w:i/>
          <w:sz w:val="28"/>
          <w:szCs w:val="28"/>
        </w:rPr>
        <w:t xml:space="preserve">Характеристика занимающихся в клубных формированиях </w:t>
      </w:r>
    </w:p>
    <w:tbl>
      <w:tblPr>
        <w:tblStyle w:val="13"/>
        <w:tblW w:w="5000" w:type="pct"/>
        <w:tblLook w:val="04A0" w:firstRow="1" w:lastRow="0" w:firstColumn="1" w:lastColumn="0" w:noHBand="0" w:noVBand="1"/>
      </w:tblPr>
      <w:tblGrid>
        <w:gridCol w:w="2519"/>
        <w:gridCol w:w="2268"/>
        <w:gridCol w:w="4783"/>
      </w:tblGrid>
      <w:tr w:rsidR="00E42072" w:rsidRPr="00634531" w:rsidTr="005A42AF">
        <w:trPr>
          <w:trHeight w:val="765"/>
        </w:trPr>
        <w:tc>
          <w:tcPr>
            <w:tcW w:w="1316" w:type="pct"/>
            <w:hideMark/>
          </w:tcPr>
          <w:p w:rsidR="00E42072" w:rsidRPr="00634531" w:rsidRDefault="00E4207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sz w:val="28"/>
                <w:szCs w:val="28"/>
              </w:rPr>
              <w:t>Показатели</w:t>
            </w:r>
          </w:p>
        </w:tc>
        <w:tc>
          <w:tcPr>
            <w:tcW w:w="1185" w:type="pct"/>
            <w:hideMark/>
          </w:tcPr>
          <w:p w:rsidR="00E42072" w:rsidRPr="00634531" w:rsidRDefault="00E4207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sz w:val="28"/>
                <w:szCs w:val="28"/>
              </w:rPr>
              <w:t>Количество (чел.)</w:t>
            </w:r>
          </w:p>
        </w:tc>
        <w:tc>
          <w:tcPr>
            <w:tcW w:w="2499" w:type="pct"/>
            <w:hideMark/>
          </w:tcPr>
          <w:p w:rsidR="00E42072" w:rsidRPr="00634531" w:rsidRDefault="00E4207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sz w:val="28"/>
                <w:szCs w:val="28"/>
              </w:rPr>
              <w:t>В процентном соотношении к общему числу занимающихся (%)</w:t>
            </w:r>
          </w:p>
        </w:tc>
      </w:tr>
      <w:tr w:rsidR="00E42072" w:rsidRPr="00634531" w:rsidTr="005A42AF">
        <w:trPr>
          <w:trHeight w:val="375"/>
        </w:trPr>
        <w:tc>
          <w:tcPr>
            <w:tcW w:w="5000" w:type="pct"/>
            <w:gridSpan w:val="3"/>
            <w:hideMark/>
          </w:tcPr>
          <w:p w:rsidR="00E42072" w:rsidRPr="00634531" w:rsidRDefault="00E42072" w:rsidP="00F176D4">
            <w:pPr>
              <w:spacing w:line="288" w:lineRule="auto"/>
              <w:ind w:left="34"/>
              <w:jc w:val="center"/>
              <w:rPr>
                <w:rFonts w:ascii="Times New Roman" w:hAnsi="Times New Roman" w:cs="Times New Roman"/>
                <w:b/>
                <w:bCs/>
                <w:sz w:val="28"/>
                <w:szCs w:val="28"/>
              </w:rPr>
            </w:pPr>
            <w:r w:rsidRPr="00634531">
              <w:rPr>
                <w:rFonts w:ascii="Times New Roman" w:hAnsi="Times New Roman" w:cs="Times New Roman"/>
                <w:sz w:val="28"/>
                <w:szCs w:val="28"/>
              </w:rPr>
              <w:t>по возрасту:</w:t>
            </w:r>
          </w:p>
        </w:tc>
      </w:tr>
      <w:tr w:rsidR="00E42072" w:rsidRPr="00634531" w:rsidTr="005A42AF">
        <w:trPr>
          <w:trHeight w:val="375"/>
        </w:trPr>
        <w:tc>
          <w:tcPr>
            <w:tcW w:w="1316" w:type="pct"/>
            <w:hideMark/>
          </w:tcPr>
          <w:p w:rsidR="00E42072" w:rsidRPr="00634531" w:rsidRDefault="00E42072" w:rsidP="00F176D4">
            <w:pPr>
              <w:spacing w:line="288" w:lineRule="auto"/>
              <w:ind w:left="34"/>
              <w:rPr>
                <w:rFonts w:ascii="Times New Roman" w:hAnsi="Times New Roman" w:cs="Times New Roman"/>
                <w:b/>
                <w:sz w:val="28"/>
                <w:szCs w:val="28"/>
              </w:rPr>
            </w:pPr>
            <w:r w:rsidRPr="00634531">
              <w:rPr>
                <w:rFonts w:ascii="Times New Roman" w:hAnsi="Times New Roman" w:cs="Times New Roman"/>
                <w:sz w:val="28"/>
                <w:szCs w:val="28"/>
              </w:rPr>
              <w:t>с 3 до 7 лет</w:t>
            </w:r>
          </w:p>
        </w:tc>
        <w:tc>
          <w:tcPr>
            <w:tcW w:w="1185"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55</w:t>
            </w:r>
          </w:p>
        </w:tc>
        <w:tc>
          <w:tcPr>
            <w:tcW w:w="2499"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4,8</w:t>
            </w:r>
          </w:p>
        </w:tc>
      </w:tr>
      <w:tr w:rsidR="00E42072" w:rsidRPr="00634531" w:rsidTr="005A42AF">
        <w:trPr>
          <w:trHeight w:val="375"/>
        </w:trPr>
        <w:tc>
          <w:tcPr>
            <w:tcW w:w="1316" w:type="pct"/>
            <w:hideMark/>
          </w:tcPr>
          <w:p w:rsidR="00E42072" w:rsidRPr="00634531" w:rsidRDefault="00E42072" w:rsidP="00F176D4">
            <w:pPr>
              <w:spacing w:line="288" w:lineRule="auto"/>
              <w:ind w:left="34"/>
              <w:rPr>
                <w:rFonts w:ascii="Times New Roman" w:hAnsi="Times New Roman" w:cs="Times New Roman"/>
                <w:b/>
                <w:sz w:val="28"/>
                <w:szCs w:val="28"/>
              </w:rPr>
            </w:pPr>
            <w:r w:rsidRPr="00634531">
              <w:rPr>
                <w:rFonts w:ascii="Times New Roman" w:hAnsi="Times New Roman" w:cs="Times New Roman"/>
                <w:sz w:val="28"/>
                <w:szCs w:val="28"/>
              </w:rPr>
              <w:t>с 8 до 13 лет</w:t>
            </w:r>
          </w:p>
        </w:tc>
        <w:tc>
          <w:tcPr>
            <w:tcW w:w="1185"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517</w:t>
            </w:r>
          </w:p>
        </w:tc>
        <w:tc>
          <w:tcPr>
            <w:tcW w:w="2499"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44,9</w:t>
            </w:r>
          </w:p>
        </w:tc>
      </w:tr>
      <w:tr w:rsidR="00E42072" w:rsidRPr="00634531" w:rsidTr="005A42AF">
        <w:trPr>
          <w:trHeight w:val="375"/>
        </w:trPr>
        <w:tc>
          <w:tcPr>
            <w:tcW w:w="1316" w:type="pct"/>
            <w:hideMark/>
          </w:tcPr>
          <w:p w:rsidR="00E42072" w:rsidRPr="00634531" w:rsidRDefault="00E42072" w:rsidP="00F176D4">
            <w:pPr>
              <w:spacing w:line="288" w:lineRule="auto"/>
              <w:ind w:left="34"/>
              <w:rPr>
                <w:rFonts w:ascii="Times New Roman" w:hAnsi="Times New Roman" w:cs="Times New Roman"/>
                <w:b/>
                <w:sz w:val="28"/>
                <w:szCs w:val="28"/>
              </w:rPr>
            </w:pPr>
            <w:r w:rsidRPr="00634531">
              <w:rPr>
                <w:rFonts w:ascii="Times New Roman" w:hAnsi="Times New Roman" w:cs="Times New Roman"/>
                <w:sz w:val="28"/>
                <w:szCs w:val="28"/>
              </w:rPr>
              <w:t>с 14 до 18 лет</w:t>
            </w:r>
          </w:p>
        </w:tc>
        <w:tc>
          <w:tcPr>
            <w:tcW w:w="1185"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276</w:t>
            </w:r>
          </w:p>
        </w:tc>
        <w:tc>
          <w:tcPr>
            <w:tcW w:w="2499"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24,0</w:t>
            </w:r>
          </w:p>
        </w:tc>
      </w:tr>
      <w:tr w:rsidR="00E42072" w:rsidRPr="00634531" w:rsidTr="005A42AF">
        <w:trPr>
          <w:trHeight w:val="375"/>
        </w:trPr>
        <w:tc>
          <w:tcPr>
            <w:tcW w:w="1316" w:type="pct"/>
            <w:hideMark/>
          </w:tcPr>
          <w:p w:rsidR="00E42072" w:rsidRPr="00634531" w:rsidRDefault="00E42072" w:rsidP="00F176D4">
            <w:pPr>
              <w:spacing w:line="288" w:lineRule="auto"/>
              <w:ind w:left="34"/>
              <w:rPr>
                <w:rFonts w:ascii="Times New Roman" w:hAnsi="Times New Roman" w:cs="Times New Roman"/>
                <w:b/>
                <w:sz w:val="28"/>
                <w:szCs w:val="28"/>
              </w:rPr>
            </w:pPr>
            <w:r w:rsidRPr="00634531">
              <w:rPr>
                <w:rFonts w:ascii="Times New Roman" w:hAnsi="Times New Roman" w:cs="Times New Roman"/>
                <w:sz w:val="28"/>
                <w:szCs w:val="28"/>
              </w:rPr>
              <w:t>от 19 до 30 лет</w:t>
            </w:r>
          </w:p>
        </w:tc>
        <w:tc>
          <w:tcPr>
            <w:tcW w:w="1185"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171</w:t>
            </w:r>
          </w:p>
        </w:tc>
        <w:tc>
          <w:tcPr>
            <w:tcW w:w="2499" w:type="pct"/>
            <w:hideMark/>
          </w:tcPr>
          <w:p w:rsidR="00E42072" w:rsidRPr="00634531" w:rsidRDefault="00E4207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14</w:t>
            </w:r>
            <w:r w:rsidR="002751D2" w:rsidRPr="00634531">
              <w:rPr>
                <w:rFonts w:ascii="Times New Roman" w:hAnsi="Times New Roman" w:cs="Times New Roman"/>
                <w:bCs/>
                <w:sz w:val="28"/>
                <w:szCs w:val="28"/>
              </w:rPr>
              <w:t>,8</w:t>
            </w:r>
          </w:p>
        </w:tc>
      </w:tr>
      <w:tr w:rsidR="00E42072" w:rsidRPr="00634531" w:rsidTr="005A42AF">
        <w:trPr>
          <w:trHeight w:val="375"/>
        </w:trPr>
        <w:tc>
          <w:tcPr>
            <w:tcW w:w="1316" w:type="pct"/>
            <w:hideMark/>
          </w:tcPr>
          <w:p w:rsidR="00E42072" w:rsidRPr="00634531" w:rsidRDefault="00E42072" w:rsidP="00F176D4">
            <w:pPr>
              <w:spacing w:line="288" w:lineRule="auto"/>
              <w:ind w:left="34"/>
              <w:rPr>
                <w:rFonts w:ascii="Times New Roman" w:hAnsi="Times New Roman" w:cs="Times New Roman"/>
                <w:b/>
                <w:sz w:val="28"/>
                <w:szCs w:val="28"/>
              </w:rPr>
            </w:pPr>
            <w:r w:rsidRPr="00634531">
              <w:rPr>
                <w:rFonts w:ascii="Times New Roman" w:hAnsi="Times New Roman" w:cs="Times New Roman"/>
                <w:sz w:val="28"/>
                <w:szCs w:val="28"/>
              </w:rPr>
              <w:t>от 30 лет и старше</w:t>
            </w:r>
          </w:p>
        </w:tc>
        <w:tc>
          <w:tcPr>
            <w:tcW w:w="1185"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133</w:t>
            </w:r>
          </w:p>
        </w:tc>
        <w:tc>
          <w:tcPr>
            <w:tcW w:w="2499"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11,5</w:t>
            </w:r>
          </w:p>
        </w:tc>
      </w:tr>
      <w:tr w:rsidR="00E42072" w:rsidRPr="00634531" w:rsidTr="005A42AF">
        <w:trPr>
          <w:trHeight w:val="375"/>
        </w:trPr>
        <w:tc>
          <w:tcPr>
            <w:tcW w:w="5000" w:type="pct"/>
            <w:gridSpan w:val="3"/>
            <w:hideMark/>
          </w:tcPr>
          <w:p w:rsidR="00E42072" w:rsidRPr="00634531" w:rsidRDefault="00E42072" w:rsidP="00F176D4">
            <w:pPr>
              <w:spacing w:line="288" w:lineRule="auto"/>
              <w:ind w:left="34"/>
              <w:jc w:val="center"/>
              <w:rPr>
                <w:rFonts w:ascii="Times New Roman" w:hAnsi="Times New Roman" w:cs="Times New Roman"/>
                <w:b/>
                <w:bCs/>
                <w:sz w:val="28"/>
                <w:szCs w:val="28"/>
              </w:rPr>
            </w:pPr>
            <w:r w:rsidRPr="00634531">
              <w:rPr>
                <w:rFonts w:ascii="Times New Roman" w:hAnsi="Times New Roman" w:cs="Times New Roman"/>
                <w:sz w:val="28"/>
                <w:szCs w:val="28"/>
              </w:rPr>
              <w:t>по видам занятости:</w:t>
            </w:r>
          </w:p>
        </w:tc>
      </w:tr>
      <w:tr w:rsidR="00E42072" w:rsidRPr="00634531" w:rsidTr="005A42AF">
        <w:trPr>
          <w:trHeight w:val="375"/>
        </w:trPr>
        <w:tc>
          <w:tcPr>
            <w:tcW w:w="1316" w:type="pct"/>
            <w:hideMark/>
          </w:tcPr>
          <w:p w:rsidR="00E42072" w:rsidRPr="00634531" w:rsidRDefault="00E42072" w:rsidP="00F176D4">
            <w:pPr>
              <w:spacing w:line="288" w:lineRule="auto"/>
              <w:ind w:left="34"/>
              <w:rPr>
                <w:rFonts w:ascii="Times New Roman" w:hAnsi="Times New Roman" w:cs="Times New Roman"/>
                <w:b/>
                <w:sz w:val="28"/>
                <w:szCs w:val="28"/>
              </w:rPr>
            </w:pPr>
            <w:r w:rsidRPr="00634531">
              <w:rPr>
                <w:rFonts w:ascii="Times New Roman" w:hAnsi="Times New Roman" w:cs="Times New Roman"/>
                <w:sz w:val="28"/>
                <w:szCs w:val="28"/>
              </w:rPr>
              <w:t>дошкольники</w:t>
            </w:r>
          </w:p>
        </w:tc>
        <w:tc>
          <w:tcPr>
            <w:tcW w:w="1185"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26</w:t>
            </w:r>
          </w:p>
        </w:tc>
        <w:tc>
          <w:tcPr>
            <w:tcW w:w="2499"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2,3</w:t>
            </w:r>
          </w:p>
        </w:tc>
      </w:tr>
      <w:tr w:rsidR="00E42072" w:rsidRPr="00634531" w:rsidTr="005A42AF">
        <w:trPr>
          <w:trHeight w:val="375"/>
        </w:trPr>
        <w:tc>
          <w:tcPr>
            <w:tcW w:w="1316" w:type="pct"/>
            <w:hideMark/>
          </w:tcPr>
          <w:p w:rsidR="00E42072" w:rsidRPr="00634531" w:rsidRDefault="00E42072" w:rsidP="00F176D4">
            <w:pPr>
              <w:spacing w:line="288" w:lineRule="auto"/>
              <w:ind w:left="34"/>
              <w:rPr>
                <w:rFonts w:ascii="Times New Roman" w:hAnsi="Times New Roman" w:cs="Times New Roman"/>
                <w:b/>
                <w:sz w:val="28"/>
                <w:szCs w:val="28"/>
              </w:rPr>
            </w:pPr>
            <w:r w:rsidRPr="00634531">
              <w:rPr>
                <w:rFonts w:ascii="Times New Roman" w:hAnsi="Times New Roman" w:cs="Times New Roman"/>
                <w:sz w:val="28"/>
                <w:szCs w:val="28"/>
              </w:rPr>
              <w:lastRenderedPageBreak/>
              <w:t>школьники</w:t>
            </w:r>
          </w:p>
        </w:tc>
        <w:tc>
          <w:tcPr>
            <w:tcW w:w="1185"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818</w:t>
            </w:r>
          </w:p>
        </w:tc>
        <w:tc>
          <w:tcPr>
            <w:tcW w:w="2499" w:type="pct"/>
            <w:hideMark/>
          </w:tcPr>
          <w:p w:rsidR="00E42072" w:rsidRPr="00634531" w:rsidRDefault="00BF3DE5"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71,0</w:t>
            </w:r>
          </w:p>
        </w:tc>
      </w:tr>
      <w:tr w:rsidR="00E42072" w:rsidRPr="00634531" w:rsidTr="005A42AF">
        <w:trPr>
          <w:trHeight w:val="375"/>
        </w:trPr>
        <w:tc>
          <w:tcPr>
            <w:tcW w:w="1316" w:type="pct"/>
            <w:hideMark/>
          </w:tcPr>
          <w:p w:rsidR="00E42072" w:rsidRPr="00634531" w:rsidRDefault="00E42072" w:rsidP="00F176D4">
            <w:pPr>
              <w:spacing w:line="288" w:lineRule="auto"/>
              <w:ind w:left="34"/>
              <w:rPr>
                <w:rFonts w:ascii="Times New Roman" w:hAnsi="Times New Roman" w:cs="Times New Roman"/>
                <w:b/>
                <w:sz w:val="28"/>
                <w:szCs w:val="28"/>
              </w:rPr>
            </w:pPr>
            <w:r w:rsidRPr="00634531">
              <w:rPr>
                <w:rFonts w:ascii="Times New Roman" w:hAnsi="Times New Roman" w:cs="Times New Roman"/>
                <w:sz w:val="28"/>
                <w:szCs w:val="28"/>
              </w:rPr>
              <w:t>учащиеся ПУ, ССУЗов</w:t>
            </w:r>
          </w:p>
        </w:tc>
        <w:tc>
          <w:tcPr>
            <w:tcW w:w="1185"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39</w:t>
            </w:r>
          </w:p>
        </w:tc>
        <w:tc>
          <w:tcPr>
            <w:tcW w:w="2499" w:type="pct"/>
            <w:hideMark/>
          </w:tcPr>
          <w:p w:rsidR="00E42072" w:rsidRPr="00634531" w:rsidRDefault="00BF3DE5"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3,4</w:t>
            </w:r>
          </w:p>
        </w:tc>
      </w:tr>
      <w:tr w:rsidR="00E42072" w:rsidRPr="00634531" w:rsidTr="005A42AF">
        <w:trPr>
          <w:trHeight w:val="375"/>
        </w:trPr>
        <w:tc>
          <w:tcPr>
            <w:tcW w:w="1316" w:type="pct"/>
            <w:hideMark/>
          </w:tcPr>
          <w:p w:rsidR="00E42072" w:rsidRPr="00634531" w:rsidRDefault="00E42072" w:rsidP="00F176D4">
            <w:pPr>
              <w:spacing w:line="288" w:lineRule="auto"/>
              <w:ind w:left="34"/>
              <w:rPr>
                <w:rFonts w:ascii="Times New Roman" w:hAnsi="Times New Roman" w:cs="Times New Roman"/>
                <w:b/>
                <w:sz w:val="28"/>
                <w:szCs w:val="28"/>
              </w:rPr>
            </w:pPr>
            <w:r w:rsidRPr="00634531">
              <w:rPr>
                <w:rFonts w:ascii="Times New Roman" w:hAnsi="Times New Roman" w:cs="Times New Roman"/>
                <w:sz w:val="28"/>
                <w:szCs w:val="28"/>
              </w:rPr>
              <w:t>студенты</w:t>
            </w:r>
          </w:p>
        </w:tc>
        <w:tc>
          <w:tcPr>
            <w:tcW w:w="1185"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65</w:t>
            </w:r>
          </w:p>
        </w:tc>
        <w:tc>
          <w:tcPr>
            <w:tcW w:w="2499" w:type="pct"/>
            <w:hideMark/>
          </w:tcPr>
          <w:p w:rsidR="00E42072" w:rsidRPr="00634531" w:rsidRDefault="00BF3DE5"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5,6</w:t>
            </w:r>
          </w:p>
        </w:tc>
      </w:tr>
      <w:tr w:rsidR="00E42072" w:rsidRPr="00634531" w:rsidTr="005A42AF">
        <w:trPr>
          <w:trHeight w:val="375"/>
        </w:trPr>
        <w:tc>
          <w:tcPr>
            <w:tcW w:w="1316" w:type="pct"/>
            <w:hideMark/>
          </w:tcPr>
          <w:p w:rsidR="00E42072" w:rsidRPr="00634531" w:rsidRDefault="00E42072" w:rsidP="00F176D4">
            <w:pPr>
              <w:spacing w:line="288" w:lineRule="auto"/>
              <w:ind w:left="34"/>
              <w:rPr>
                <w:rFonts w:ascii="Times New Roman" w:hAnsi="Times New Roman" w:cs="Times New Roman"/>
                <w:b/>
                <w:sz w:val="28"/>
                <w:szCs w:val="28"/>
              </w:rPr>
            </w:pPr>
            <w:r w:rsidRPr="00634531">
              <w:rPr>
                <w:rFonts w:ascii="Times New Roman" w:hAnsi="Times New Roman" w:cs="Times New Roman"/>
                <w:sz w:val="28"/>
                <w:szCs w:val="28"/>
              </w:rPr>
              <w:t>работающая молодежь</w:t>
            </w:r>
          </w:p>
        </w:tc>
        <w:tc>
          <w:tcPr>
            <w:tcW w:w="1185"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199</w:t>
            </w:r>
          </w:p>
        </w:tc>
        <w:tc>
          <w:tcPr>
            <w:tcW w:w="2499" w:type="pct"/>
            <w:hideMark/>
          </w:tcPr>
          <w:p w:rsidR="00E42072" w:rsidRPr="00634531" w:rsidRDefault="00BF3DE5"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17,3</w:t>
            </w:r>
          </w:p>
        </w:tc>
      </w:tr>
      <w:tr w:rsidR="00E42072" w:rsidRPr="00634531" w:rsidTr="005A42AF">
        <w:trPr>
          <w:trHeight w:val="375"/>
        </w:trPr>
        <w:tc>
          <w:tcPr>
            <w:tcW w:w="1316" w:type="pct"/>
            <w:hideMark/>
          </w:tcPr>
          <w:p w:rsidR="00E42072" w:rsidRPr="00634531" w:rsidRDefault="00E42072" w:rsidP="00F176D4">
            <w:pPr>
              <w:spacing w:line="288" w:lineRule="auto"/>
              <w:ind w:left="34"/>
              <w:rPr>
                <w:rFonts w:ascii="Times New Roman" w:hAnsi="Times New Roman" w:cs="Times New Roman"/>
                <w:b/>
                <w:sz w:val="28"/>
                <w:szCs w:val="28"/>
              </w:rPr>
            </w:pPr>
            <w:r w:rsidRPr="00634531">
              <w:rPr>
                <w:rFonts w:ascii="Times New Roman" w:hAnsi="Times New Roman" w:cs="Times New Roman"/>
                <w:sz w:val="28"/>
                <w:szCs w:val="28"/>
              </w:rPr>
              <w:t>другие</w:t>
            </w:r>
          </w:p>
        </w:tc>
        <w:tc>
          <w:tcPr>
            <w:tcW w:w="1185" w:type="pct"/>
            <w:hideMark/>
          </w:tcPr>
          <w:p w:rsidR="00E42072" w:rsidRPr="00634531" w:rsidRDefault="002751D2"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5</w:t>
            </w:r>
          </w:p>
        </w:tc>
        <w:tc>
          <w:tcPr>
            <w:tcW w:w="2499" w:type="pct"/>
            <w:hideMark/>
          </w:tcPr>
          <w:p w:rsidR="00E42072" w:rsidRPr="00634531" w:rsidRDefault="00BF3DE5" w:rsidP="00F176D4">
            <w:pPr>
              <w:spacing w:line="288" w:lineRule="auto"/>
              <w:ind w:left="34"/>
              <w:jc w:val="center"/>
              <w:rPr>
                <w:rFonts w:ascii="Times New Roman" w:hAnsi="Times New Roman" w:cs="Times New Roman"/>
                <w:bCs/>
                <w:sz w:val="28"/>
                <w:szCs w:val="28"/>
              </w:rPr>
            </w:pPr>
            <w:r w:rsidRPr="00634531">
              <w:rPr>
                <w:rFonts w:ascii="Times New Roman" w:hAnsi="Times New Roman" w:cs="Times New Roman"/>
                <w:bCs/>
                <w:sz w:val="28"/>
                <w:szCs w:val="28"/>
              </w:rPr>
              <w:t>0,4</w:t>
            </w:r>
          </w:p>
        </w:tc>
      </w:tr>
    </w:tbl>
    <w:p w:rsidR="001C5C40" w:rsidRPr="00634531" w:rsidRDefault="001C5C40" w:rsidP="00F176D4">
      <w:pPr>
        <w:pStyle w:val="a7"/>
        <w:tabs>
          <w:tab w:val="left" w:pos="-567"/>
        </w:tabs>
        <w:spacing w:after="0" w:line="288" w:lineRule="auto"/>
        <w:ind w:left="-567"/>
        <w:jc w:val="right"/>
        <w:rPr>
          <w:rFonts w:ascii="Times New Roman" w:hAnsi="Times New Roman" w:cs="Times New Roman"/>
          <w:i/>
          <w:sz w:val="28"/>
          <w:szCs w:val="28"/>
        </w:rPr>
      </w:pPr>
    </w:p>
    <w:p w:rsidR="001C5C40" w:rsidRPr="00634531" w:rsidRDefault="001C5C40" w:rsidP="00F176D4">
      <w:pPr>
        <w:pStyle w:val="a7"/>
        <w:tabs>
          <w:tab w:val="left" w:pos="-567"/>
        </w:tabs>
        <w:spacing w:after="0" w:line="288" w:lineRule="auto"/>
        <w:ind w:left="-567"/>
        <w:jc w:val="right"/>
        <w:rPr>
          <w:rFonts w:ascii="Times New Roman" w:hAnsi="Times New Roman" w:cs="Times New Roman"/>
          <w:i/>
          <w:sz w:val="28"/>
          <w:szCs w:val="28"/>
        </w:rPr>
      </w:pPr>
      <w:r w:rsidRPr="00634531">
        <w:rPr>
          <w:rFonts w:ascii="Times New Roman" w:hAnsi="Times New Roman" w:cs="Times New Roman"/>
          <w:i/>
          <w:sz w:val="28"/>
          <w:szCs w:val="28"/>
        </w:rPr>
        <w:t>Диаграмма №2</w:t>
      </w:r>
    </w:p>
    <w:p w:rsidR="00E42072" w:rsidRPr="00634531" w:rsidRDefault="00E42072" w:rsidP="00F176D4">
      <w:pPr>
        <w:tabs>
          <w:tab w:val="left" w:pos="-567"/>
        </w:tabs>
        <w:spacing w:after="0" w:line="288" w:lineRule="auto"/>
        <w:jc w:val="center"/>
        <w:rPr>
          <w:rFonts w:ascii="Times New Roman" w:hAnsi="Times New Roman" w:cs="Times New Roman"/>
          <w:i/>
          <w:sz w:val="28"/>
          <w:szCs w:val="28"/>
        </w:rPr>
      </w:pPr>
      <w:r w:rsidRPr="00634531">
        <w:rPr>
          <w:rFonts w:ascii="Times New Roman" w:hAnsi="Times New Roman" w:cs="Times New Roman"/>
          <w:i/>
          <w:sz w:val="28"/>
          <w:szCs w:val="28"/>
        </w:rPr>
        <w:t>Характеристика занимающихся</w:t>
      </w:r>
      <w:r w:rsidR="00BF3DE5" w:rsidRPr="00634531">
        <w:rPr>
          <w:rFonts w:ascii="Times New Roman" w:hAnsi="Times New Roman" w:cs="Times New Roman"/>
          <w:i/>
          <w:sz w:val="28"/>
          <w:szCs w:val="28"/>
        </w:rPr>
        <w:t xml:space="preserve"> в клубных формированиях</w:t>
      </w:r>
      <w:r w:rsidRPr="00634531">
        <w:rPr>
          <w:rFonts w:ascii="Times New Roman" w:hAnsi="Times New Roman" w:cs="Times New Roman"/>
          <w:i/>
          <w:sz w:val="28"/>
          <w:szCs w:val="28"/>
        </w:rPr>
        <w:t xml:space="preserve"> по возрасту</w:t>
      </w:r>
    </w:p>
    <w:p w:rsidR="00E46AB4" w:rsidRPr="00634531" w:rsidRDefault="00EB1B6D" w:rsidP="00F176D4">
      <w:pPr>
        <w:pStyle w:val="a7"/>
        <w:tabs>
          <w:tab w:val="left" w:pos="-567"/>
        </w:tabs>
        <w:spacing w:after="0" w:line="288" w:lineRule="auto"/>
        <w:ind w:left="0"/>
        <w:jc w:val="center"/>
        <w:rPr>
          <w:rFonts w:ascii="Times New Roman" w:hAnsi="Times New Roman" w:cs="Times New Roman"/>
          <w:i/>
          <w:sz w:val="28"/>
          <w:szCs w:val="28"/>
        </w:rPr>
      </w:pPr>
      <w:r w:rsidRPr="00634531">
        <w:rPr>
          <w:rFonts w:ascii="Times New Roman" w:hAnsi="Times New Roman" w:cs="Times New Roman"/>
          <w:i/>
          <w:noProof/>
          <w:sz w:val="28"/>
          <w:szCs w:val="28"/>
          <w:lang w:eastAsia="ru-RU"/>
        </w:rPr>
        <w:drawing>
          <wp:inline distT="0" distB="0" distL="0" distR="0">
            <wp:extent cx="5482806" cy="1620000"/>
            <wp:effectExtent l="19050" t="0" r="22644"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53D5" w:rsidRDefault="007553D5" w:rsidP="00F176D4">
      <w:pPr>
        <w:pStyle w:val="a7"/>
        <w:spacing w:after="0" w:line="288" w:lineRule="auto"/>
        <w:ind w:left="-567"/>
        <w:jc w:val="right"/>
        <w:rPr>
          <w:rFonts w:ascii="Times New Roman" w:hAnsi="Times New Roman" w:cs="Times New Roman"/>
          <w:i/>
          <w:sz w:val="28"/>
          <w:szCs w:val="28"/>
        </w:rPr>
      </w:pPr>
    </w:p>
    <w:p w:rsidR="001C5C40" w:rsidRPr="00634531" w:rsidRDefault="001C5C40" w:rsidP="00F176D4">
      <w:pPr>
        <w:pStyle w:val="a7"/>
        <w:spacing w:after="0" w:line="288" w:lineRule="auto"/>
        <w:ind w:left="0"/>
        <w:jc w:val="right"/>
        <w:rPr>
          <w:rFonts w:ascii="Times New Roman" w:hAnsi="Times New Roman" w:cs="Times New Roman"/>
          <w:i/>
          <w:sz w:val="28"/>
          <w:szCs w:val="28"/>
        </w:rPr>
      </w:pPr>
      <w:r w:rsidRPr="00634531">
        <w:rPr>
          <w:rFonts w:ascii="Times New Roman" w:hAnsi="Times New Roman" w:cs="Times New Roman"/>
          <w:i/>
          <w:sz w:val="28"/>
          <w:szCs w:val="28"/>
        </w:rPr>
        <w:t>Диаграмма №3</w:t>
      </w:r>
    </w:p>
    <w:p w:rsidR="00D814A9" w:rsidRPr="00634531" w:rsidRDefault="00D814A9" w:rsidP="00F176D4">
      <w:pPr>
        <w:pStyle w:val="a7"/>
        <w:spacing w:after="0" w:line="288" w:lineRule="auto"/>
        <w:ind w:left="-567"/>
        <w:jc w:val="center"/>
        <w:rPr>
          <w:rFonts w:ascii="Times New Roman" w:hAnsi="Times New Roman" w:cs="Times New Roman"/>
          <w:i/>
          <w:sz w:val="28"/>
          <w:szCs w:val="28"/>
        </w:rPr>
      </w:pPr>
      <w:r w:rsidRPr="00634531">
        <w:rPr>
          <w:rFonts w:ascii="Times New Roman" w:hAnsi="Times New Roman" w:cs="Times New Roman"/>
          <w:i/>
          <w:sz w:val="28"/>
          <w:szCs w:val="28"/>
        </w:rPr>
        <w:t>Характеристика занимающихся в клубных формированиях по видам занятости</w:t>
      </w:r>
    </w:p>
    <w:p w:rsidR="00D814A9" w:rsidRPr="00634531" w:rsidRDefault="00D814A9" w:rsidP="00F176D4">
      <w:pPr>
        <w:pStyle w:val="a7"/>
        <w:spacing w:after="0" w:line="288" w:lineRule="auto"/>
        <w:ind w:left="0"/>
        <w:jc w:val="center"/>
        <w:rPr>
          <w:rFonts w:ascii="Times New Roman" w:hAnsi="Times New Roman" w:cs="Times New Roman"/>
          <w:i/>
          <w:sz w:val="28"/>
          <w:szCs w:val="28"/>
        </w:rPr>
      </w:pPr>
      <w:r w:rsidRPr="00634531">
        <w:rPr>
          <w:rFonts w:ascii="Times New Roman" w:hAnsi="Times New Roman" w:cs="Times New Roman"/>
          <w:i/>
          <w:noProof/>
          <w:sz w:val="28"/>
          <w:szCs w:val="28"/>
          <w:lang w:eastAsia="ru-RU"/>
        </w:rPr>
        <w:drawing>
          <wp:inline distT="0" distB="0" distL="0" distR="0">
            <wp:extent cx="5482806" cy="1620000"/>
            <wp:effectExtent l="19050" t="0" r="22644"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814A9" w:rsidRPr="00634531" w:rsidRDefault="00D814A9" w:rsidP="00F176D4">
      <w:pPr>
        <w:pStyle w:val="a7"/>
        <w:tabs>
          <w:tab w:val="left" w:pos="-567"/>
        </w:tabs>
        <w:spacing w:after="0" w:line="288" w:lineRule="auto"/>
        <w:ind w:left="-567"/>
        <w:jc w:val="both"/>
        <w:rPr>
          <w:rFonts w:ascii="Times New Roman" w:hAnsi="Times New Roman" w:cs="Times New Roman"/>
          <w:sz w:val="28"/>
          <w:szCs w:val="28"/>
        </w:rPr>
      </w:pPr>
    </w:p>
    <w:p w:rsidR="0044627F" w:rsidRPr="00634531" w:rsidRDefault="00D814A9" w:rsidP="00F176D4">
      <w:pPr>
        <w:pStyle w:val="a7"/>
        <w:tabs>
          <w:tab w:val="left" w:pos="-567"/>
        </w:tabs>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r>
      <w:r w:rsidR="00A14934" w:rsidRPr="00634531">
        <w:rPr>
          <w:rFonts w:ascii="Times New Roman" w:hAnsi="Times New Roman" w:cs="Times New Roman"/>
          <w:sz w:val="28"/>
          <w:szCs w:val="28"/>
        </w:rPr>
        <w:t xml:space="preserve">Целевая аудитория Центра </w:t>
      </w:r>
      <w:r w:rsidR="00E42072" w:rsidRPr="00634531">
        <w:rPr>
          <w:rFonts w:ascii="Times New Roman" w:hAnsi="Times New Roman" w:cs="Times New Roman"/>
          <w:sz w:val="28"/>
          <w:szCs w:val="28"/>
        </w:rPr>
        <w:t>представлена различными возрастными категориями.</w:t>
      </w:r>
      <w:r w:rsidR="00A14934" w:rsidRPr="00634531">
        <w:rPr>
          <w:rFonts w:ascii="Times New Roman" w:hAnsi="Times New Roman" w:cs="Times New Roman"/>
          <w:sz w:val="28"/>
          <w:szCs w:val="28"/>
        </w:rPr>
        <w:t xml:space="preserve"> </w:t>
      </w:r>
      <w:r w:rsidR="000F48E8" w:rsidRPr="00634531">
        <w:rPr>
          <w:rFonts w:ascii="Times New Roman" w:hAnsi="Times New Roman" w:cs="Times New Roman"/>
          <w:sz w:val="28"/>
          <w:szCs w:val="28"/>
        </w:rPr>
        <w:t xml:space="preserve">Доминирующим является контингент </w:t>
      </w:r>
      <w:r w:rsidR="00FF742C" w:rsidRPr="00634531">
        <w:rPr>
          <w:rFonts w:ascii="Times New Roman" w:hAnsi="Times New Roman" w:cs="Times New Roman"/>
          <w:sz w:val="28"/>
          <w:szCs w:val="28"/>
        </w:rPr>
        <w:t>школьников</w:t>
      </w:r>
      <w:r w:rsidR="000F48E8" w:rsidRPr="00634531">
        <w:rPr>
          <w:rFonts w:ascii="Times New Roman" w:hAnsi="Times New Roman" w:cs="Times New Roman"/>
          <w:sz w:val="28"/>
          <w:szCs w:val="28"/>
        </w:rPr>
        <w:t xml:space="preserve"> в возрасте </w:t>
      </w:r>
      <w:r w:rsidR="00A14934" w:rsidRPr="00634531">
        <w:rPr>
          <w:rFonts w:ascii="Times New Roman" w:hAnsi="Times New Roman" w:cs="Times New Roman"/>
          <w:sz w:val="28"/>
          <w:szCs w:val="28"/>
        </w:rPr>
        <w:t xml:space="preserve">8-13 лет. </w:t>
      </w:r>
      <w:r w:rsidR="00E42072" w:rsidRPr="00634531">
        <w:rPr>
          <w:rFonts w:ascii="Times New Roman" w:hAnsi="Times New Roman" w:cs="Times New Roman"/>
          <w:sz w:val="28"/>
          <w:szCs w:val="28"/>
        </w:rPr>
        <w:t>Это связано с широким выбором клубных формирований разной напра</w:t>
      </w:r>
      <w:r w:rsidR="00A14934" w:rsidRPr="00634531">
        <w:rPr>
          <w:rFonts w:ascii="Times New Roman" w:hAnsi="Times New Roman" w:cs="Times New Roman"/>
          <w:sz w:val="28"/>
          <w:szCs w:val="28"/>
        </w:rPr>
        <w:t>вленности, подходящих для данного</w:t>
      </w:r>
      <w:r w:rsidR="00E42072" w:rsidRPr="00634531">
        <w:rPr>
          <w:rFonts w:ascii="Times New Roman" w:hAnsi="Times New Roman" w:cs="Times New Roman"/>
          <w:sz w:val="28"/>
          <w:szCs w:val="28"/>
        </w:rPr>
        <w:t xml:space="preserve"> в</w:t>
      </w:r>
      <w:r w:rsidR="00A14934" w:rsidRPr="00634531">
        <w:rPr>
          <w:rFonts w:ascii="Times New Roman" w:hAnsi="Times New Roman" w:cs="Times New Roman"/>
          <w:sz w:val="28"/>
          <w:szCs w:val="28"/>
        </w:rPr>
        <w:t>озраста</w:t>
      </w:r>
      <w:r w:rsidR="00E42072" w:rsidRPr="00634531">
        <w:rPr>
          <w:rFonts w:ascii="Times New Roman" w:hAnsi="Times New Roman" w:cs="Times New Roman"/>
          <w:sz w:val="28"/>
          <w:szCs w:val="28"/>
        </w:rPr>
        <w:t>. Второе место</w:t>
      </w:r>
      <w:r w:rsidR="00736B05" w:rsidRPr="00634531">
        <w:rPr>
          <w:rFonts w:ascii="Times New Roman" w:hAnsi="Times New Roman" w:cs="Times New Roman"/>
          <w:sz w:val="28"/>
          <w:szCs w:val="28"/>
        </w:rPr>
        <w:t xml:space="preserve"> </w:t>
      </w:r>
      <w:r w:rsidR="00E42072" w:rsidRPr="00634531">
        <w:rPr>
          <w:rFonts w:ascii="Times New Roman" w:hAnsi="Times New Roman" w:cs="Times New Roman"/>
          <w:sz w:val="28"/>
          <w:szCs w:val="28"/>
        </w:rPr>
        <w:t>занимают подростки 14-18 лет, которые также имеют широкий выбор предоставляемых услуг. Молодёжь 19-30 лет находится на третьем месте. Большинство молодежи возрастной категории «старше 30 лет» занимаются в клубных формированиях по направлению «Поддержка молодой семь</w:t>
      </w:r>
      <w:r w:rsidR="009E3668">
        <w:rPr>
          <w:rFonts w:ascii="Times New Roman" w:hAnsi="Times New Roman" w:cs="Times New Roman"/>
          <w:sz w:val="28"/>
          <w:szCs w:val="28"/>
        </w:rPr>
        <w:t>и», призванного содействовать укреплению в сознании молодых людей авторитета семьи, уважению к институту семьи и семейным ценностям.</w:t>
      </w:r>
    </w:p>
    <w:p w:rsidR="001C5C40" w:rsidRPr="00634531" w:rsidRDefault="00A278B3" w:rsidP="00F176D4">
      <w:pPr>
        <w:pStyle w:val="a7"/>
        <w:spacing w:after="0" w:line="288" w:lineRule="auto"/>
        <w:ind w:left="-567"/>
        <w:jc w:val="both"/>
        <w:rPr>
          <w:rFonts w:ascii="Times New Roman" w:hAnsi="Times New Roman" w:cs="Times New Roman"/>
          <w:i/>
          <w:sz w:val="28"/>
          <w:szCs w:val="28"/>
        </w:rPr>
      </w:pPr>
      <w:r w:rsidRPr="00634531">
        <w:rPr>
          <w:rFonts w:ascii="Times New Roman" w:hAnsi="Times New Roman" w:cs="Times New Roman"/>
          <w:b/>
          <w:i/>
          <w:sz w:val="28"/>
          <w:szCs w:val="28"/>
        </w:rPr>
        <w:lastRenderedPageBreak/>
        <w:tab/>
      </w:r>
      <w:r w:rsidR="00E42072" w:rsidRPr="00634531">
        <w:rPr>
          <w:rFonts w:ascii="Times New Roman" w:hAnsi="Times New Roman" w:cs="Times New Roman"/>
          <w:sz w:val="28"/>
          <w:szCs w:val="28"/>
        </w:rPr>
        <w:t xml:space="preserve">Активное развитие проектной деятельности является отличительной чертой современного общества. Включение молодежи в разработку и реализацию социальных проектов позволяет решать многие их потребности в самореализации и самоопределении, а также значительно повышает гражданскую активность молодого человека. В молодежном Центре «Дом молодежи» идет целенаправленная работа по развитию проектной деятельности в рамках основных приоритетных направлений муниципальной молодежной политики </w:t>
      </w:r>
      <w:r w:rsidR="00E42072" w:rsidRPr="00634531">
        <w:rPr>
          <w:rFonts w:ascii="Times New Roman" w:hAnsi="Times New Roman" w:cs="Times New Roman"/>
          <w:i/>
          <w:sz w:val="28"/>
          <w:szCs w:val="28"/>
        </w:rPr>
        <w:t>(таблица №</w:t>
      </w:r>
      <w:r w:rsidR="00F922F8" w:rsidRPr="00634531">
        <w:rPr>
          <w:rFonts w:ascii="Times New Roman" w:hAnsi="Times New Roman" w:cs="Times New Roman"/>
          <w:i/>
          <w:sz w:val="28"/>
          <w:szCs w:val="28"/>
        </w:rPr>
        <w:t xml:space="preserve"> </w:t>
      </w:r>
      <w:r w:rsidR="00DE56A6" w:rsidRPr="00634531">
        <w:rPr>
          <w:rFonts w:ascii="Times New Roman" w:hAnsi="Times New Roman" w:cs="Times New Roman"/>
          <w:i/>
          <w:sz w:val="28"/>
          <w:szCs w:val="28"/>
        </w:rPr>
        <w:t xml:space="preserve">4 </w:t>
      </w:r>
      <w:r w:rsidR="00F922F8" w:rsidRPr="00634531">
        <w:rPr>
          <w:rFonts w:ascii="Times New Roman" w:hAnsi="Times New Roman" w:cs="Times New Roman"/>
          <w:i/>
          <w:sz w:val="28"/>
          <w:szCs w:val="28"/>
        </w:rPr>
        <w:t>и диаграмма №</w:t>
      </w:r>
      <w:r w:rsidR="00622072" w:rsidRPr="00634531">
        <w:rPr>
          <w:rFonts w:ascii="Times New Roman" w:hAnsi="Times New Roman" w:cs="Times New Roman"/>
          <w:i/>
          <w:sz w:val="28"/>
          <w:szCs w:val="28"/>
        </w:rPr>
        <w:t>4</w:t>
      </w:r>
      <w:r w:rsidR="00E42072" w:rsidRPr="00634531">
        <w:rPr>
          <w:rFonts w:ascii="Times New Roman" w:hAnsi="Times New Roman" w:cs="Times New Roman"/>
          <w:i/>
          <w:sz w:val="28"/>
          <w:szCs w:val="28"/>
        </w:rPr>
        <w:t>)</w:t>
      </w:r>
      <w:r w:rsidR="00371B0A" w:rsidRPr="00634531">
        <w:rPr>
          <w:rFonts w:ascii="Times New Roman" w:hAnsi="Times New Roman" w:cs="Times New Roman"/>
          <w:i/>
          <w:sz w:val="28"/>
          <w:szCs w:val="28"/>
        </w:rPr>
        <w:t>.</w:t>
      </w:r>
    </w:p>
    <w:p w:rsidR="001C5C40" w:rsidRPr="00634531" w:rsidRDefault="001C5C40" w:rsidP="00F176D4">
      <w:pPr>
        <w:pStyle w:val="a7"/>
        <w:spacing w:after="0" w:line="288" w:lineRule="auto"/>
        <w:ind w:left="-567"/>
        <w:jc w:val="right"/>
        <w:rPr>
          <w:rFonts w:ascii="Times New Roman" w:hAnsi="Times New Roman" w:cs="Times New Roman"/>
          <w:i/>
          <w:sz w:val="28"/>
          <w:szCs w:val="28"/>
        </w:rPr>
      </w:pPr>
      <w:r w:rsidRPr="00634531">
        <w:rPr>
          <w:rFonts w:ascii="Times New Roman" w:hAnsi="Times New Roman" w:cs="Times New Roman"/>
          <w:i/>
          <w:sz w:val="28"/>
          <w:szCs w:val="28"/>
        </w:rPr>
        <w:t>Таблица №4</w:t>
      </w:r>
    </w:p>
    <w:p w:rsidR="00952898" w:rsidRPr="00634531" w:rsidRDefault="001C5C40" w:rsidP="00F176D4">
      <w:pPr>
        <w:pStyle w:val="a7"/>
        <w:spacing w:after="0" w:line="288" w:lineRule="auto"/>
        <w:ind w:left="-567"/>
        <w:jc w:val="center"/>
        <w:rPr>
          <w:rFonts w:ascii="Times New Roman" w:hAnsi="Times New Roman" w:cs="Times New Roman"/>
          <w:sz w:val="28"/>
          <w:szCs w:val="28"/>
        </w:rPr>
      </w:pPr>
      <w:r w:rsidRPr="00634531">
        <w:rPr>
          <w:rFonts w:ascii="Times New Roman" w:eastAsia="Times New Roman" w:hAnsi="Times New Roman" w:cs="Times New Roman"/>
          <w:i/>
          <w:sz w:val="28"/>
          <w:szCs w:val="28"/>
        </w:rPr>
        <w:t xml:space="preserve">       </w:t>
      </w:r>
      <w:r w:rsidR="004A0244" w:rsidRPr="00634531">
        <w:rPr>
          <w:rFonts w:ascii="Times New Roman" w:eastAsia="Times New Roman" w:hAnsi="Times New Roman" w:cs="Times New Roman"/>
          <w:i/>
          <w:sz w:val="28"/>
          <w:szCs w:val="28"/>
        </w:rPr>
        <w:t>Проектное  обеспечение деятельности учреждения</w:t>
      </w:r>
      <w:r w:rsidR="004A0244" w:rsidRPr="00634531">
        <w:rPr>
          <w:rFonts w:ascii="Times New Roman" w:hAnsi="Times New Roman" w:cs="Times New Roman"/>
          <w:sz w:val="28"/>
          <w:szCs w:val="28"/>
        </w:rPr>
        <w:tab/>
      </w:r>
    </w:p>
    <w:tbl>
      <w:tblPr>
        <w:tblStyle w:val="13"/>
        <w:tblW w:w="5000" w:type="pct"/>
        <w:tblLook w:val="04A0" w:firstRow="1" w:lastRow="0" w:firstColumn="1" w:lastColumn="0" w:noHBand="0" w:noVBand="1"/>
      </w:tblPr>
      <w:tblGrid>
        <w:gridCol w:w="4685"/>
        <w:gridCol w:w="2192"/>
        <w:gridCol w:w="2693"/>
      </w:tblGrid>
      <w:tr w:rsidR="00EC6A43" w:rsidRPr="00634531" w:rsidTr="005A42AF">
        <w:tc>
          <w:tcPr>
            <w:tcW w:w="2448" w:type="pct"/>
          </w:tcPr>
          <w:p w:rsidR="00EC6A43" w:rsidRPr="00634531" w:rsidRDefault="00EC6A43" w:rsidP="00F176D4">
            <w:pPr>
              <w:pStyle w:val="a7"/>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Направленность проектов</w:t>
            </w:r>
          </w:p>
        </w:tc>
        <w:tc>
          <w:tcPr>
            <w:tcW w:w="1142" w:type="pct"/>
          </w:tcPr>
          <w:p w:rsidR="00EC6A43" w:rsidRPr="00634531" w:rsidRDefault="00EC6A43" w:rsidP="00F176D4">
            <w:pPr>
              <w:pStyle w:val="a7"/>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Количество проектов (ед.)</w:t>
            </w:r>
          </w:p>
        </w:tc>
        <w:tc>
          <w:tcPr>
            <w:tcW w:w="1410" w:type="pct"/>
          </w:tcPr>
          <w:p w:rsidR="00EC6A43" w:rsidRPr="00634531" w:rsidRDefault="00EC6A43" w:rsidP="00F176D4">
            <w:pPr>
              <w:pStyle w:val="a7"/>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Количество участников (чел.)</w:t>
            </w:r>
          </w:p>
        </w:tc>
      </w:tr>
      <w:tr w:rsidR="00EC6A43" w:rsidRPr="00634531" w:rsidTr="005A42AF">
        <w:tc>
          <w:tcPr>
            <w:tcW w:w="2448" w:type="pct"/>
          </w:tcPr>
          <w:p w:rsidR="00EC6A43" w:rsidRPr="00634531" w:rsidRDefault="00EC6A43"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t xml:space="preserve">Содействие развитию активной жизненной позиции молодежи </w:t>
            </w:r>
          </w:p>
        </w:tc>
        <w:tc>
          <w:tcPr>
            <w:tcW w:w="1142" w:type="pct"/>
          </w:tcPr>
          <w:p w:rsidR="00EC6A43" w:rsidRPr="00634531" w:rsidRDefault="00EC6A43" w:rsidP="00F176D4">
            <w:pPr>
              <w:pStyle w:val="a7"/>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10</w:t>
            </w:r>
          </w:p>
        </w:tc>
        <w:tc>
          <w:tcPr>
            <w:tcW w:w="1410" w:type="pct"/>
          </w:tcPr>
          <w:p w:rsidR="00EC6A43" w:rsidRPr="00634531" w:rsidRDefault="00EC6A43" w:rsidP="00F176D4">
            <w:pPr>
              <w:pStyle w:val="a7"/>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4230</w:t>
            </w:r>
          </w:p>
        </w:tc>
      </w:tr>
      <w:tr w:rsidR="00EC6A43" w:rsidRPr="00634531" w:rsidTr="005A42AF">
        <w:tc>
          <w:tcPr>
            <w:tcW w:w="2448" w:type="pct"/>
          </w:tcPr>
          <w:p w:rsidR="00EC6A43" w:rsidRPr="00634531" w:rsidRDefault="00EC6A43"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t>Гражданское и патриотическое воспитание молодежи</w:t>
            </w:r>
          </w:p>
        </w:tc>
        <w:tc>
          <w:tcPr>
            <w:tcW w:w="1142" w:type="pct"/>
          </w:tcPr>
          <w:p w:rsidR="00EC6A43" w:rsidRPr="00634531" w:rsidRDefault="00EC6A43" w:rsidP="00F176D4">
            <w:pPr>
              <w:pStyle w:val="a7"/>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6</w:t>
            </w:r>
          </w:p>
        </w:tc>
        <w:tc>
          <w:tcPr>
            <w:tcW w:w="1410" w:type="pct"/>
          </w:tcPr>
          <w:p w:rsidR="00EC6A43" w:rsidRPr="00634531" w:rsidRDefault="00EC6A43" w:rsidP="00F176D4">
            <w:pPr>
              <w:pStyle w:val="a7"/>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3390</w:t>
            </w:r>
          </w:p>
        </w:tc>
      </w:tr>
      <w:tr w:rsidR="00EC6A43" w:rsidRPr="00634531" w:rsidTr="005A42AF">
        <w:tc>
          <w:tcPr>
            <w:tcW w:w="2448" w:type="pct"/>
          </w:tcPr>
          <w:p w:rsidR="00EC6A43" w:rsidRPr="00634531" w:rsidRDefault="00EC6A43"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t>Содействие формированию здорового образа жизни в молодежной среде</w:t>
            </w:r>
          </w:p>
        </w:tc>
        <w:tc>
          <w:tcPr>
            <w:tcW w:w="1142" w:type="pct"/>
          </w:tcPr>
          <w:p w:rsidR="00EC6A43" w:rsidRPr="00634531" w:rsidRDefault="00EC6A43" w:rsidP="00F176D4">
            <w:pPr>
              <w:pStyle w:val="a7"/>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1</w:t>
            </w:r>
          </w:p>
        </w:tc>
        <w:tc>
          <w:tcPr>
            <w:tcW w:w="1410" w:type="pct"/>
          </w:tcPr>
          <w:p w:rsidR="00EC6A43" w:rsidRPr="00634531" w:rsidRDefault="00EC6A43" w:rsidP="00F176D4">
            <w:pPr>
              <w:pStyle w:val="a7"/>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360</w:t>
            </w:r>
          </w:p>
        </w:tc>
      </w:tr>
      <w:tr w:rsidR="00EC6A43" w:rsidRPr="00634531" w:rsidTr="005A42AF">
        <w:tc>
          <w:tcPr>
            <w:tcW w:w="2448" w:type="pct"/>
          </w:tcPr>
          <w:p w:rsidR="00EC6A43" w:rsidRPr="00634531" w:rsidRDefault="00EC6A43" w:rsidP="00F176D4">
            <w:pPr>
              <w:pStyle w:val="a7"/>
              <w:spacing w:line="288" w:lineRule="auto"/>
              <w:ind w:left="0"/>
              <w:rPr>
                <w:rFonts w:ascii="Times New Roman" w:hAnsi="Times New Roman" w:cs="Times New Roman"/>
                <w:sz w:val="28"/>
                <w:szCs w:val="28"/>
              </w:rPr>
            </w:pPr>
            <w:r w:rsidRPr="00634531">
              <w:rPr>
                <w:rFonts w:ascii="Times New Roman" w:hAnsi="Times New Roman" w:cs="Times New Roman"/>
                <w:sz w:val="28"/>
                <w:szCs w:val="28"/>
              </w:rPr>
              <w:t>Содействие в трудоустройстве и выборе профессии, ориентировании на рынке труда</w:t>
            </w:r>
          </w:p>
        </w:tc>
        <w:tc>
          <w:tcPr>
            <w:tcW w:w="1142" w:type="pct"/>
          </w:tcPr>
          <w:p w:rsidR="00EC6A43" w:rsidRPr="00634531" w:rsidRDefault="00EC6A43" w:rsidP="00F176D4">
            <w:pPr>
              <w:pStyle w:val="a7"/>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1</w:t>
            </w:r>
          </w:p>
        </w:tc>
        <w:tc>
          <w:tcPr>
            <w:tcW w:w="1410" w:type="pct"/>
          </w:tcPr>
          <w:p w:rsidR="00EC6A43" w:rsidRPr="00634531" w:rsidRDefault="00EC6A43" w:rsidP="00F176D4">
            <w:pPr>
              <w:pStyle w:val="a7"/>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120</w:t>
            </w:r>
          </w:p>
        </w:tc>
      </w:tr>
      <w:tr w:rsidR="00EC6A43" w:rsidRPr="00634531" w:rsidTr="005A42AF">
        <w:tc>
          <w:tcPr>
            <w:tcW w:w="2445" w:type="pct"/>
          </w:tcPr>
          <w:p w:rsidR="00EC6A43" w:rsidRPr="00634531" w:rsidRDefault="00EC6A43" w:rsidP="00F176D4">
            <w:pPr>
              <w:pStyle w:val="a7"/>
              <w:spacing w:line="288" w:lineRule="auto"/>
              <w:ind w:left="0"/>
              <w:jc w:val="right"/>
              <w:rPr>
                <w:rFonts w:ascii="Times New Roman" w:hAnsi="Times New Roman" w:cs="Times New Roman"/>
                <w:sz w:val="28"/>
                <w:szCs w:val="28"/>
              </w:rPr>
            </w:pPr>
            <w:r w:rsidRPr="00634531">
              <w:rPr>
                <w:rFonts w:ascii="Times New Roman" w:hAnsi="Times New Roman" w:cs="Times New Roman"/>
                <w:sz w:val="28"/>
                <w:szCs w:val="28"/>
              </w:rPr>
              <w:t>Итого:</w:t>
            </w:r>
          </w:p>
        </w:tc>
        <w:tc>
          <w:tcPr>
            <w:tcW w:w="1145" w:type="pct"/>
          </w:tcPr>
          <w:p w:rsidR="00EC6A43" w:rsidRPr="00634531" w:rsidRDefault="00EC6A43" w:rsidP="00F176D4">
            <w:pPr>
              <w:pStyle w:val="a7"/>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18</w:t>
            </w:r>
          </w:p>
        </w:tc>
        <w:tc>
          <w:tcPr>
            <w:tcW w:w="1410" w:type="pct"/>
          </w:tcPr>
          <w:p w:rsidR="00EC6A43" w:rsidRPr="00634531" w:rsidRDefault="00DF2CA3" w:rsidP="00F176D4">
            <w:pPr>
              <w:pStyle w:val="a7"/>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fldChar w:fldCharType="begin"/>
            </w:r>
            <w:r w:rsidR="00EC6A43" w:rsidRPr="00634531">
              <w:rPr>
                <w:rFonts w:ascii="Times New Roman" w:hAnsi="Times New Roman" w:cs="Times New Roman"/>
                <w:sz w:val="28"/>
                <w:szCs w:val="28"/>
              </w:rPr>
              <w:instrText xml:space="preserve"> =SUM(ABOVE) </w:instrText>
            </w:r>
            <w:r w:rsidRPr="00634531">
              <w:rPr>
                <w:rFonts w:ascii="Times New Roman" w:hAnsi="Times New Roman" w:cs="Times New Roman"/>
                <w:sz w:val="28"/>
                <w:szCs w:val="28"/>
              </w:rPr>
              <w:fldChar w:fldCharType="separate"/>
            </w:r>
            <w:r w:rsidR="00EC6A43" w:rsidRPr="00634531">
              <w:rPr>
                <w:rFonts w:ascii="Times New Roman" w:hAnsi="Times New Roman" w:cs="Times New Roman"/>
                <w:noProof/>
                <w:sz w:val="28"/>
                <w:szCs w:val="28"/>
              </w:rPr>
              <w:t>8100</w:t>
            </w:r>
            <w:r w:rsidRPr="00634531">
              <w:rPr>
                <w:rFonts w:ascii="Times New Roman" w:hAnsi="Times New Roman" w:cs="Times New Roman"/>
                <w:sz w:val="28"/>
                <w:szCs w:val="28"/>
              </w:rPr>
              <w:fldChar w:fldCharType="end"/>
            </w:r>
          </w:p>
        </w:tc>
      </w:tr>
    </w:tbl>
    <w:p w:rsidR="00A422EE" w:rsidRDefault="00A422EE" w:rsidP="00F176D4">
      <w:pPr>
        <w:spacing w:after="0" w:line="288" w:lineRule="auto"/>
        <w:jc w:val="right"/>
        <w:rPr>
          <w:rFonts w:ascii="Times New Roman" w:hAnsi="Times New Roman" w:cs="Times New Roman"/>
          <w:i/>
          <w:sz w:val="28"/>
          <w:szCs w:val="28"/>
        </w:rPr>
      </w:pPr>
    </w:p>
    <w:p w:rsidR="001C5C40" w:rsidRPr="00634531" w:rsidRDefault="001C5C40" w:rsidP="00F176D4">
      <w:pPr>
        <w:spacing w:after="0" w:line="288" w:lineRule="auto"/>
        <w:jc w:val="right"/>
        <w:rPr>
          <w:rFonts w:ascii="Times New Roman" w:hAnsi="Times New Roman" w:cs="Times New Roman"/>
          <w:i/>
          <w:sz w:val="28"/>
          <w:szCs w:val="28"/>
        </w:rPr>
      </w:pPr>
      <w:r w:rsidRPr="00634531">
        <w:rPr>
          <w:rFonts w:ascii="Times New Roman" w:hAnsi="Times New Roman" w:cs="Times New Roman"/>
          <w:i/>
          <w:sz w:val="28"/>
          <w:szCs w:val="28"/>
        </w:rPr>
        <w:t>Диаграмма №4</w:t>
      </w:r>
    </w:p>
    <w:p w:rsidR="00940D0F" w:rsidRPr="00634531" w:rsidRDefault="00940D0F" w:rsidP="00F176D4">
      <w:pPr>
        <w:pStyle w:val="a7"/>
        <w:spacing w:after="0" w:line="288" w:lineRule="auto"/>
        <w:ind w:left="-567"/>
        <w:jc w:val="center"/>
        <w:rPr>
          <w:rFonts w:ascii="Times New Roman" w:hAnsi="Times New Roman" w:cs="Times New Roman"/>
          <w:i/>
          <w:sz w:val="28"/>
          <w:szCs w:val="28"/>
        </w:rPr>
      </w:pPr>
      <w:r w:rsidRPr="00634531">
        <w:rPr>
          <w:rFonts w:ascii="Times New Roman" w:hAnsi="Times New Roman" w:cs="Times New Roman"/>
          <w:i/>
          <w:sz w:val="28"/>
          <w:szCs w:val="28"/>
        </w:rPr>
        <w:t>Реализация проектов в учреждении по направлениям деятельности</w:t>
      </w:r>
    </w:p>
    <w:p w:rsidR="00940D0F" w:rsidRPr="00634531" w:rsidRDefault="00940D0F" w:rsidP="00F176D4">
      <w:pPr>
        <w:pStyle w:val="a7"/>
        <w:spacing w:after="0" w:line="288" w:lineRule="auto"/>
        <w:ind w:left="708"/>
        <w:jc w:val="center"/>
        <w:rPr>
          <w:rFonts w:ascii="Times New Roman" w:hAnsi="Times New Roman" w:cs="Times New Roman"/>
          <w:i/>
          <w:sz w:val="28"/>
          <w:szCs w:val="28"/>
        </w:rPr>
      </w:pPr>
      <w:r w:rsidRPr="00634531">
        <w:rPr>
          <w:rFonts w:ascii="Times New Roman" w:hAnsi="Times New Roman" w:cs="Times New Roman"/>
          <w:i/>
          <w:noProof/>
          <w:sz w:val="28"/>
          <w:szCs w:val="28"/>
          <w:lang w:eastAsia="ru-RU"/>
        </w:rPr>
        <w:drawing>
          <wp:inline distT="0" distB="0" distL="0" distR="0">
            <wp:extent cx="5486400" cy="2506980"/>
            <wp:effectExtent l="19050" t="0" r="19050" b="762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15EEA" w:rsidRDefault="00F922F8" w:rsidP="00F176D4">
      <w:pPr>
        <w:pStyle w:val="a7"/>
        <w:spacing w:after="0" w:line="288" w:lineRule="auto"/>
        <w:ind w:left="-567"/>
        <w:jc w:val="both"/>
        <w:rPr>
          <w:rFonts w:ascii="Times New Roman" w:eastAsiaTheme="minorEastAsia" w:hAnsi="Times New Roman" w:cs="Times New Roman"/>
          <w:sz w:val="28"/>
          <w:szCs w:val="28"/>
          <w:lang w:eastAsia="ru-RU"/>
        </w:rPr>
      </w:pPr>
      <w:r w:rsidRPr="00634531">
        <w:rPr>
          <w:rFonts w:ascii="Times New Roman" w:eastAsiaTheme="minorEastAsia" w:hAnsi="Times New Roman" w:cs="Times New Roman"/>
          <w:sz w:val="28"/>
          <w:szCs w:val="28"/>
          <w:lang w:eastAsia="ru-RU"/>
        </w:rPr>
        <w:tab/>
      </w:r>
    </w:p>
    <w:p w:rsidR="007D320B" w:rsidRPr="00634531" w:rsidRDefault="00015EEA" w:rsidP="00F176D4">
      <w:pPr>
        <w:pStyle w:val="a7"/>
        <w:spacing w:after="0" w:line="288" w:lineRule="auto"/>
        <w:ind w:left="-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ab/>
      </w:r>
      <w:r w:rsidR="00E42072" w:rsidRPr="00634531">
        <w:rPr>
          <w:rFonts w:ascii="Times New Roman" w:eastAsiaTheme="minorEastAsia" w:hAnsi="Times New Roman" w:cs="Times New Roman"/>
          <w:sz w:val="28"/>
          <w:szCs w:val="28"/>
          <w:lang w:eastAsia="ru-RU"/>
        </w:rPr>
        <w:t xml:space="preserve">Из </w:t>
      </w:r>
      <w:r w:rsidR="00F922F8" w:rsidRPr="00634531">
        <w:rPr>
          <w:rFonts w:ascii="Times New Roman" w:eastAsiaTheme="minorEastAsia" w:hAnsi="Times New Roman" w:cs="Times New Roman"/>
          <w:i/>
          <w:sz w:val="28"/>
          <w:szCs w:val="28"/>
          <w:lang w:eastAsia="ru-RU"/>
        </w:rPr>
        <w:t>диаграммы</w:t>
      </w:r>
      <w:r w:rsidR="00E42072" w:rsidRPr="00634531">
        <w:rPr>
          <w:rFonts w:ascii="Times New Roman" w:eastAsiaTheme="minorEastAsia" w:hAnsi="Times New Roman" w:cs="Times New Roman"/>
          <w:i/>
          <w:sz w:val="28"/>
          <w:szCs w:val="28"/>
          <w:lang w:eastAsia="ru-RU"/>
        </w:rPr>
        <w:t xml:space="preserve"> №</w:t>
      </w:r>
      <w:r w:rsidR="00622072" w:rsidRPr="00634531">
        <w:rPr>
          <w:rFonts w:ascii="Times New Roman" w:eastAsiaTheme="minorEastAsia" w:hAnsi="Times New Roman" w:cs="Times New Roman"/>
          <w:i/>
          <w:sz w:val="28"/>
          <w:szCs w:val="28"/>
          <w:lang w:eastAsia="ru-RU"/>
        </w:rPr>
        <w:t>4</w:t>
      </w:r>
      <w:r w:rsidR="00E42072" w:rsidRPr="00634531">
        <w:rPr>
          <w:rFonts w:ascii="Times New Roman" w:eastAsiaTheme="minorEastAsia" w:hAnsi="Times New Roman" w:cs="Times New Roman"/>
          <w:sz w:val="28"/>
          <w:szCs w:val="28"/>
          <w:lang w:eastAsia="ru-RU"/>
        </w:rPr>
        <w:t xml:space="preserve"> видно, что в 2018 году наблюдается большое количество участников проектной деятельности по направлению «Содействие  развитию активной жизненной позиции среди молодежи». Это связано с тем, что проекты данной направленности актуальны, интересны, привлекательны, доступны и все участники </w:t>
      </w:r>
      <w:r w:rsidR="00F922F8" w:rsidRPr="00634531">
        <w:rPr>
          <w:rFonts w:ascii="Times New Roman" w:eastAsiaTheme="minorEastAsia" w:hAnsi="Times New Roman" w:cs="Times New Roman"/>
          <w:sz w:val="28"/>
          <w:szCs w:val="28"/>
          <w:lang w:eastAsia="ru-RU"/>
        </w:rPr>
        <w:t>могут</w:t>
      </w:r>
      <w:r w:rsidR="00E42072" w:rsidRPr="00634531">
        <w:rPr>
          <w:rFonts w:ascii="Times New Roman" w:eastAsiaTheme="minorEastAsia" w:hAnsi="Times New Roman" w:cs="Times New Roman"/>
          <w:sz w:val="28"/>
          <w:szCs w:val="28"/>
          <w:lang w:eastAsia="ru-RU"/>
        </w:rPr>
        <w:t xml:space="preserve"> проявить и реализовать свои возможности и способности.</w:t>
      </w:r>
    </w:p>
    <w:p w:rsidR="00DC24BB" w:rsidRPr="00634531" w:rsidRDefault="007D320B" w:rsidP="00F176D4">
      <w:pPr>
        <w:pStyle w:val="a7"/>
        <w:spacing w:after="0" w:line="288" w:lineRule="auto"/>
        <w:ind w:left="-567"/>
        <w:jc w:val="both"/>
        <w:rPr>
          <w:rFonts w:ascii="Times New Roman" w:hAnsi="Times New Roman" w:cs="Times New Roman"/>
          <w:sz w:val="28"/>
          <w:szCs w:val="28"/>
          <w:shd w:val="clear" w:color="auto" w:fill="FFFFFF"/>
        </w:rPr>
      </w:pPr>
      <w:r w:rsidRPr="00634531">
        <w:rPr>
          <w:rFonts w:ascii="Times New Roman" w:hAnsi="Times New Roman" w:cs="Times New Roman"/>
          <w:sz w:val="28"/>
          <w:szCs w:val="28"/>
          <w:lang w:eastAsia="ru-RU"/>
        </w:rPr>
        <w:tab/>
      </w:r>
      <w:r w:rsidR="00C97CB6" w:rsidRPr="00634531">
        <w:rPr>
          <w:rFonts w:ascii="Times New Roman" w:hAnsi="Times New Roman" w:cs="Times New Roman"/>
          <w:sz w:val="28"/>
          <w:szCs w:val="28"/>
          <w:lang w:eastAsia="ru-RU"/>
        </w:rPr>
        <w:t>В настоящее время большой популярностью пользуются общественные места для неформальных встреч: кафе, библиотеки, культурные центры, где люди в удобное для них время могут свободно и непринужденно общаться. Это так называемое «третье место»</w:t>
      </w:r>
      <w:r w:rsidR="00BE4EE5" w:rsidRPr="00634531">
        <w:rPr>
          <w:rFonts w:ascii="Times New Roman" w:hAnsi="Times New Roman" w:cs="Times New Roman"/>
          <w:sz w:val="28"/>
          <w:szCs w:val="28"/>
          <w:lang w:eastAsia="ru-RU"/>
        </w:rPr>
        <w:t xml:space="preserve">, </w:t>
      </w:r>
      <w:r w:rsidR="00BE4EE5" w:rsidRPr="00634531">
        <w:rPr>
          <w:rFonts w:ascii="Times New Roman" w:hAnsi="Times New Roman" w:cs="Times New Roman"/>
          <w:sz w:val="28"/>
          <w:szCs w:val="28"/>
          <w:shd w:val="clear" w:color="auto" w:fill="FFFFFF"/>
        </w:rPr>
        <w:t>часть городского пространства, которая не связана с домом («первое место») или с работой («второе место»)</w:t>
      </w:r>
      <w:r w:rsidR="00C97CB6" w:rsidRPr="00634531">
        <w:rPr>
          <w:rFonts w:ascii="Times New Roman" w:hAnsi="Times New Roman" w:cs="Times New Roman"/>
          <w:sz w:val="28"/>
          <w:szCs w:val="28"/>
          <w:lang w:eastAsia="ru-RU"/>
        </w:rPr>
        <w:t xml:space="preserve">. </w:t>
      </w:r>
      <w:r w:rsidR="00E42072" w:rsidRPr="00634531">
        <w:rPr>
          <w:rFonts w:ascii="Times New Roman" w:hAnsi="Times New Roman" w:cs="Times New Roman"/>
          <w:sz w:val="28"/>
          <w:szCs w:val="28"/>
        </w:rPr>
        <w:t>На базе Центра работает молодежная коворкинг-студия</w:t>
      </w:r>
      <w:r w:rsidR="005D13AD" w:rsidRPr="00634531">
        <w:rPr>
          <w:rFonts w:ascii="Times New Roman" w:hAnsi="Times New Roman" w:cs="Times New Roman"/>
          <w:sz w:val="28"/>
          <w:szCs w:val="28"/>
        </w:rPr>
        <w:t xml:space="preserve"> (сo-working)</w:t>
      </w:r>
      <w:r w:rsidR="00E42072" w:rsidRPr="00634531">
        <w:rPr>
          <w:rFonts w:ascii="Times New Roman" w:hAnsi="Times New Roman" w:cs="Times New Roman"/>
          <w:sz w:val="28"/>
          <w:szCs w:val="28"/>
        </w:rPr>
        <w:t xml:space="preserve"> - зона свободного посещения,</w:t>
      </w:r>
      <w:r w:rsidR="00C97CB6" w:rsidRPr="00634531">
        <w:rPr>
          <w:rFonts w:ascii="Times New Roman" w:hAnsi="Times New Roman" w:cs="Times New Roman"/>
          <w:sz w:val="28"/>
          <w:szCs w:val="28"/>
        </w:rPr>
        <w:t xml:space="preserve"> оформленная в едином современном стиле</w:t>
      </w:r>
      <w:r w:rsidR="007E2593">
        <w:rPr>
          <w:rFonts w:ascii="Times New Roman" w:hAnsi="Times New Roman" w:cs="Times New Roman"/>
          <w:sz w:val="28"/>
          <w:szCs w:val="28"/>
        </w:rPr>
        <w:t xml:space="preserve">. </w:t>
      </w:r>
      <w:r w:rsidR="005D13AD" w:rsidRPr="00634531">
        <w:rPr>
          <w:rFonts w:ascii="Times New Roman" w:hAnsi="Times New Roman" w:cs="Times New Roman"/>
          <w:bCs/>
          <w:sz w:val="28"/>
          <w:szCs w:val="28"/>
        </w:rPr>
        <w:t xml:space="preserve">Это </w:t>
      </w:r>
      <w:r w:rsidR="00E42072" w:rsidRPr="00634531">
        <w:rPr>
          <w:rFonts w:ascii="Times New Roman" w:hAnsi="Times New Roman" w:cs="Times New Roman"/>
          <w:sz w:val="28"/>
          <w:szCs w:val="28"/>
        </w:rPr>
        <w:t>своеобразная нейтральная территория, куда  может приходи</w:t>
      </w:r>
      <w:r w:rsidR="00BE4EE5" w:rsidRPr="00634531">
        <w:rPr>
          <w:rFonts w:ascii="Times New Roman" w:hAnsi="Times New Roman" w:cs="Times New Roman"/>
          <w:sz w:val="28"/>
          <w:szCs w:val="28"/>
        </w:rPr>
        <w:t>ть</w:t>
      </w:r>
      <w:r w:rsidR="005D13AD" w:rsidRPr="00634531">
        <w:rPr>
          <w:rFonts w:ascii="Times New Roman" w:hAnsi="Times New Roman" w:cs="Times New Roman"/>
          <w:sz w:val="28"/>
          <w:szCs w:val="28"/>
        </w:rPr>
        <w:t xml:space="preserve"> молодежь</w:t>
      </w:r>
      <w:r w:rsidR="00BE4EE5" w:rsidRPr="00634531">
        <w:rPr>
          <w:rFonts w:ascii="Times New Roman" w:hAnsi="Times New Roman" w:cs="Times New Roman"/>
          <w:sz w:val="28"/>
          <w:szCs w:val="28"/>
        </w:rPr>
        <w:t xml:space="preserve"> в зависимости от их желания, г</w:t>
      </w:r>
      <w:r w:rsidR="00E42072" w:rsidRPr="00634531">
        <w:rPr>
          <w:rFonts w:ascii="Times New Roman" w:hAnsi="Times New Roman" w:cs="Times New Roman"/>
          <w:sz w:val="28"/>
          <w:szCs w:val="28"/>
        </w:rPr>
        <w:t>де возникают творческие идеи и реализуются проекты, где собираются думающие и креативные молодые люди с интеллектуальным подходом к творчеству, искусству, развлечениям. Здесь, в коворкинг-студии,</w:t>
      </w:r>
      <w:r w:rsidR="00BE4EE5" w:rsidRPr="00634531">
        <w:rPr>
          <w:rFonts w:ascii="Times New Roman" w:hAnsi="Times New Roman" w:cs="Times New Roman"/>
          <w:sz w:val="28"/>
          <w:szCs w:val="28"/>
        </w:rPr>
        <w:t xml:space="preserve"> </w:t>
      </w:r>
      <w:r w:rsidR="00E42072" w:rsidRPr="00634531">
        <w:rPr>
          <w:rFonts w:ascii="Times New Roman" w:hAnsi="Times New Roman" w:cs="Times New Roman"/>
          <w:sz w:val="28"/>
          <w:szCs w:val="28"/>
        </w:rPr>
        <w:t xml:space="preserve">каждый находит что-то на свой вкус, поэтому такое </w:t>
      </w:r>
      <w:r w:rsidR="00A278B3" w:rsidRPr="00634531">
        <w:rPr>
          <w:rFonts w:ascii="Times New Roman" w:hAnsi="Times New Roman" w:cs="Times New Roman"/>
          <w:sz w:val="28"/>
          <w:szCs w:val="28"/>
        </w:rPr>
        <w:t xml:space="preserve">«третье </w:t>
      </w:r>
      <w:r w:rsidR="00E42072" w:rsidRPr="00634531">
        <w:rPr>
          <w:rFonts w:ascii="Times New Roman" w:hAnsi="Times New Roman" w:cs="Times New Roman"/>
          <w:sz w:val="28"/>
          <w:szCs w:val="28"/>
        </w:rPr>
        <w:t>пространство</w:t>
      </w:r>
      <w:r w:rsidR="00A278B3" w:rsidRPr="00634531">
        <w:rPr>
          <w:rFonts w:ascii="Times New Roman" w:hAnsi="Times New Roman" w:cs="Times New Roman"/>
          <w:sz w:val="28"/>
          <w:szCs w:val="28"/>
        </w:rPr>
        <w:t>»</w:t>
      </w:r>
      <w:r w:rsidR="00E42072" w:rsidRPr="00634531">
        <w:rPr>
          <w:rFonts w:ascii="Times New Roman" w:hAnsi="Times New Roman" w:cs="Times New Roman"/>
          <w:sz w:val="28"/>
          <w:szCs w:val="28"/>
        </w:rPr>
        <w:t xml:space="preserve"> стало местом притяжения для самореализации молодежи, социального взаимодействия, неформальных встреч и общения, ролевых игр, квестов и квизов, концертов и кинопросмотров, выст</w:t>
      </w:r>
      <w:r w:rsidR="00755138" w:rsidRPr="00634531">
        <w:rPr>
          <w:rFonts w:ascii="Times New Roman" w:hAnsi="Times New Roman" w:cs="Times New Roman"/>
          <w:sz w:val="28"/>
          <w:szCs w:val="28"/>
        </w:rPr>
        <w:t>авок и мастер-классов. В отличии</w:t>
      </w:r>
      <w:r w:rsidR="00E42072" w:rsidRPr="00634531">
        <w:rPr>
          <w:rFonts w:ascii="Times New Roman" w:hAnsi="Times New Roman" w:cs="Times New Roman"/>
          <w:sz w:val="28"/>
          <w:szCs w:val="28"/>
        </w:rPr>
        <w:t xml:space="preserve"> от коммерческих лофтов, за вход в которые нужно платить, культурное пространство</w:t>
      </w:r>
      <w:r w:rsidR="00B0190D">
        <w:rPr>
          <w:rFonts w:ascii="Times New Roman" w:hAnsi="Times New Roman" w:cs="Times New Roman"/>
          <w:sz w:val="28"/>
          <w:szCs w:val="28"/>
        </w:rPr>
        <w:t xml:space="preserve"> коворкинг-студии</w:t>
      </w:r>
      <w:r w:rsidR="00E42072" w:rsidRPr="00634531">
        <w:rPr>
          <w:rFonts w:ascii="Times New Roman" w:hAnsi="Times New Roman" w:cs="Times New Roman"/>
          <w:sz w:val="28"/>
          <w:szCs w:val="28"/>
        </w:rPr>
        <w:t xml:space="preserve"> в Центре делает это совершено бесплатно, подходя к делу с большим энтузиазмом, с пониманием того, </w:t>
      </w:r>
      <w:r w:rsidR="00E42072" w:rsidRPr="00634531">
        <w:rPr>
          <w:rFonts w:ascii="Times New Roman" w:hAnsi="Times New Roman" w:cs="Times New Roman"/>
          <w:sz w:val="28"/>
          <w:szCs w:val="28"/>
          <w:shd w:val="clear" w:color="auto" w:fill="FFFFFF"/>
        </w:rPr>
        <w:t xml:space="preserve">что подобный формат способствует повышению деловой и социальной активности, развитию творческого потенциала молодежи, повышению уровня культуры, ориентированию на рынке труда. </w:t>
      </w:r>
    </w:p>
    <w:p w:rsidR="007D320B" w:rsidRPr="00634531" w:rsidRDefault="006B27FA" w:rsidP="00F176D4">
      <w:pPr>
        <w:pStyle w:val="a7"/>
        <w:spacing w:after="0" w:line="288" w:lineRule="auto"/>
        <w:ind w:left="-567"/>
        <w:jc w:val="both"/>
        <w:rPr>
          <w:rFonts w:ascii="Times New Roman" w:hAnsi="Times New Roman" w:cs="Times New Roman"/>
          <w:sz w:val="28"/>
          <w:szCs w:val="28"/>
          <w:shd w:val="clear" w:color="auto" w:fill="FFFFFF"/>
        </w:rPr>
      </w:pPr>
      <w:r w:rsidRPr="00634531">
        <w:rPr>
          <w:rFonts w:ascii="Times New Roman" w:hAnsi="Times New Roman" w:cs="Times New Roman"/>
          <w:sz w:val="28"/>
          <w:szCs w:val="28"/>
        </w:rPr>
        <w:tab/>
      </w:r>
      <w:r w:rsidR="00DC24BB" w:rsidRPr="00634531">
        <w:rPr>
          <w:rFonts w:ascii="Times New Roman" w:hAnsi="Times New Roman" w:cs="Times New Roman"/>
          <w:sz w:val="28"/>
          <w:szCs w:val="28"/>
        </w:rPr>
        <w:t>В Учреждении ведется работа по поддержке и развитию деятельности общественных инициатив и объединений молодежи. Созданы трудовые отряды для организации занятости и трудового воспитания молодых людей. Помимо трудовой деятельности уделяется большое внимание организации их позитивного развивающего досуга. Молодые люди не только с пользой проводят свободное время, но под патронажем специалистов развиваются и самосовершенствуются в различных областях. Большой упор делается на приобщение ребят к добровольческой деятельности. Зачастую участники отряда становятся волонтерами во время проведения различных мероприятий Центра.</w:t>
      </w:r>
    </w:p>
    <w:p w:rsidR="00342C33" w:rsidRPr="00634531" w:rsidRDefault="00D814A9" w:rsidP="00F176D4">
      <w:pPr>
        <w:pStyle w:val="a7"/>
        <w:spacing w:after="0" w:line="288" w:lineRule="auto"/>
        <w:ind w:left="-567"/>
        <w:jc w:val="both"/>
        <w:rPr>
          <w:rFonts w:ascii="Times New Roman" w:hAnsi="Times New Roman" w:cs="Times New Roman"/>
          <w:i/>
          <w:sz w:val="28"/>
          <w:szCs w:val="28"/>
          <w:shd w:val="clear" w:color="auto" w:fill="FFFFFF"/>
        </w:rPr>
      </w:pPr>
      <w:r w:rsidRPr="00634531">
        <w:rPr>
          <w:rFonts w:ascii="Times New Roman" w:hAnsi="Times New Roman" w:cs="Times New Roman"/>
          <w:sz w:val="28"/>
          <w:szCs w:val="28"/>
          <w:shd w:val="clear" w:color="auto" w:fill="FFFFFF"/>
        </w:rPr>
        <w:tab/>
      </w:r>
      <w:r w:rsidR="00B0190D">
        <w:rPr>
          <w:rFonts w:ascii="Times New Roman" w:hAnsi="Times New Roman" w:cs="Times New Roman"/>
          <w:sz w:val="28"/>
          <w:szCs w:val="28"/>
          <w:shd w:val="clear" w:color="auto" w:fill="FFFFFF"/>
        </w:rPr>
        <w:t>Деятельность</w:t>
      </w:r>
      <w:r w:rsidR="00342C33" w:rsidRPr="00634531">
        <w:rPr>
          <w:rFonts w:ascii="Times New Roman" w:hAnsi="Times New Roman" w:cs="Times New Roman"/>
          <w:sz w:val="28"/>
          <w:szCs w:val="28"/>
          <w:shd w:val="clear" w:color="auto" w:fill="FFFFFF"/>
        </w:rPr>
        <w:t xml:space="preserve"> </w:t>
      </w:r>
      <w:r w:rsidRPr="00634531">
        <w:rPr>
          <w:rFonts w:ascii="Times New Roman" w:hAnsi="Times New Roman" w:cs="Times New Roman"/>
          <w:sz w:val="28"/>
          <w:szCs w:val="28"/>
          <w:shd w:val="clear" w:color="auto" w:fill="FFFFFF"/>
        </w:rPr>
        <w:t>по направлению «Гражданское и патриотическое воспитание молодежи»</w:t>
      </w:r>
      <w:r w:rsidR="00342C33" w:rsidRPr="00634531">
        <w:rPr>
          <w:rFonts w:ascii="Times New Roman" w:hAnsi="Times New Roman" w:cs="Times New Roman"/>
          <w:sz w:val="28"/>
          <w:szCs w:val="28"/>
          <w:shd w:val="clear" w:color="auto" w:fill="FFFFFF"/>
        </w:rPr>
        <w:t xml:space="preserve"> </w:t>
      </w:r>
      <w:r w:rsidR="00B0190D">
        <w:rPr>
          <w:rFonts w:ascii="Times New Roman" w:hAnsi="Times New Roman" w:cs="Times New Roman"/>
          <w:sz w:val="28"/>
          <w:szCs w:val="28"/>
          <w:shd w:val="clear" w:color="auto" w:fill="FFFFFF"/>
        </w:rPr>
        <w:t xml:space="preserve">заключается в </w:t>
      </w:r>
      <w:r w:rsidR="00342C33" w:rsidRPr="00634531">
        <w:rPr>
          <w:rFonts w:ascii="Times New Roman" w:hAnsi="Times New Roman" w:cs="Times New Roman"/>
          <w:sz w:val="28"/>
          <w:szCs w:val="28"/>
          <w:shd w:val="clear" w:color="auto" w:fill="FFFFFF"/>
        </w:rPr>
        <w:t>реализации</w:t>
      </w:r>
      <w:r w:rsidR="003D6EF7" w:rsidRPr="00634531">
        <w:rPr>
          <w:rFonts w:ascii="Times New Roman" w:hAnsi="Times New Roman" w:cs="Times New Roman"/>
          <w:sz w:val="28"/>
          <w:szCs w:val="28"/>
          <w:shd w:val="clear" w:color="auto" w:fill="FFFFFF"/>
        </w:rPr>
        <w:t xml:space="preserve"> комплекса</w:t>
      </w:r>
      <w:r w:rsidR="00342C33" w:rsidRPr="00634531">
        <w:rPr>
          <w:rFonts w:ascii="Times New Roman" w:hAnsi="Times New Roman" w:cs="Times New Roman"/>
          <w:sz w:val="28"/>
          <w:szCs w:val="28"/>
          <w:shd w:val="clear" w:color="auto" w:fill="FFFFFF"/>
        </w:rPr>
        <w:t xml:space="preserve"> мероприятий, направленных на формирование и проявление</w:t>
      </w:r>
      <w:r w:rsidR="003D6EF7" w:rsidRPr="00634531">
        <w:rPr>
          <w:rFonts w:ascii="Times New Roman" w:hAnsi="Times New Roman" w:cs="Times New Roman"/>
          <w:sz w:val="28"/>
          <w:szCs w:val="28"/>
          <w:shd w:val="clear" w:color="auto" w:fill="FFFFFF"/>
        </w:rPr>
        <w:t xml:space="preserve"> сформированных</w:t>
      </w:r>
      <w:r w:rsidR="00342C33" w:rsidRPr="00634531">
        <w:rPr>
          <w:rFonts w:ascii="Times New Roman" w:hAnsi="Times New Roman" w:cs="Times New Roman"/>
          <w:sz w:val="28"/>
          <w:szCs w:val="28"/>
          <w:shd w:val="clear" w:color="auto" w:fill="FFFFFF"/>
        </w:rPr>
        <w:t xml:space="preserve"> патриотических ценностей и гражданских норм среди молодежи, создание возможностей для реализации </w:t>
      </w:r>
      <w:r w:rsidR="00342C33" w:rsidRPr="00634531">
        <w:rPr>
          <w:rFonts w:ascii="Times New Roman" w:hAnsi="Times New Roman" w:cs="Times New Roman"/>
          <w:sz w:val="28"/>
          <w:szCs w:val="28"/>
          <w:shd w:val="clear" w:color="auto" w:fill="FFFFFF"/>
        </w:rPr>
        <w:lastRenderedPageBreak/>
        <w:t>гражданской позиции молодых людей</w:t>
      </w:r>
      <w:r w:rsidR="0044627F">
        <w:rPr>
          <w:rFonts w:ascii="Times New Roman" w:hAnsi="Times New Roman" w:cs="Times New Roman"/>
          <w:sz w:val="28"/>
          <w:szCs w:val="28"/>
          <w:shd w:val="clear" w:color="auto" w:fill="FFFFFF"/>
        </w:rPr>
        <w:t>: тематические мероприятия, конкурсы, встречи, акции, выездные сборы</w:t>
      </w:r>
      <w:r w:rsidR="00342C33" w:rsidRPr="00634531">
        <w:rPr>
          <w:rFonts w:ascii="Times New Roman" w:hAnsi="Times New Roman" w:cs="Times New Roman"/>
          <w:sz w:val="28"/>
          <w:szCs w:val="28"/>
          <w:shd w:val="clear" w:color="auto" w:fill="FFFFFF"/>
        </w:rPr>
        <w:t xml:space="preserve"> </w:t>
      </w:r>
      <w:r w:rsidR="001C5C40" w:rsidRPr="00634531">
        <w:rPr>
          <w:rFonts w:ascii="Times New Roman" w:hAnsi="Times New Roman" w:cs="Times New Roman"/>
          <w:i/>
          <w:sz w:val="28"/>
          <w:szCs w:val="28"/>
          <w:shd w:val="clear" w:color="auto" w:fill="FFFFFF"/>
        </w:rPr>
        <w:t>(таблица №5</w:t>
      </w:r>
      <w:r w:rsidR="00696DF4">
        <w:rPr>
          <w:rFonts w:ascii="Times New Roman" w:hAnsi="Times New Roman" w:cs="Times New Roman"/>
          <w:i/>
          <w:sz w:val="28"/>
          <w:szCs w:val="28"/>
          <w:shd w:val="clear" w:color="auto" w:fill="FFFFFF"/>
        </w:rPr>
        <w:t>)</w:t>
      </w:r>
      <w:r w:rsidR="001C5C40" w:rsidRPr="00634531">
        <w:rPr>
          <w:rFonts w:ascii="Times New Roman" w:hAnsi="Times New Roman" w:cs="Times New Roman"/>
          <w:i/>
          <w:sz w:val="28"/>
          <w:szCs w:val="28"/>
          <w:shd w:val="clear" w:color="auto" w:fill="FFFFFF"/>
        </w:rPr>
        <w:t>.</w:t>
      </w:r>
    </w:p>
    <w:p w:rsidR="001C5C40" w:rsidRPr="00634531" w:rsidRDefault="001C5C40" w:rsidP="00F176D4">
      <w:pPr>
        <w:pStyle w:val="a7"/>
        <w:spacing w:after="0" w:line="288" w:lineRule="auto"/>
        <w:ind w:left="-567"/>
        <w:jc w:val="right"/>
        <w:rPr>
          <w:rFonts w:ascii="Times New Roman" w:eastAsia="Times New Roman" w:hAnsi="Times New Roman" w:cs="Times New Roman"/>
          <w:bCs/>
          <w:i/>
          <w:color w:val="000000"/>
          <w:sz w:val="28"/>
          <w:szCs w:val="28"/>
          <w:lang w:eastAsia="ru-RU"/>
        </w:rPr>
      </w:pPr>
      <w:r w:rsidRPr="00634531">
        <w:rPr>
          <w:rFonts w:ascii="Times New Roman" w:eastAsia="Times New Roman" w:hAnsi="Times New Roman" w:cs="Times New Roman"/>
          <w:bCs/>
          <w:i/>
          <w:color w:val="000000"/>
          <w:sz w:val="28"/>
          <w:szCs w:val="28"/>
          <w:lang w:eastAsia="ru-RU"/>
        </w:rPr>
        <w:t>Таблица №5</w:t>
      </w:r>
    </w:p>
    <w:p w:rsidR="005D5539" w:rsidRPr="00634531" w:rsidRDefault="00342C33" w:rsidP="00F176D4">
      <w:pPr>
        <w:pStyle w:val="a7"/>
        <w:spacing w:after="0" w:line="288" w:lineRule="auto"/>
        <w:ind w:left="-567"/>
        <w:jc w:val="center"/>
        <w:rPr>
          <w:rFonts w:ascii="Times New Roman" w:eastAsia="Times New Roman" w:hAnsi="Times New Roman" w:cs="Times New Roman"/>
          <w:bCs/>
          <w:i/>
          <w:color w:val="000000"/>
          <w:sz w:val="28"/>
          <w:szCs w:val="28"/>
          <w:lang w:eastAsia="ru-RU"/>
        </w:rPr>
      </w:pPr>
      <w:r w:rsidRPr="00634531">
        <w:rPr>
          <w:rFonts w:ascii="Times New Roman" w:eastAsia="Times New Roman" w:hAnsi="Times New Roman" w:cs="Times New Roman"/>
          <w:bCs/>
          <w:i/>
          <w:color w:val="000000"/>
          <w:sz w:val="28"/>
          <w:szCs w:val="28"/>
          <w:lang w:eastAsia="ru-RU"/>
        </w:rPr>
        <w:t>Организация военно-полевых, туристических, профильных сборов</w:t>
      </w:r>
    </w:p>
    <w:tbl>
      <w:tblPr>
        <w:tblStyle w:val="13"/>
        <w:tblW w:w="5000" w:type="pct"/>
        <w:tblLook w:val="04A0" w:firstRow="1" w:lastRow="0" w:firstColumn="1" w:lastColumn="0" w:noHBand="0" w:noVBand="1"/>
      </w:tblPr>
      <w:tblGrid>
        <w:gridCol w:w="1505"/>
        <w:gridCol w:w="1504"/>
        <w:gridCol w:w="1504"/>
        <w:gridCol w:w="1807"/>
        <w:gridCol w:w="1744"/>
        <w:gridCol w:w="1506"/>
      </w:tblGrid>
      <w:tr w:rsidR="005D5539" w:rsidRPr="00634531" w:rsidTr="005A42AF">
        <w:tc>
          <w:tcPr>
            <w:tcW w:w="786" w:type="pct"/>
            <w:vMerge w:val="restart"/>
          </w:tcPr>
          <w:p w:rsidR="005D5539" w:rsidRPr="00B623F1" w:rsidRDefault="005D5539" w:rsidP="00F176D4">
            <w:pPr>
              <w:pStyle w:val="a7"/>
              <w:spacing w:line="288" w:lineRule="auto"/>
              <w:ind w:left="0"/>
              <w:jc w:val="center"/>
              <w:rPr>
                <w:rFonts w:ascii="Times New Roman" w:eastAsia="Times New Roman" w:hAnsi="Times New Roman" w:cs="Times New Roman"/>
                <w:bCs/>
                <w:color w:val="000000"/>
                <w:szCs w:val="28"/>
                <w:lang w:eastAsia="ru-RU"/>
              </w:rPr>
            </w:pPr>
            <w:r w:rsidRPr="00B623F1">
              <w:rPr>
                <w:rFonts w:ascii="Times New Roman" w:eastAsia="Times New Roman" w:hAnsi="Times New Roman" w:cs="Times New Roman"/>
                <w:bCs/>
                <w:color w:val="000000"/>
                <w:szCs w:val="28"/>
                <w:lang w:eastAsia="ru-RU"/>
              </w:rPr>
              <w:t>Количество сборов</w:t>
            </w:r>
          </w:p>
        </w:tc>
        <w:tc>
          <w:tcPr>
            <w:tcW w:w="786" w:type="pct"/>
            <w:vMerge w:val="restart"/>
          </w:tcPr>
          <w:p w:rsidR="005D5539" w:rsidRPr="00B623F1" w:rsidRDefault="005D5539" w:rsidP="00F176D4">
            <w:pPr>
              <w:pStyle w:val="a7"/>
              <w:spacing w:line="288" w:lineRule="auto"/>
              <w:ind w:left="0"/>
              <w:jc w:val="center"/>
              <w:rPr>
                <w:rFonts w:ascii="Times New Roman" w:eastAsia="Times New Roman" w:hAnsi="Times New Roman" w:cs="Times New Roman"/>
                <w:bCs/>
                <w:color w:val="000000"/>
                <w:szCs w:val="28"/>
                <w:lang w:eastAsia="ru-RU"/>
              </w:rPr>
            </w:pPr>
            <w:r w:rsidRPr="00B623F1">
              <w:rPr>
                <w:rFonts w:ascii="Times New Roman" w:eastAsia="Times New Roman" w:hAnsi="Times New Roman" w:cs="Times New Roman"/>
                <w:bCs/>
                <w:color w:val="000000"/>
                <w:szCs w:val="28"/>
                <w:lang w:eastAsia="ru-RU"/>
              </w:rPr>
              <w:t>Место проведения</w:t>
            </w:r>
          </w:p>
        </w:tc>
        <w:tc>
          <w:tcPr>
            <w:tcW w:w="786" w:type="pct"/>
            <w:vMerge w:val="restart"/>
          </w:tcPr>
          <w:p w:rsidR="005D5539" w:rsidRPr="00B623F1" w:rsidRDefault="005D5539" w:rsidP="00F176D4">
            <w:pPr>
              <w:pStyle w:val="a7"/>
              <w:spacing w:line="288" w:lineRule="auto"/>
              <w:ind w:left="0"/>
              <w:jc w:val="center"/>
              <w:rPr>
                <w:rFonts w:ascii="Times New Roman" w:eastAsia="Times New Roman" w:hAnsi="Times New Roman" w:cs="Times New Roman"/>
                <w:bCs/>
                <w:color w:val="000000"/>
                <w:szCs w:val="28"/>
                <w:lang w:eastAsia="ru-RU"/>
              </w:rPr>
            </w:pPr>
            <w:r w:rsidRPr="00B623F1">
              <w:rPr>
                <w:rFonts w:ascii="Times New Roman" w:eastAsia="Times New Roman" w:hAnsi="Times New Roman" w:cs="Times New Roman"/>
                <w:bCs/>
                <w:color w:val="000000"/>
                <w:szCs w:val="28"/>
                <w:lang w:eastAsia="ru-RU"/>
              </w:rPr>
              <w:t>Сроки проведения</w:t>
            </w:r>
          </w:p>
        </w:tc>
        <w:tc>
          <w:tcPr>
            <w:tcW w:w="1855" w:type="pct"/>
            <w:gridSpan w:val="2"/>
          </w:tcPr>
          <w:p w:rsidR="005D5539" w:rsidRPr="00B623F1" w:rsidRDefault="005D5539" w:rsidP="00F176D4">
            <w:pPr>
              <w:pStyle w:val="a7"/>
              <w:spacing w:line="288" w:lineRule="auto"/>
              <w:ind w:left="0"/>
              <w:jc w:val="center"/>
              <w:rPr>
                <w:rFonts w:ascii="Times New Roman" w:eastAsia="Times New Roman" w:hAnsi="Times New Roman" w:cs="Times New Roman"/>
                <w:bCs/>
                <w:color w:val="000000"/>
                <w:szCs w:val="28"/>
                <w:lang w:eastAsia="ru-RU"/>
              </w:rPr>
            </w:pPr>
            <w:r w:rsidRPr="00B623F1">
              <w:rPr>
                <w:rFonts w:ascii="Times New Roman" w:eastAsia="Times New Roman" w:hAnsi="Times New Roman" w:cs="Times New Roman"/>
                <w:bCs/>
                <w:color w:val="000000"/>
                <w:szCs w:val="28"/>
                <w:lang w:eastAsia="ru-RU"/>
              </w:rPr>
              <w:t>Количество участников</w:t>
            </w:r>
          </w:p>
        </w:tc>
        <w:tc>
          <w:tcPr>
            <w:tcW w:w="787" w:type="pct"/>
            <w:vMerge w:val="restart"/>
          </w:tcPr>
          <w:p w:rsidR="005D5539" w:rsidRPr="00634531" w:rsidRDefault="005D5539" w:rsidP="00F176D4">
            <w:pPr>
              <w:pStyle w:val="a7"/>
              <w:spacing w:line="288" w:lineRule="auto"/>
              <w:ind w:left="0"/>
              <w:jc w:val="center"/>
              <w:rPr>
                <w:rFonts w:ascii="Times New Roman" w:eastAsia="Times New Roman" w:hAnsi="Times New Roman" w:cs="Times New Roman"/>
                <w:bCs/>
                <w:color w:val="000000"/>
                <w:sz w:val="28"/>
                <w:szCs w:val="28"/>
                <w:lang w:eastAsia="ru-RU"/>
              </w:rPr>
            </w:pPr>
            <w:r w:rsidRPr="00B623F1">
              <w:rPr>
                <w:rFonts w:ascii="Times New Roman" w:eastAsia="Times New Roman" w:hAnsi="Times New Roman" w:cs="Times New Roman"/>
                <w:bCs/>
                <w:color w:val="000000"/>
                <w:szCs w:val="28"/>
                <w:lang w:eastAsia="ru-RU"/>
              </w:rPr>
              <w:t>Возраст участников</w:t>
            </w:r>
          </w:p>
        </w:tc>
      </w:tr>
      <w:tr w:rsidR="005D5539" w:rsidRPr="00634531" w:rsidTr="005A42AF">
        <w:tc>
          <w:tcPr>
            <w:tcW w:w="786" w:type="pct"/>
            <w:vMerge/>
          </w:tcPr>
          <w:p w:rsidR="005D5539" w:rsidRPr="00634531" w:rsidRDefault="005D5539" w:rsidP="00F176D4">
            <w:pPr>
              <w:pStyle w:val="a7"/>
              <w:spacing w:line="288" w:lineRule="auto"/>
              <w:ind w:left="0"/>
              <w:jc w:val="center"/>
              <w:rPr>
                <w:rFonts w:ascii="Times New Roman" w:eastAsia="Times New Roman" w:hAnsi="Times New Roman" w:cs="Times New Roman"/>
                <w:bCs/>
                <w:color w:val="000000"/>
                <w:sz w:val="28"/>
                <w:szCs w:val="28"/>
                <w:lang w:eastAsia="ru-RU"/>
              </w:rPr>
            </w:pPr>
          </w:p>
        </w:tc>
        <w:tc>
          <w:tcPr>
            <w:tcW w:w="786" w:type="pct"/>
            <w:vMerge/>
          </w:tcPr>
          <w:p w:rsidR="005D5539" w:rsidRPr="00634531" w:rsidRDefault="005D5539" w:rsidP="00F176D4">
            <w:pPr>
              <w:pStyle w:val="a7"/>
              <w:spacing w:line="288" w:lineRule="auto"/>
              <w:ind w:left="0"/>
              <w:jc w:val="center"/>
              <w:rPr>
                <w:rFonts w:ascii="Times New Roman" w:eastAsia="Times New Roman" w:hAnsi="Times New Roman" w:cs="Times New Roman"/>
                <w:bCs/>
                <w:color w:val="000000"/>
                <w:sz w:val="28"/>
                <w:szCs w:val="28"/>
                <w:lang w:eastAsia="ru-RU"/>
              </w:rPr>
            </w:pPr>
          </w:p>
        </w:tc>
        <w:tc>
          <w:tcPr>
            <w:tcW w:w="786" w:type="pct"/>
            <w:vMerge/>
          </w:tcPr>
          <w:p w:rsidR="005D5539" w:rsidRPr="00634531" w:rsidRDefault="005D5539" w:rsidP="00F176D4">
            <w:pPr>
              <w:pStyle w:val="a7"/>
              <w:spacing w:line="288" w:lineRule="auto"/>
              <w:ind w:left="0"/>
              <w:jc w:val="center"/>
              <w:rPr>
                <w:rFonts w:ascii="Times New Roman" w:eastAsia="Times New Roman" w:hAnsi="Times New Roman" w:cs="Times New Roman"/>
                <w:bCs/>
                <w:color w:val="000000"/>
                <w:sz w:val="28"/>
                <w:szCs w:val="28"/>
                <w:lang w:eastAsia="ru-RU"/>
              </w:rPr>
            </w:pPr>
          </w:p>
        </w:tc>
        <w:tc>
          <w:tcPr>
            <w:tcW w:w="944" w:type="pct"/>
          </w:tcPr>
          <w:p w:rsidR="005D5539" w:rsidRPr="00B623F1" w:rsidRDefault="005D5539" w:rsidP="00F176D4">
            <w:pPr>
              <w:pStyle w:val="a7"/>
              <w:spacing w:line="288" w:lineRule="auto"/>
              <w:ind w:left="0"/>
              <w:jc w:val="center"/>
              <w:rPr>
                <w:rFonts w:ascii="Times New Roman" w:eastAsia="Times New Roman" w:hAnsi="Times New Roman" w:cs="Times New Roman"/>
                <w:bCs/>
                <w:color w:val="000000"/>
                <w:szCs w:val="28"/>
                <w:lang w:eastAsia="ru-RU"/>
              </w:rPr>
            </w:pPr>
            <w:r w:rsidRPr="00B623F1">
              <w:rPr>
                <w:rFonts w:ascii="Times New Roman" w:eastAsia="Times New Roman" w:hAnsi="Times New Roman" w:cs="Times New Roman"/>
                <w:bCs/>
                <w:color w:val="000000"/>
                <w:szCs w:val="28"/>
                <w:lang w:eastAsia="ru-RU"/>
              </w:rPr>
              <w:t>Воспитанников</w:t>
            </w:r>
          </w:p>
        </w:tc>
        <w:tc>
          <w:tcPr>
            <w:tcW w:w="911" w:type="pct"/>
          </w:tcPr>
          <w:p w:rsidR="005D5539" w:rsidRPr="00B623F1" w:rsidRDefault="005D5539" w:rsidP="00F176D4">
            <w:pPr>
              <w:pStyle w:val="a7"/>
              <w:spacing w:line="288" w:lineRule="auto"/>
              <w:ind w:left="0"/>
              <w:jc w:val="center"/>
              <w:rPr>
                <w:rFonts w:ascii="Times New Roman" w:eastAsia="Times New Roman" w:hAnsi="Times New Roman" w:cs="Times New Roman"/>
                <w:bCs/>
                <w:color w:val="000000"/>
                <w:szCs w:val="28"/>
                <w:lang w:eastAsia="ru-RU"/>
              </w:rPr>
            </w:pPr>
            <w:r w:rsidRPr="00B623F1">
              <w:rPr>
                <w:rFonts w:ascii="Times New Roman" w:eastAsia="Times New Roman" w:hAnsi="Times New Roman" w:cs="Times New Roman"/>
                <w:bCs/>
                <w:color w:val="000000"/>
                <w:szCs w:val="28"/>
                <w:lang w:eastAsia="ru-RU"/>
              </w:rPr>
              <w:t>Привлеченных участников</w:t>
            </w:r>
          </w:p>
        </w:tc>
        <w:tc>
          <w:tcPr>
            <w:tcW w:w="787" w:type="pct"/>
            <w:vMerge/>
          </w:tcPr>
          <w:p w:rsidR="005D5539" w:rsidRPr="00634531" w:rsidRDefault="005D5539" w:rsidP="00F176D4">
            <w:pPr>
              <w:pStyle w:val="a7"/>
              <w:spacing w:line="288" w:lineRule="auto"/>
              <w:ind w:left="0"/>
              <w:jc w:val="center"/>
              <w:rPr>
                <w:rFonts w:ascii="Times New Roman" w:eastAsia="Times New Roman" w:hAnsi="Times New Roman" w:cs="Times New Roman"/>
                <w:bCs/>
                <w:color w:val="000000"/>
                <w:sz w:val="28"/>
                <w:szCs w:val="28"/>
                <w:lang w:eastAsia="ru-RU"/>
              </w:rPr>
            </w:pPr>
          </w:p>
        </w:tc>
      </w:tr>
      <w:tr w:rsidR="005D5539" w:rsidRPr="00634531" w:rsidTr="005A42AF">
        <w:tc>
          <w:tcPr>
            <w:tcW w:w="786" w:type="pct"/>
          </w:tcPr>
          <w:p w:rsidR="005D5539" w:rsidRPr="00B0190D" w:rsidRDefault="005D5539" w:rsidP="00F176D4">
            <w:pPr>
              <w:pStyle w:val="a7"/>
              <w:spacing w:line="288" w:lineRule="auto"/>
              <w:ind w:left="0"/>
              <w:jc w:val="center"/>
              <w:rPr>
                <w:rFonts w:ascii="Times New Roman" w:hAnsi="Times New Roman" w:cs="Times New Roman"/>
                <w:sz w:val="28"/>
                <w:szCs w:val="28"/>
                <w:shd w:val="clear" w:color="auto" w:fill="FFFFFF"/>
              </w:rPr>
            </w:pPr>
            <w:r w:rsidRPr="00B0190D">
              <w:rPr>
                <w:rFonts w:ascii="Times New Roman" w:hAnsi="Times New Roman" w:cs="Times New Roman"/>
                <w:sz w:val="28"/>
                <w:szCs w:val="28"/>
                <w:shd w:val="clear" w:color="auto" w:fill="FFFFFF"/>
              </w:rPr>
              <w:t>10</w:t>
            </w:r>
          </w:p>
        </w:tc>
        <w:tc>
          <w:tcPr>
            <w:tcW w:w="786" w:type="pct"/>
          </w:tcPr>
          <w:p w:rsidR="005D5539" w:rsidRPr="00634531" w:rsidRDefault="005D5539" w:rsidP="00F176D4">
            <w:pPr>
              <w:pStyle w:val="a7"/>
              <w:spacing w:line="288" w:lineRule="auto"/>
              <w:ind w:left="0"/>
              <w:jc w:val="center"/>
              <w:rPr>
                <w:rFonts w:ascii="Times New Roman" w:hAnsi="Times New Roman" w:cs="Times New Roman"/>
                <w:sz w:val="28"/>
                <w:szCs w:val="28"/>
                <w:shd w:val="clear" w:color="auto" w:fill="FFFFFF"/>
              </w:rPr>
            </w:pPr>
            <w:r w:rsidRPr="00634531">
              <w:rPr>
                <w:rFonts w:ascii="Times New Roman" w:hAnsi="Times New Roman" w:cs="Times New Roman"/>
                <w:sz w:val="28"/>
                <w:szCs w:val="28"/>
                <w:shd w:val="clear" w:color="auto" w:fill="FFFFFF"/>
              </w:rPr>
              <w:t>НСО</w:t>
            </w:r>
          </w:p>
        </w:tc>
        <w:tc>
          <w:tcPr>
            <w:tcW w:w="786" w:type="pct"/>
          </w:tcPr>
          <w:p w:rsidR="005D5539" w:rsidRPr="00634531" w:rsidRDefault="005D5539" w:rsidP="00F176D4">
            <w:pPr>
              <w:pStyle w:val="a7"/>
              <w:spacing w:line="288" w:lineRule="auto"/>
              <w:ind w:left="0"/>
              <w:jc w:val="center"/>
              <w:rPr>
                <w:rFonts w:ascii="Times New Roman" w:hAnsi="Times New Roman" w:cs="Times New Roman"/>
                <w:sz w:val="28"/>
                <w:szCs w:val="28"/>
                <w:shd w:val="clear" w:color="auto" w:fill="FFFFFF"/>
              </w:rPr>
            </w:pPr>
            <w:r w:rsidRPr="00634531">
              <w:rPr>
                <w:rFonts w:ascii="Times New Roman" w:hAnsi="Times New Roman" w:cs="Times New Roman"/>
                <w:sz w:val="28"/>
                <w:szCs w:val="28"/>
                <w:shd w:val="clear" w:color="auto" w:fill="FFFFFF"/>
              </w:rPr>
              <w:t>Июнь-август 2018г.</w:t>
            </w:r>
          </w:p>
        </w:tc>
        <w:tc>
          <w:tcPr>
            <w:tcW w:w="944" w:type="pct"/>
          </w:tcPr>
          <w:p w:rsidR="005D5539" w:rsidRPr="00634531" w:rsidRDefault="005D5539" w:rsidP="00F176D4">
            <w:pPr>
              <w:pStyle w:val="a7"/>
              <w:spacing w:line="288" w:lineRule="auto"/>
              <w:ind w:left="0"/>
              <w:jc w:val="center"/>
              <w:rPr>
                <w:rFonts w:ascii="Times New Roman" w:hAnsi="Times New Roman" w:cs="Times New Roman"/>
                <w:sz w:val="28"/>
                <w:szCs w:val="28"/>
                <w:shd w:val="clear" w:color="auto" w:fill="FFFFFF"/>
              </w:rPr>
            </w:pPr>
            <w:r w:rsidRPr="00634531">
              <w:rPr>
                <w:rFonts w:ascii="Times New Roman" w:hAnsi="Times New Roman" w:cs="Times New Roman"/>
                <w:sz w:val="28"/>
                <w:szCs w:val="28"/>
                <w:shd w:val="clear" w:color="auto" w:fill="FFFFFF"/>
              </w:rPr>
              <w:t>161</w:t>
            </w:r>
          </w:p>
        </w:tc>
        <w:tc>
          <w:tcPr>
            <w:tcW w:w="911" w:type="pct"/>
          </w:tcPr>
          <w:p w:rsidR="005D5539" w:rsidRPr="00634531" w:rsidRDefault="005D5539" w:rsidP="00F176D4">
            <w:pPr>
              <w:pStyle w:val="a7"/>
              <w:spacing w:line="288" w:lineRule="auto"/>
              <w:ind w:left="0"/>
              <w:jc w:val="center"/>
              <w:rPr>
                <w:rFonts w:ascii="Times New Roman" w:hAnsi="Times New Roman" w:cs="Times New Roman"/>
                <w:sz w:val="28"/>
                <w:szCs w:val="28"/>
                <w:shd w:val="clear" w:color="auto" w:fill="FFFFFF"/>
              </w:rPr>
            </w:pPr>
            <w:r w:rsidRPr="00634531">
              <w:rPr>
                <w:rFonts w:ascii="Times New Roman" w:hAnsi="Times New Roman" w:cs="Times New Roman"/>
                <w:sz w:val="28"/>
                <w:szCs w:val="28"/>
                <w:shd w:val="clear" w:color="auto" w:fill="FFFFFF"/>
              </w:rPr>
              <w:t>24</w:t>
            </w:r>
          </w:p>
        </w:tc>
        <w:tc>
          <w:tcPr>
            <w:tcW w:w="787" w:type="pct"/>
          </w:tcPr>
          <w:p w:rsidR="005D5539" w:rsidRPr="00634531" w:rsidRDefault="005D5539" w:rsidP="00F176D4">
            <w:pPr>
              <w:pStyle w:val="a7"/>
              <w:spacing w:line="288" w:lineRule="auto"/>
              <w:ind w:left="0"/>
              <w:jc w:val="center"/>
              <w:rPr>
                <w:rFonts w:ascii="Times New Roman" w:hAnsi="Times New Roman" w:cs="Times New Roman"/>
                <w:sz w:val="28"/>
                <w:szCs w:val="28"/>
                <w:shd w:val="clear" w:color="auto" w:fill="FFFFFF"/>
              </w:rPr>
            </w:pPr>
            <w:r w:rsidRPr="00634531">
              <w:rPr>
                <w:rFonts w:ascii="Times New Roman" w:hAnsi="Times New Roman" w:cs="Times New Roman"/>
                <w:sz w:val="28"/>
                <w:szCs w:val="28"/>
                <w:shd w:val="clear" w:color="auto" w:fill="FFFFFF"/>
              </w:rPr>
              <w:t>12-30 лет</w:t>
            </w:r>
          </w:p>
        </w:tc>
      </w:tr>
    </w:tbl>
    <w:p w:rsidR="00342C33" w:rsidRPr="00634531" w:rsidRDefault="00342C33" w:rsidP="00F176D4">
      <w:pPr>
        <w:spacing w:after="0" w:line="288" w:lineRule="auto"/>
        <w:jc w:val="both"/>
        <w:rPr>
          <w:rFonts w:ascii="Times New Roman" w:hAnsi="Times New Roman" w:cs="Times New Roman"/>
          <w:sz w:val="28"/>
          <w:szCs w:val="28"/>
          <w:shd w:val="clear" w:color="auto" w:fill="FFFFFF"/>
        </w:rPr>
      </w:pPr>
    </w:p>
    <w:p w:rsidR="007553D5" w:rsidRDefault="007D320B" w:rsidP="00F176D4">
      <w:pPr>
        <w:pStyle w:val="a7"/>
        <w:spacing w:after="0" w:line="288" w:lineRule="auto"/>
        <w:ind w:left="-567"/>
        <w:jc w:val="both"/>
        <w:rPr>
          <w:rFonts w:ascii="Times New Roman" w:hAnsi="Times New Roman" w:cs="Times New Roman"/>
          <w:i/>
          <w:sz w:val="28"/>
          <w:szCs w:val="28"/>
        </w:rPr>
      </w:pPr>
      <w:r w:rsidRPr="00634531">
        <w:rPr>
          <w:rFonts w:ascii="Times New Roman" w:hAnsi="Times New Roman" w:cs="Times New Roman"/>
          <w:sz w:val="28"/>
          <w:szCs w:val="28"/>
          <w:shd w:val="clear" w:color="auto" w:fill="FFFFFF"/>
        </w:rPr>
        <w:tab/>
      </w:r>
      <w:r w:rsidR="00E42072" w:rsidRPr="00634531">
        <w:rPr>
          <w:rFonts w:ascii="Times New Roman" w:hAnsi="Times New Roman" w:cs="Times New Roman"/>
          <w:sz w:val="28"/>
          <w:szCs w:val="28"/>
        </w:rPr>
        <w:t>В</w:t>
      </w:r>
      <w:r w:rsidRPr="00634531">
        <w:rPr>
          <w:rFonts w:ascii="Times New Roman" w:hAnsi="Times New Roman" w:cs="Times New Roman"/>
          <w:sz w:val="28"/>
          <w:szCs w:val="28"/>
        </w:rPr>
        <w:t xml:space="preserve"> </w:t>
      </w:r>
      <w:r w:rsidR="00E42072" w:rsidRPr="00634531">
        <w:rPr>
          <w:rFonts w:ascii="Times New Roman" w:hAnsi="Times New Roman" w:cs="Times New Roman"/>
          <w:sz w:val="28"/>
          <w:szCs w:val="28"/>
        </w:rPr>
        <w:t xml:space="preserve">рамках реализации направления «Информационное сопровождение деятельности учреждения» </w:t>
      </w:r>
      <w:r w:rsidR="00114C66" w:rsidRPr="00634531">
        <w:rPr>
          <w:rFonts w:ascii="Times New Roman" w:hAnsi="Times New Roman" w:cs="Times New Roman"/>
          <w:sz w:val="28"/>
          <w:szCs w:val="28"/>
        </w:rPr>
        <w:t>осуществляется</w:t>
      </w:r>
      <w:r w:rsidR="00E42072" w:rsidRPr="00634531">
        <w:rPr>
          <w:rFonts w:ascii="Times New Roman" w:hAnsi="Times New Roman" w:cs="Times New Roman"/>
          <w:sz w:val="28"/>
          <w:szCs w:val="28"/>
        </w:rPr>
        <w:t xml:space="preserve"> управление системой ин</w:t>
      </w:r>
      <w:r w:rsidR="00234225" w:rsidRPr="00634531">
        <w:rPr>
          <w:rFonts w:ascii="Times New Roman" w:hAnsi="Times New Roman" w:cs="Times New Roman"/>
          <w:sz w:val="28"/>
          <w:szCs w:val="28"/>
        </w:rPr>
        <w:t>формационного сопровождения. В У</w:t>
      </w:r>
      <w:r w:rsidR="00E42072" w:rsidRPr="00634531">
        <w:rPr>
          <w:rFonts w:ascii="Times New Roman" w:hAnsi="Times New Roman" w:cs="Times New Roman"/>
          <w:sz w:val="28"/>
          <w:szCs w:val="28"/>
        </w:rPr>
        <w:t xml:space="preserve">чреждении сформирована система работы по информационному освещению мероприятий, проектов и акций, организованных как на базе Центра, так на внешних площадках. Отдельное внимание уделяется формированию имиджа Учреждения, в т.ч. и через разработку и внедрение более широкого спектра брендированной продукции, стилизованной </w:t>
      </w:r>
      <w:r w:rsidR="00114C66" w:rsidRPr="00634531">
        <w:rPr>
          <w:rFonts w:ascii="Times New Roman" w:hAnsi="Times New Roman" w:cs="Times New Roman"/>
          <w:sz w:val="28"/>
          <w:szCs w:val="28"/>
        </w:rPr>
        <w:t>формы, логотипирования бланков Ц</w:t>
      </w:r>
      <w:r w:rsidR="00E42072" w:rsidRPr="00634531">
        <w:rPr>
          <w:rFonts w:ascii="Times New Roman" w:hAnsi="Times New Roman" w:cs="Times New Roman"/>
          <w:sz w:val="28"/>
          <w:szCs w:val="28"/>
        </w:rPr>
        <w:t xml:space="preserve">ентра, наградной и рекламной продукции. На постоянной основе работает менеджер по связям с </w:t>
      </w:r>
      <w:r w:rsidRPr="00634531">
        <w:rPr>
          <w:rFonts w:ascii="Times New Roman" w:hAnsi="Times New Roman" w:cs="Times New Roman"/>
          <w:sz w:val="28"/>
          <w:szCs w:val="28"/>
        </w:rPr>
        <w:t>общественностью, в обязанности которого входит</w:t>
      </w:r>
      <w:r w:rsidR="00E42072" w:rsidRPr="00634531">
        <w:rPr>
          <w:rFonts w:ascii="Times New Roman" w:hAnsi="Times New Roman" w:cs="Times New Roman"/>
          <w:sz w:val="28"/>
          <w:szCs w:val="28"/>
        </w:rPr>
        <w:t xml:space="preserve"> работа</w:t>
      </w:r>
      <w:r w:rsidR="003E3903" w:rsidRPr="00634531">
        <w:rPr>
          <w:rFonts w:ascii="Times New Roman" w:hAnsi="Times New Roman" w:cs="Times New Roman"/>
          <w:sz w:val="28"/>
          <w:szCs w:val="28"/>
        </w:rPr>
        <w:t xml:space="preserve"> на электронных информационных ресурсах в аккаунтах</w:t>
      </w:r>
      <w:r w:rsidR="00E42072" w:rsidRPr="00634531">
        <w:rPr>
          <w:rFonts w:ascii="Times New Roman" w:hAnsi="Times New Roman" w:cs="Times New Roman"/>
          <w:sz w:val="28"/>
          <w:szCs w:val="28"/>
        </w:rPr>
        <w:t xml:space="preserve"> </w:t>
      </w:r>
      <w:r w:rsidR="003E3903" w:rsidRPr="00634531">
        <w:rPr>
          <w:rFonts w:ascii="Times New Roman" w:hAnsi="Times New Roman" w:cs="Times New Roman"/>
          <w:sz w:val="28"/>
          <w:szCs w:val="28"/>
        </w:rPr>
        <w:t>социальных сетей</w:t>
      </w:r>
      <w:r w:rsidR="00E42072" w:rsidRPr="00634531">
        <w:rPr>
          <w:rFonts w:ascii="Times New Roman" w:hAnsi="Times New Roman" w:cs="Times New Roman"/>
          <w:sz w:val="28"/>
          <w:szCs w:val="28"/>
        </w:rPr>
        <w:t xml:space="preserve"> </w:t>
      </w:r>
      <w:r w:rsidR="003E3903" w:rsidRPr="00634531">
        <w:rPr>
          <w:rFonts w:ascii="Times New Roman" w:hAnsi="Times New Roman" w:cs="Times New Roman"/>
          <w:sz w:val="28"/>
          <w:szCs w:val="28"/>
        </w:rPr>
        <w:t>«ВКонтакте»,</w:t>
      </w:r>
      <w:r w:rsidR="00E42072" w:rsidRPr="00634531">
        <w:rPr>
          <w:rFonts w:ascii="Times New Roman" w:hAnsi="Times New Roman" w:cs="Times New Roman"/>
          <w:sz w:val="28"/>
          <w:szCs w:val="28"/>
        </w:rPr>
        <w:t xml:space="preserve"> «</w:t>
      </w:r>
      <w:r w:rsidR="00E42072" w:rsidRPr="00634531">
        <w:rPr>
          <w:rFonts w:ascii="Times New Roman" w:hAnsi="Times New Roman" w:cs="Times New Roman"/>
          <w:sz w:val="28"/>
          <w:szCs w:val="28"/>
          <w:lang w:val="en-US"/>
        </w:rPr>
        <w:t>Instagram</w:t>
      </w:r>
      <w:r w:rsidR="00E42072" w:rsidRPr="00634531">
        <w:rPr>
          <w:rFonts w:ascii="Times New Roman" w:hAnsi="Times New Roman" w:cs="Times New Roman"/>
          <w:sz w:val="28"/>
          <w:szCs w:val="28"/>
        </w:rPr>
        <w:t>», «</w:t>
      </w:r>
      <w:r w:rsidR="00E42072" w:rsidRPr="00634531">
        <w:rPr>
          <w:rFonts w:ascii="Times New Roman" w:hAnsi="Times New Roman" w:cs="Times New Roman"/>
          <w:sz w:val="28"/>
          <w:szCs w:val="28"/>
          <w:lang w:val="en-US"/>
        </w:rPr>
        <w:t>Facebook</w:t>
      </w:r>
      <w:r w:rsidR="00E42072" w:rsidRPr="00634531">
        <w:rPr>
          <w:rFonts w:ascii="Times New Roman" w:hAnsi="Times New Roman" w:cs="Times New Roman"/>
          <w:sz w:val="28"/>
          <w:szCs w:val="28"/>
        </w:rPr>
        <w:t>»,</w:t>
      </w:r>
      <w:r w:rsidR="003E3903" w:rsidRPr="00634531">
        <w:rPr>
          <w:rFonts w:ascii="Times New Roman" w:hAnsi="Times New Roman" w:cs="Times New Roman"/>
          <w:sz w:val="28"/>
          <w:szCs w:val="28"/>
        </w:rPr>
        <w:t xml:space="preserve"> в группе «ВКонтакте»,</w:t>
      </w:r>
      <w:r w:rsidR="00E42072" w:rsidRPr="00634531">
        <w:rPr>
          <w:rFonts w:ascii="Times New Roman" w:hAnsi="Times New Roman" w:cs="Times New Roman"/>
          <w:sz w:val="28"/>
          <w:szCs w:val="28"/>
        </w:rPr>
        <w:t xml:space="preserve"> </w:t>
      </w:r>
      <w:r w:rsidR="003E3903" w:rsidRPr="00634531">
        <w:rPr>
          <w:rFonts w:ascii="Times New Roman" w:hAnsi="Times New Roman" w:cs="Times New Roman"/>
          <w:sz w:val="28"/>
          <w:szCs w:val="28"/>
        </w:rPr>
        <w:t xml:space="preserve">на видеохостинге </w:t>
      </w:r>
      <w:r w:rsidR="00E42072" w:rsidRPr="00634531">
        <w:rPr>
          <w:rFonts w:ascii="Times New Roman" w:hAnsi="Times New Roman" w:cs="Times New Roman"/>
          <w:sz w:val="28"/>
          <w:szCs w:val="28"/>
        </w:rPr>
        <w:t>«</w:t>
      </w:r>
      <w:r w:rsidR="00E42072" w:rsidRPr="00634531">
        <w:rPr>
          <w:rFonts w:ascii="Times New Roman" w:hAnsi="Times New Roman" w:cs="Times New Roman"/>
          <w:sz w:val="28"/>
          <w:szCs w:val="28"/>
          <w:lang w:val="en-US"/>
        </w:rPr>
        <w:t>Youtube</w:t>
      </w:r>
      <w:r w:rsidR="005C212D" w:rsidRPr="00634531">
        <w:rPr>
          <w:rFonts w:ascii="Times New Roman" w:hAnsi="Times New Roman" w:cs="Times New Roman"/>
          <w:sz w:val="28"/>
          <w:szCs w:val="28"/>
        </w:rPr>
        <w:t>»</w:t>
      </w:r>
      <w:r w:rsidR="006B27FA" w:rsidRPr="00634531">
        <w:rPr>
          <w:rFonts w:ascii="Times New Roman" w:hAnsi="Times New Roman" w:cs="Times New Roman"/>
          <w:i/>
          <w:sz w:val="28"/>
          <w:szCs w:val="28"/>
        </w:rPr>
        <w:t xml:space="preserve"> (таблица №6</w:t>
      </w:r>
      <w:r w:rsidR="00371B0A" w:rsidRPr="00634531">
        <w:rPr>
          <w:rFonts w:ascii="Times New Roman" w:hAnsi="Times New Roman" w:cs="Times New Roman"/>
          <w:i/>
          <w:sz w:val="28"/>
          <w:szCs w:val="28"/>
        </w:rPr>
        <w:t>).</w:t>
      </w:r>
      <w:r w:rsidR="005C212D" w:rsidRPr="00634531">
        <w:rPr>
          <w:rFonts w:ascii="Times New Roman" w:hAnsi="Times New Roman" w:cs="Times New Roman"/>
          <w:i/>
          <w:sz w:val="28"/>
          <w:szCs w:val="28"/>
        </w:rPr>
        <w:t xml:space="preserve"> </w:t>
      </w:r>
    </w:p>
    <w:p w:rsidR="001C5C40" w:rsidRPr="00634531" w:rsidRDefault="001C5C40" w:rsidP="00F176D4">
      <w:pPr>
        <w:pStyle w:val="a7"/>
        <w:spacing w:after="0" w:line="288" w:lineRule="auto"/>
        <w:ind w:left="-567"/>
        <w:jc w:val="right"/>
        <w:rPr>
          <w:rFonts w:ascii="Times New Roman" w:hAnsi="Times New Roman" w:cs="Times New Roman"/>
          <w:i/>
          <w:sz w:val="28"/>
          <w:szCs w:val="28"/>
        </w:rPr>
      </w:pPr>
      <w:r w:rsidRPr="00634531">
        <w:rPr>
          <w:rFonts w:ascii="Times New Roman" w:hAnsi="Times New Roman" w:cs="Times New Roman"/>
          <w:i/>
          <w:sz w:val="28"/>
          <w:szCs w:val="28"/>
        </w:rPr>
        <w:t>Таблица №6</w:t>
      </w:r>
    </w:p>
    <w:p w:rsidR="005C212D" w:rsidRPr="00634531" w:rsidRDefault="005C212D" w:rsidP="00F176D4">
      <w:pPr>
        <w:pStyle w:val="a7"/>
        <w:spacing w:after="0" w:line="288" w:lineRule="auto"/>
        <w:ind w:left="-567"/>
        <w:jc w:val="center"/>
        <w:rPr>
          <w:rFonts w:ascii="Times New Roman" w:hAnsi="Times New Roman" w:cs="Times New Roman"/>
          <w:i/>
          <w:sz w:val="28"/>
          <w:szCs w:val="28"/>
        </w:rPr>
      </w:pPr>
      <w:r w:rsidRPr="00634531">
        <w:rPr>
          <w:rFonts w:ascii="Times New Roman" w:hAnsi="Times New Roman" w:cs="Times New Roman"/>
          <w:i/>
          <w:sz w:val="28"/>
          <w:szCs w:val="28"/>
        </w:rPr>
        <w:t>Организация информационного сопровождения деятельности учреждения</w:t>
      </w:r>
    </w:p>
    <w:tbl>
      <w:tblPr>
        <w:tblStyle w:val="13"/>
        <w:tblW w:w="5000" w:type="pct"/>
        <w:tblLayout w:type="fixed"/>
        <w:tblLook w:val="04A0" w:firstRow="1" w:lastRow="0" w:firstColumn="1" w:lastColumn="0" w:noHBand="0" w:noVBand="1"/>
      </w:tblPr>
      <w:tblGrid>
        <w:gridCol w:w="2305"/>
        <w:gridCol w:w="4322"/>
        <w:gridCol w:w="1703"/>
        <w:gridCol w:w="1240"/>
      </w:tblGrid>
      <w:tr w:rsidR="009C54D0" w:rsidRPr="00634531" w:rsidTr="005A42AF">
        <w:trPr>
          <w:trHeight w:val="283"/>
        </w:trPr>
        <w:tc>
          <w:tcPr>
            <w:tcW w:w="5000" w:type="pct"/>
            <w:gridSpan w:val="4"/>
            <w:noWrap/>
            <w:hideMark/>
          </w:tcPr>
          <w:p w:rsidR="009C54D0" w:rsidRPr="00634531" w:rsidRDefault="009C54D0" w:rsidP="00F176D4">
            <w:pPr>
              <w:spacing w:line="288" w:lineRule="auto"/>
              <w:jc w:val="center"/>
              <w:rPr>
                <w:rFonts w:ascii="Times New Roman" w:eastAsia="Times New Roman" w:hAnsi="Times New Roman" w:cs="Times New Roman"/>
                <w:b/>
                <w:bCs/>
                <w:color w:val="000000"/>
                <w:sz w:val="28"/>
                <w:szCs w:val="28"/>
                <w:lang w:eastAsia="ru-RU"/>
              </w:rPr>
            </w:pPr>
            <w:r w:rsidRPr="00634531">
              <w:rPr>
                <w:rFonts w:ascii="Times New Roman" w:eastAsia="Times New Roman" w:hAnsi="Times New Roman" w:cs="Times New Roman"/>
                <w:color w:val="000000"/>
                <w:sz w:val="28"/>
                <w:szCs w:val="28"/>
                <w:lang w:eastAsia="ru-RU"/>
              </w:rPr>
              <w:t>Присутствие в информационном поле</w:t>
            </w:r>
          </w:p>
        </w:tc>
      </w:tr>
      <w:tr w:rsidR="005C212D" w:rsidRPr="00634531" w:rsidTr="005A42AF">
        <w:trPr>
          <w:trHeight w:val="283"/>
        </w:trPr>
        <w:tc>
          <w:tcPr>
            <w:tcW w:w="1204" w:type="pct"/>
            <w:hideMark/>
          </w:tcPr>
          <w:p w:rsidR="005C212D" w:rsidRPr="00B623F1" w:rsidRDefault="005C212D" w:rsidP="00F176D4">
            <w:pPr>
              <w:spacing w:line="288" w:lineRule="auto"/>
              <w:jc w:val="center"/>
              <w:rPr>
                <w:rFonts w:ascii="Times New Roman" w:eastAsia="Times New Roman" w:hAnsi="Times New Roman" w:cs="Times New Roman"/>
                <w:bCs/>
                <w:color w:val="000000"/>
                <w:szCs w:val="28"/>
                <w:lang w:eastAsia="ru-RU"/>
              </w:rPr>
            </w:pPr>
            <w:r w:rsidRPr="00B623F1">
              <w:rPr>
                <w:rFonts w:ascii="Times New Roman" w:eastAsia="Times New Roman" w:hAnsi="Times New Roman" w:cs="Times New Roman"/>
                <w:color w:val="000000"/>
                <w:szCs w:val="28"/>
                <w:lang w:eastAsia="ru-RU"/>
              </w:rPr>
              <w:t>Информационные ресурсы</w:t>
            </w:r>
          </w:p>
        </w:tc>
        <w:tc>
          <w:tcPr>
            <w:tcW w:w="2258" w:type="pct"/>
            <w:noWrap/>
            <w:hideMark/>
          </w:tcPr>
          <w:p w:rsidR="005C212D" w:rsidRPr="00B623F1" w:rsidRDefault="005C212D" w:rsidP="00F176D4">
            <w:pPr>
              <w:spacing w:line="288" w:lineRule="auto"/>
              <w:jc w:val="center"/>
              <w:rPr>
                <w:rFonts w:ascii="Times New Roman" w:eastAsia="Times New Roman" w:hAnsi="Times New Roman" w:cs="Times New Roman"/>
                <w:bCs/>
                <w:color w:val="000000"/>
                <w:szCs w:val="28"/>
                <w:lang w:eastAsia="ru-RU"/>
              </w:rPr>
            </w:pPr>
            <w:r w:rsidRPr="00B623F1">
              <w:rPr>
                <w:rFonts w:ascii="Times New Roman" w:eastAsia="Times New Roman" w:hAnsi="Times New Roman" w:cs="Times New Roman"/>
                <w:bCs/>
                <w:color w:val="000000"/>
                <w:szCs w:val="28"/>
                <w:lang w:eastAsia="ru-RU"/>
              </w:rPr>
              <w:t>Адрес</w:t>
            </w:r>
          </w:p>
        </w:tc>
        <w:tc>
          <w:tcPr>
            <w:tcW w:w="890" w:type="pct"/>
            <w:hideMark/>
          </w:tcPr>
          <w:p w:rsidR="005C212D" w:rsidRPr="00B623F1" w:rsidRDefault="005C212D" w:rsidP="00F176D4">
            <w:pPr>
              <w:spacing w:line="288" w:lineRule="auto"/>
              <w:jc w:val="center"/>
              <w:rPr>
                <w:rFonts w:ascii="Times New Roman" w:eastAsia="Times New Roman" w:hAnsi="Times New Roman" w:cs="Times New Roman"/>
                <w:bCs/>
                <w:color w:val="000000"/>
                <w:szCs w:val="28"/>
                <w:lang w:eastAsia="ru-RU"/>
              </w:rPr>
            </w:pPr>
            <w:r w:rsidRPr="00B623F1">
              <w:rPr>
                <w:rFonts w:ascii="Times New Roman" w:eastAsia="Times New Roman" w:hAnsi="Times New Roman" w:cs="Times New Roman"/>
                <w:bCs/>
                <w:color w:val="000000"/>
                <w:szCs w:val="28"/>
                <w:lang w:eastAsia="ru-RU"/>
              </w:rPr>
              <w:t>количество в группе   (чел.)</w:t>
            </w:r>
          </w:p>
        </w:tc>
        <w:tc>
          <w:tcPr>
            <w:tcW w:w="648" w:type="pct"/>
            <w:hideMark/>
          </w:tcPr>
          <w:p w:rsidR="005C212D" w:rsidRPr="00B623F1" w:rsidRDefault="005C212D" w:rsidP="00F176D4">
            <w:pPr>
              <w:spacing w:line="288" w:lineRule="auto"/>
              <w:jc w:val="center"/>
              <w:rPr>
                <w:rFonts w:ascii="Times New Roman" w:eastAsia="Times New Roman" w:hAnsi="Times New Roman" w:cs="Times New Roman"/>
                <w:bCs/>
                <w:color w:val="000000"/>
                <w:szCs w:val="28"/>
                <w:lang w:eastAsia="ru-RU"/>
              </w:rPr>
            </w:pPr>
            <w:r w:rsidRPr="00B623F1">
              <w:rPr>
                <w:rFonts w:ascii="Times New Roman" w:eastAsia="Times New Roman" w:hAnsi="Times New Roman" w:cs="Times New Roman"/>
                <w:bCs/>
                <w:color w:val="000000"/>
                <w:szCs w:val="28"/>
                <w:lang w:eastAsia="ru-RU"/>
              </w:rPr>
              <w:t>посещаемость    сутки/</w:t>
            </w:r>
          </w:p>
          <w:p w:rsidR="005C212D" w:rsidRPr="00B623F1" w:rsidRDefault="005C212D" w:rsidP="00F176D4">
            <w:pPr>
              <w:spacing w:line="288" w:lineRule="auto"/>
              <w:jc w:val="center"/>
              <w:rPr>
                <w:rFonts w:ascii="Times New Roman" w:eastAsia="Times New Roman" w:hAnsi="Times New Roman" w:cs="Times New Roman"/>
                <w:bCs/>
                <w:color w:val="000000"/>
                <w:szCs w:val="28"/>
                <w:lang w:eastAsia="ru-RU"/>
              </w:rPr>
            </w:pPr>
            <w:r w:rsidRPr="00B623F1">
              <w:rPr>
                <w:rFonts w:ascii="Times New Roman" w:eastAsia="Times New Roman" w:hAnsi="Times New Roman" w:cs="Times New Roman"/>
                <w:bCs/>
                <w:color w:val="000000"/>
                <w:szCs w:val="28"/>
                <w:lang w:eastAsia="ru-RU"/>
              </w:rPr>
              <w:t>год   (чел.)</w:t>
            </w:r>
          </w:p>
        </w:tc>
      </w:tr>
      <w:tr w:rsidR="005C212D" w:rsidRPr="00634531" w:rsidTr="005A42AF">
        <w:trPr>
          <w:trHeight w:val="283"/>
        </w:trPr>
        <w:tc>
          <w:tcPr>
            <w:tcW w:w="5000" w:type="pct"/>
            <w:gridSpan w:val="4"/>
            <w:noWrap/>
            <w:hideMark/>
          </w:tcPr>
          <w:p w:rsidR="005C212D" w:rsidRPr="00634531" w:rsidRDefault="005C212D" w:rsidP="00F176D4">
            <w:pPr>
              <w:spacing w:line="288" w:lineRule="auto"/>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color w:val="000000"/>
                <w:sz w:val="28"/>
                <w:szCs w:val="28"/>
                <w:lang w:eastAsia="ru-RU"/>
              </w:rPr>
              <w:t>Электронные: </w:t>
            </w:r>
          </w:p>
        </w:tc>
      </w:tr>
      <w:tr w:rsidR="005C212D" w:rsidRPr="00634531" w:rsidTr="005A42AF">
        <w:trPr>
          <w:trHeight w:val="283"/>
        </w:trPr>
        <w:tc>
          <w:tcPr>
            <w:tcW w:w="1204" w:type="pct"/>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Аккаунт в социальной сети "Вконтакте"</w:t>
            </w:r>
          </w:p>
        </w:tc>
        <w:tc>
          <w:tcPr>
            <w:tcW w:w="2258" w:type="pct"/>
            <w:noWrap/>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https://vk.com/dom_molodezhi</w:t>
            </w:r>
          </w:p>
        </w:tc>
        <w:tc>
          <w:tcPr>
            <w:tcW w:w="890" w:type="pct"/>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4537</w:t>
            </w:r>
          </w:p>
        </w:tc>
        <w:tc>
          <w:tcPr>
            <w:tcW w:w="648" w:type="pct"/>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 </w:t>
            </w:r>
          </w:p>
        </w:tc>
      </w:tr>
      <w:tr w:rsidR="005C212D" w:rsidRPr="00634531" w:rsidTr="005A42AF">
        <w:trPr>
          <w:trHeight w:val="283"/>
        </w:trPr>
        <w:tc>
          <w:tcPr>
            <w:tcW w:w="1204" w:type="pct"/>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Группа в социальной сети "Вконтакте"</w:t>
            </w:r>
          </w:p>
        </w:tc>
        <w:tc>
          <w:tcPr>
            <w:tcW w:w="2258" w:type="pct"/>
            <w:noWrap/>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https://vk.com/dom_molod</w:t>
            </w:r>
          </w:p>
        </w:tc>
        <w:tc>
          <w:tcPr>
            <w:tcW w:w="890" w:type="pct"/>
            <w:noWrap/>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1811</w:t>
            </w:r>
          </w:p>
        </w:tc>
        <w:tc>
          <w:tcPr>
            <w:tcW w:w="648" w:type="pct"/>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650/</w:t>
            </w:r>
          </w:p>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103958</w:t>
            </w:r>
          </w:p>
        </w:tc>
      </w:tr>
      <w:tr w:rsidR="005C212D" w:rsidRPr="00634531" w:rsidTr="005A42AF">
        <w:trPr>
          <w:trHeight w:val="283"/>
        </w:trPr>
        <w:tc>
          <w:tcPr>
            <w:tcW w:w="1204" w:type="pct"/>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 xml:space="preserve">Аккаунт в социальной сети </w:t>
            </w:r>
            <w:r w:rsidRPr="00634531">
              <w:rPr>
                <w:rFonts w:ascii="Times New Roman" w:eastAsia="Times New Roman" w:hAnsi="Times New Roman" w:cs="Times New Roman"/>
                <w:color w:val="000000"/>
                <w:sz w:val="28"/>
                <w:szCs w:val="28"/>
                <w:lang w:eastAsia="ru-RU"/>
              </w:rPr>
              <w:lastRenderedPageBreak/>
              <w:t>Facebook</w:t>
            </w:r>
          </w:p>
        </w:tc>
        <w:tc>
          <w:tcPr>
            <w:tcW w:w="2258" w:type="pct"/>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lastRenderedPageBreak/>
              <w:t>https://www.facebook.com/profile.php?id=100015076542899</w:t>
            </w:r>
          </w:p>
        </w:tc>
        <w:tc>
          <w:tcPr>
            <w:tcW w:w="890" w:type="pct"/>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288</w:t>
            </w:r>
          </w:p>
        </w:tc>
        <w:tc>
          <w:tcPr>
            <w:tcW w:w="648" w:type="pct"/>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 </w:t>
            </w:r>
          </w:p>
        </w:tc>
      </w:tr>
      <w:tr w:rsidR="005C212D" w:rsidRPr="00634531" w:rsidTr="005A42AF">
        <w:trPr>
          <w:trHeight w:val="283"/>
        </w:trPr>
        <w:tc>
          <w:tcPr>
            <w:tcW w:w="1204" w:type="pct"/>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lastRenderedPageBreak/>
              <w:t>Аккаунт в социальной сети Instagram</w:t>
            </w:r>
          </w:p>
        </w:tc>
        <w:tc>
          <w:tcPr>
            <w:tcW w:w="2258" w:type="pct"/>
            <w:noWrap/>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https://www.instagram.com/dom_molod/</w:t>
            </w:r>
          </w:p>
        </w:tc>
        <w:tc>
          <w:tcPr>
            <w:tcW w:w="890" w:type="pct"/>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492</w:t>
            </w:r>
          </w:p>
        </w:tc>
        <w:tc>
          <w:tcPr>
            <w:tcW w:w="648" w:type="pct"/>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 </w:t>
            </w:r>
          </w:p>
        </w:tc>
      </w:tr>
      <w:tr w:rsidR="005C212D" w:rsidRPr="00634531" w:rsidTr="005A42AF">
        <w:trPr>
          <w:trHeight w:val="283"/>
        </w:trPr>
        <w:tc>
          <w:tcPr>
            <w:tcW w:w="1204" w:type="pct"/>
            <w:noWrap/>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Аккаунт на видеохостинге Youtube</w:t>
            </w:r>
          </w:p>
        </w:tc>
        <w:tc>
          <w:tcPr>
            <w:tcW w:w="2258" w:type="pct"/>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https://www.youtube.com/channel/UCDRwRGPaACcMBLAwtJHTX7g?view_as=subscriber</w:t>
            </w:r>
          </w:p>
        </w:tc>
        <w:tc>
          <w:tcPr>
            <w:tcW w:w="890" w:type="pct"/>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42</w:t>
            </w:r>
          </w:p>
        </w:tc>
        <w:tc>
          <w:tcPr>
            <w:tcW w:w="648" w:type="pct"/>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 </w:t>
            </w:r>
          </w:p>
        </w:tc>
      </w:tr>
      <w:tr w:rsidR="005C212D" w:rsidRPr="00634531" w:rsidTr="005A42AF">
        <w:trPr>
          <w:trHeight w:val="283"/>
        </w:trPr>
        <w:tc>
          <w:tcPr>
            <w:tcW w:w="5000" w:type="pct"/>
            <w:gridSpan w:val="4"/>
            <w:noWrap/>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Взаимодействие со СМИ</w:t>
            </w:r>
          </w:p>
        </w:tc>
      </w:tr>
      <w:tr w:rsidR="005C212D" w:rsidRPr="00634531" w:rsidTr="005A42AF">
        <w:trPr>
          <w:trHeight w:val="283"/>
        </w:trPr>
        <w:tc>
          <w:tcPr>
            <w:tcW w:w="3462" w:type="pct"/>
            <w:gridSpan w:val="2"/>
            <w:noWrap/>
            <w:hideMark/>
          </w:tcPr>
          <w:p w:rsidR="005C212D" w:rsidRPr="00634531" w:rsidRDefault="005C212D" w:rsidP="00F176D4">
            <w:pPr>
              <w:spacing w:line="288" w:lineRule="auto"/>
              <w:rPr>
                <w:rFonts w:ascii="Times New Roman" w:hAnsi="Times New Roman" w:cs="Times New Roman"/>
                <w:color w:val="000000"/>
                <w:sz w:val="28"/>
                <w:szCs w:val="28"/>
              </w:rPr>
            </w:pPr>
            <w:r w:rsidRPr="00634531">
              <w:rPr>
                <w:rFonts w:ascii="Times New Roman" w:hAnsi="Times New Roman" w:cs="Times New Roman"/>
                <w:color w:val="000000"/>
                <w:sz w:val="28"/>
                <w:szCs w:val="28"/>
              </w:rPr>
              <w:t>Размещение информации на портале "тымолод.рф", в т. ч. пресс-релизов и пост-релизов, видеосюжетов, новостей и др.</w:t>
            </w:r>
          </w:p>
        </w:tc>
        <w:tc>
          <w:tcPr>
            <w:tcW w:w="1538" w:type="pct"/>
            <w:gridSpan w:val="2"/>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3</w:t>
            </w:r>
          </w:p>
        </w:tc>
      </w:tr>
      <w:tr w:rsidR="009C54D0" w:rsidRPr="00634531" w:rsidTr="005A42AF">
        <w:trPr>
          <w:trHeight w:val="283"/>
        </w:trPr>
        <w:tc>
          <w:tcPr>
            <w:tcW w:w="3462" w:type="pct"/>
            <w:gridSpan w:val="2"/>
            <w:noWrap/>
            <w:hideMark/>
          </w:tcPr>
          <w:p w:rsidR="009C54D0" w:rsidRPr="00634531" w:rsidRDefault="009C54D0"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Публикации/видеосюжеты о деятельности учреждения в СМИ</w:t>
            </w:r>
          </w:p>
        </w:tc>
        <w:tc>
          <w:tcPr>
            <w:tcW w:w="1538" w:type="pct"/>
            <w:gridSpan w:val="2"/>
            <w:hideMark/>
          </w:tcPr>
          <w:p w:rsidR="009C54D0" w:rsidRPr="00634531" w:rsidRDefault="009C54D0"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24</w:t>
            </w:r>
          </w:p>
        </w:tc>
      </w:tr>
    </w:tbl>
    <w:p w:rsidR="001B2C82" w:rsidRPr="00634531" w:rsidRDefault="009C54D0" w:rsidP="00F176D4">
      <w:pPr>
        <w:tabs>
          <w:tab w:val="left" w:pos="-567"/>
        </w:tabs>
        <w:suppressAutoHyphens/>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r>
    </w:p>
    <w:p w:rsidR="001B2C82" w:rsidRPr="00634531" w:rsidRDefault="001B2C82" w:rsidP="00F176D4">
      <w:pPr>
        <w:tabs>
          <w:tab w:val="left" w:pos="-567"/>
        </w:tabs>
        <w:suppressAutoHyphens/>
        <w:spacing w:after="0" w:line="288" w:lineRule="auto"/>
        <w:ind w:left="-567"/>
        <w:jc w:val="both"/>
        <w:rPr>
          <w:rFonts w:ascii="Times New Roman" w:hAnsi="Times New Roman" w:cs="Times New Roman"/>
          <w:i/>
          <w:sz w:val="28"/>
          <w:szCs w:val="28"/>
        </w:rPr>
      </w:pPr>
      <w:r w:rsidRPr="00634531">
        <w:rPr>
          <w:rFonts w:ascii="Times New Roman" w:hAnsi="Times New Roman" w:cs="Times New Roman"/>
          <w:sz w:val="28"/>
          <w:szCs w:val="28"/>
        </w:rPr>
        <w:tab/>
      </w:r>
      <w:r w:rsidR="00E42072" w:rsidRPr="00634531">
        <w:rPr>
          <w:rFonts w:ascii="Times New Roman" w:hAnsi="Times New Roman" w:cs="Times New Roman"/>
          <w:sz w:val="28"/>
          <w:szCs w:val="28"/>
        </w:rPr>
        <w:t xml:space="preserve">Работа по направлению «Содействие молодежи в трудной жизненной ситуации» </w:t>
      </w:r>
      <w:r w:rsidR="00490DB7" w:rsidRPr="00634531">
        <w:rPr>
          <w:rFonts w:ascii="Times New Roman" w:hAnsi="Times New Roman" w:cs="Times New Roman"/>
          <w:sz w:val="28"/>
          <w:szCs w:val="28"/>
        </w:rPr>
        <w:t>происходит</w:t>
      </w:r>
      <w:r w:rsidR="00E42072" w:rsidRPr="00634531">
        <w:rPr>
          <w:rFonts w:ascii="Times New Roman" w:hAnsi="Times New Roman" w:cs="Times New Roman"/>
          <w:sz w:val="28"/>
          <w:szCs w:val="28"/>
        </w:rPr>
        <w:t xml:space="preserve"> через </w:t>
      </w:r>
      <w:r w:rsidR="00E42072" w:rsidRPr="00634531">
        <w:rPr>
          <w:rFonts w:ascii="Times New Roman" w:hAnsi="Times New Roman" w:cs="Times New Roman"/>
          <w:bCs/>
          <w:iCs/>
          <w:sz w:val="28"/>
          <w:szCs w:val="28"/>
        </w:rPr>
        <w:t>вовлечение молодежи, находящейся в трудной жизненной ситуации,</w:t>
      </w:r>
      <w:r w:rsidR="00E42072" w:rsidRPr="00634531">
        <w:rPr>
          <w:rFonts w:ascii="Times New Roman" w:hAnsi="Times New Roman" w:cs="Times New Roman"/>
          <w:sz w:val="28"/>
          <w:szCs w:val="28"/>
        </w:rPr>
        <w:t xml:space="preserve"> в</w:t>
      </w:r>
      <w:r w:rsidR="00E42072" w:rsidRPr="00634531">
        <w:rPr>
          <w:rFonts w:ascii="Times New Roman" w:hAnsi="Times New Roman" w:cs="Times New Roman"/>
          <w:bCs/>
          <w:iCs/>
          <w:sz w:val="28"/>
          <w:szCs w:val="28"/>
        </w:rPr>
        <w:t xml:space="preserve"> деятельность Центра.</w:t>
      </w:r>
      <w:r w:rsidR="00E42072" w:rsidRPr="00634531">
        <w:rPr>
          <w:rFonts w:ascii="Times New Roman" w:hAnsi="Times New Roman" w:cs="Times New Roman"/>
          <w:sz w:val="28"/>
          <w:szCs w:val="28"/>
        </w:rPr>
        <w:t xml:space="preserve"> В рамках этого </w:t>
      </w:r>
      <w:r w:rsidR="00114C66" w:rsidRPr="00634531">
        <w:rPr>
          <w:rFonts w:ascii="Times New Roman" w:hAnsi="Times New Roman" w:cs="Times New Roman"/>
          <w:sz w:val="28"/>
          <w:szCs w:val="28"/>
        </w:rPr>
        <w:t>направления активную работу веду</w:t>
      </w:r>
      <w:r w:rsidR="00E42072" w:rsidRPr="00634531">
        <w:rPr>
          <w:rFonts w:ascii="Times New Roman" w:hAnsi="Times New Roman" w:cs="Times New Roman"/>
          <w:sz w:val="28"/>
          <w:szCs w:val="28"/>
        </w:rPr>
        <w:t>т специалист</w:t>
      </w:r>
      <w:r w:rsidR="00114C66" w:rsidRPr="00634531">
        <w:rPr>
          <w:rFonts w:ascii="Times New Roman" w:hAnsi="Times New Roman" w:cs="Times New Roman"/>
          <w:sz w:val="28"/>
          <w:szCs w:val="28"/>
        </w:rPr>
        <w:t>ы</w:t>
      </w:r>
      <w:r w:rsidR="00E42072" w:rsidRPr="00634531">
        <w:rPr>
          <w:rFonts w:ascii="Times New Roman" w:hAnsi="Times New Roman" w:cs="Times New Roman"/>
          <w:sz w:val="28"/>
          <w:szCs w:val="28"/>
        </w:rPr>
        <w:t xml:space="preserve"> по социал</w:t>
      </w:r>
      <w:r w:rsidR="00114C66" w:rsidRPr="00634531">
        <w:rPr>
          <w:rFonts w:ascii="Times New Roman" w:hAnsi="Times New Roman" w:cs="Times New Roman"/>
          <w:sz w:val="28"/>
          <w:szCs w:val="28"/>
        </w:rPr>
        <w:t>ьной работе с молодежью, которые осуществляю</w:t>
      </w:r>
      <w:r w:rsidR="00E42072" w:rsidRPr="00634531">
        <w:rPr>
          <w:rFonts w:ascii="Times New Roman" w:hAnsi="Times New Roman" w:cs="Times New Roman"/>
          <w:sz w:val="28"/>
          <w:szCs w:val="28"/>
        </w:rPr>
        <w:t>т взаимодействие и сотрудничество с районной комиссией по делам несовершеннолетних и систематическое сопровождение несовершеннолетних специальных категорий. Подростки после рассмотрения их ситуаций получают информацию о местонахождении и услугах учреждения. С этими подростками и их родителями периодически проводятся беседы с целью выявления проблем и интересов несовершеннолетних. Им предлагают выбрать интересующий вид деятельности в Центре, приглашают на мероприятия различного содержания и направленности</w:t>
      </w:r>
      <w:r w:rsidR="00650B6C" w:rsidRPr="00634531">
        <w:rPr>
          <w:rFonts w:ascii="Times New Roman" w:hAnsi="Times New Roman" w:cs="Times New Roman"/>
          <w:sz w:val="28"/>
          <w:szCs w:val="28"/>
        </w:rPr>
        <w:t xml:space="preserve"> </w:t>
      </w:r>
      <w:r w:rsidR="00650B6C" w:rsidRPr="00634531">
        <w:rPr>
          <w:rFonts w:ascii="Times New Roman" w:hAnsi="Times New Roman" w:cs="Times New Roman"/>
          <w:i/>
          <w:sz w:val="28"/>
          <w:szCs w:val="28"/>
        </w:rPr>
        <w:t>(таблица №</w:t>
      </w:r>
      <w:r w:rsidR="006B27FA" w:rsidRPr="00634531">
        <w:rPr>
          <w:rFonts w:ascii="Times New Roman" w:hAnsi="Times New Roman" w:cs="Times New Roman"/>
          <w:i/>
          <w:sz w:val="28"/>
          <w:szCs w:val="28"/>
        </w:rPr>
        <w:t>7</w:t>
      </w:r>
      <w:r w:rsidR="00650B6C" w:rsidRPr="00634531">
        <w:rPr>
          <w:rFonts w:ascii="Times New Roman" w:hAnsi="Times New Roman" w:cs="Times New Roman"/>
          <w:i/>
          <w:sz w:val="28"/>
          <w:szCs w:val="28"/>
        </w:rPr>
        <w:t>)</w:t>
      </w:r>
      <w:r w:rsidR="00371B0A" w:rsidRPr="00634531">
        <w:rPr>
          <w:rFonts w:ascii="Times New Roman" w:hAnsi="Times New Roman" w:cs="Times New Roman"/>
          <w:i/>
          <w:sz w:val="28"/>
          <w:szCs w:val="28"/>
        </w:rPr>
        <w:t>.</w:t>
      </w:r>
    </w:p>
    <w:p w:rsidR="00221780" w:rsidRPr="00634531" w:rsidRDefault="001C5C40" w:rsidP="00F176D4">
      <w:pPr>
        <w:tabs>
          <w:tab w:val="left" w:pos="-567"/>
        </w:tabs>
        <w:suppressAutoHyphens/>
        <w:spacing w:after="0" w:line="288" w:lineRule="auto"/>
        <w:ind w:left="-567"/>
        <w:jc w:val="right"/>
        <w:rPr>
          <w:rFonts w:ascii="Times New Roman" w:eastAsiaTheme="minorEastAsia" w:hAnsi="Times New Roman" w:cs="Times New Roman"/>
          <w:i/>
          <w:sz w:val="28"/>
          <w:szCs w:val="28"/>
          <w:lang w:eastAsia="ru-RU"/>
        </w:rPr>
      </w:pPr>
      <w:r w:rsidRPr="00634531">
        <w:rPr>
          <w:rFonts w:ascii="Times New Roman" w:eastAsiaTheme="minorEastAsia" w:hAnsi="Times New Roman" w:cs="Times New Roman"/>
          <w:i/>
          <w:sz w:val="28"/>
          <w:szCs w:val="28"/>
          <w:lang w:eastAsia="ru-RU"/>
        </w:rPr>
        <w:t>Таблица №7</w:t>
      </w:r>
    </w:p>
    <w:p w:rsidR="00650B6C" w:rsidRPr="00634531" w:rsidRDefault="00650B6C" w:rsidP="00F176D4">
      <w:pPr>
        <w:tabs>
          <w:tab w:val="left" w:pos="-567"/>
        </w:tabs>
        <w:suppressAutoHyphens/>
        <w:spacing w:after="0" w:line="288" w:lineRule="auto"/>
        <w:ind w:left="-567"/>
        <w:jc w:val="center"/>
        <w:rPr>
          <w:rFonts w:ascii="Times New Roman" w:eastAsiaTheme="minorEastAsia" w:hAnsi="Times New Roman" w:cs="Times New Roman"/>
          <w:i/>
          <w:sz w:val="28"/>
          <w:szCs w:val="28"/>
          <w:lang w:eastAsia="ru-RU"/>
        </w:rPr>
      </w:pPr>
      <w:r w:rsidRPr="00634531">
        <w:rPr>
          <w:rFonts w:ascii="Times New Roman" w:eastAsiaTheme="minorEastAsia" w:hAnsi="Times New Roman" w:cs="Times New Roman"/>
          <w:i/>
          <w:sz w:val="28"/>
          <w:szCs w:val="28"/>
          <w:lang w:eastAsia="ru-RU"/>
        </w:rPr>
        <w:t>Вовлечение в деятельность учреждения подростков и молодежи, находящих</w:t>
      </w:r>
      <w:r w:rsidR="003E3903" w:rsidRPr="00634531">
        <w:rPr>
          <w:rFonts w:ascii="Times New Roman" w:eastAsiaTheme="minorEastAsia" w:hAnsi="Times New Roman" w:cs="Times New Roman"/>
          <w:i/>
          <w:sz w:val="28"/>
          <w:szCs w:val="28"/>
          <w:lang w:eastAsia="ru-RU"/>
        </w:rPr>
        <w:t>ся в трудной жизненной ситуации</w:t>
      </w:r>
    </w:p>
    <w:tbl>
      <w:tblPr>
        <w:tblStyle w:val="13"/>
        <w:tblW w:w="5000" w:type="pct"/>
        <w:tblLook w:val="04A0" w:firstRow="1" w:lastRow="0" w:firstColumn="1" w:lastColumn="0" w:noHBand="0" w:noVBand="1"/>
      </w:tblPr>
      <w:tblGrid>
        <w:gridCol w:w="2864"/>
        <w:gridCol w:w="1402"/>
        <w:gridCol w:w="1908"/>
        <w:gridCol w:w="1793"/>
        <w:gridCol w:w="1603"/>
      </w:tblGrid>
      <w:tr w:rsidR="00650B6C" w:rsidRPr="00634531" w:rsidTr="005A42AF">
        <w:trPr>
          <w:trHeight w:val="283"/>
        </w:trPr>
        <w:tc>
          <w:tcPr>
            <w:tcW w:w="1367" w:type="pct"/>
            <w:hideMark/>
          </w:tcPr>
          <w:p w:rsidR="00650B6C" w:rsidRPr="0044627F" w:rsidRDefault="00650B6C" w:rsidP="00F176D4">
            <w:pPr>
              <w:spacing w:line="288" w:lineRule="auto"/>
              <w:jc w:val="center"/>
              <w:rPr>
                <w:rFonts w:ascii="Times New Roman" w:eastAsia="Times New Roman" w:hAnsi="Times New Roman" w:cs="Times New Roman"/>
                <w:bCs/>
                <w:sz w:val="24"/>
                <w:szCs w:val="28"/>
                <w:lang w:eastAsia="ru-RU"/>
              </w:rPr>
            </w:pPr>
            <w:r w:rsidRPr="0044627F">
              <w:rPr>
                <w:rFonts w:ascii="Times New Roman" w:eastAsia="Times New Roman" w:hAnsi="Times New Roman" w:cs="Times New Roman"/>
                <w:sz w:val="24"/>
                <w:szCs w:val="28"/>
                <w:lang w:eastAsia="ru-RU"/>
              </w:rPr>
              <w:t>Категории подростков и молодежи</w:t>
            </w:r>
          </w:p>
        </w:tc>
        <w:tc>
          <w:tcPr>
            <w:tcW w:w="765" w:type="pct"/>
            <w:hideMark/>
          </w:tcPr>
          <w:p w:rsidR="00650B6C" w:rsidRPr="0044627F" w:rsidRDefault="00650B6C" w:rsidP="00F176D4">
            <w:pPr>
              <w:spacing w:line="288" w:lineRule="auto"/>
              <w:jc w:val="center"/>
              <w:rPr>
                <w:rFonts w:ascii="Times New Roman" w:eastAsia="Times New Roman" w:hAnsi="Times New Roman" w:cs="Times New Roman"/>
                <w:bCs/>
                <w:sz w:val="24"/>
                <w:szCs w:val="28"/>
                <w:lang w:eastAsia="ru-RU"/>
              </w:rPr>
            </w:pPr>
            <w:r w:rsidRPr="0044627F">
              <w:rPr>
                <w:rFonts w:ascii="Times New Roman" w:eastAsia="Times New Roman" w:hAnsi="Times New Roman" w:cs="Times New Roman"/>
                <w:sz w:val="24"/>
                <w:szCs w:val="28"/>
                <w:lang w:eastAsia="ru-RU"/>
              </w:rPr>
              <w:t>Общее количество (чел</w:t>
            </w:r>
            <w:r w:rsidR="00166D7F" w:rsidRPr="0044627F">
              <w:rPr>
                <w:rFonts w:ascii="Times New Roman" w:eastAsia="Times New Roman" w:hAnsi="Times New Roman" w:cs="Times New Roman"/>
                <w:sz w:val="24"/>
                <w:szCs w:val="28"/>
                <w:lang w:eastAsia="ru-RU"/>
              </w:rPr>
              <w:t>.</w:t>
            </w:r>
            <w:r w:rsidRPr="0044627F">
              <w:rPr>
                <w:rFonts w:ascii="Times New Roman" w:eastAsia="Times New Roman" w:hAnsi="Times New Roman" w:cs="Times New Roman"/>
                <w:sz w:val="24"/>
                <w:szCs w:val="28"/>
                <w:lang w:eastAsia="ru-RU"/>
              </w:rPr>
              <w:t>)</w:t>
            </w:r>
          </w:p>
        </w:tc>
        <w:tc>
          <w:tcPr>
            <w:tcW w:w="1029" w:type="pct"/>
            <w:hideMark/>
          </w:tcPr>
          <w:p w:rsidR="00650B6C" w:rsidRPr="0044627F" w:rsidRDefault="00650B6C" w:rsidP="00F176D4">
            <w:pPr>
              <w:spacing w:line="288" w:lineRule="auto"/>
              <w:jc w:val="center"/>
              <w:rPr>
                <w:rFonts w:ascii="Times New Roman" w:eastAsia="Times New Roman" w:hAnsi="Times New Roman" w:cs="Times New Roman"/>
                <w:bCs/>
                <w:sz w:val="24"/>
                <w:szCs w:val="28"/>
                <w:lang w:eastAsia="ru-RU"/>
              </w:rPr>
            </w:pPr>
            <w:r w:rsidRPr="0044627F">
              <w:rPr>
                <w:rFonts w:ascii="Times New Roman" w:eastAsia="Times New Roman" w:hAnsi="Times New Roman" w:cs="Times New Roman"/>
                <w:sz w:val="24"/>
                <w:szCs w:val="28"/>
                <w:lang w:eastAsia="ru-RU"/>
              </w:rPr>
              <w:t>Количество занятых системной деятельностью в клубных формированиях (чел</w:t>
            </w:r>
            <w:r w:rsidR="00166D7F" w:rsidRPr="0044627F">
              <w:rPr>
                <w:rFonts w:ascii="Times New Roman" w:eastAsia="Times New Roman" w:hAnsi="Times New Roman" w:cs="Times New Roman"/>
                <w:sz w:val="24"/>
                <w:szCs w:val="28"/>
                <w:lang w:eastAsia="ru-RU"/>
              </w:rPr>
              <w:t>.</w:t>
            </w:r>
            <w:r w:rsidRPr="0044627F">
              <w:rPr>
                <w:rFonts w:ascii="Times New Roman" w:eastAsia="Times New Roman" w:hAnsi="Times New Roman" w:cs="Times New Roman"/>
                <w:sz w:val="24"/>
                <w:szCs w:val="28"/>
                <w:lang w:eastAsia="ru-RU"/>
              </w:rPr>
              <w:t xml:space="preserve">) </w:t>
            </w:r>
          </w:p>
        </w:tc>
        <w:tc>
          <w:tcPr>
            <w:tcW w:w="969" w:type="pct"/>
            <w:hideMark/>
          </w:tcPr>
          <w:p w:rsidR="00650B6C" w:rsidRPr="0044627F" w:rsidRDefault="00650B6C" w:rsidP="00F176D4">
            <w:pPr>
              <w:spacing w:line="288" w:lineRule="auto"/>
              <w:jc w:val="center"/>
              <w:rPr>
                <w:rFonts w:ascii="Times New Roman" w:eastAsia="Times New Roman" w:hAnsi="Times New Roman" w:cs="Times New Roman"/>
                <w:bCs/>
                <w:sz w:val="24"/>
                <w:szCs w:val="28"/>
                <w:lang w:eastAsia="ru-RU"/>
              </w:rPr>
            </w:pPr>
            <w:r w:rsidRPr="0044627F">
              <w:rPr>
                <w:rFonts w:ascii="Times New Roman" w:eastAsia="Times New Roman" w:hAnsi="Times New Roman" w:cs="Times New Roman"/>
                <w:sz w:val="24"/>
                <w:szCs w:val="28"/>
                <w:lang w:eastAsia="ru-RU"/>
              </w:rPr>
              <w:t>Количество занятых проектной деятельностью (чел</w:t>
            </w:r>
            <w:r w:rsidR="000077B1" w:rsidRPr="0044627F">
              <w:rPr>
                <w:rFonts w:ascii="Times New Roman" w:eastAsia="Times New Roman" w:hAnsi="Times New Roman" w:cs="Times New Roman"/>
                <w:sz w:val="24"/>
                <w:szCs w:val="28"/>
                <w:lang w:eastAsia="ru-RU"/>
              </w:rPr>
              <w:t>.</w:t>
            </w:r>
            <w:r w:rsidRPr="0044627F">
              <w:rPr>
                <w:rFonts w:ascii="Times New Roman" w:eastAsia="Times New Roman" w:hAnsi="Times New Roman" w:cs="Times New Roman"/>
                <w:sz w:val="24"/>
                <w:szCs w:val="28"/>
                <w:lang w:eastAsia="ru-RU"/>
              </w:rPr>
              <w:t>)</w:t>
            </w:r>
          </w:p>
        </w:tc>
        <w:tc>
          <w:tcPr>
            <w:tcW w:w="871" w:type="pct"/>
            <w:hideMark/>
          </w:tcPr>
          <w:p w:rsidR="00650B6C" w:rsidRPr="0044627F" w:rsidRDefault="00650B6C" w:rsidP="00F176D4">
            <w:pPr>
              <w:spacing w:line="288" w:lineRule="auto"/>
              <w:jc w:val="center"/>
              <w:rPr>
                <w:rFonts w:ascii="Times New Roman" w:eastAsia="Times New Roman" w:hAnsi="Times New Roman" w:cs="Times New Roman"/>
                <w:bCs/>
                <w:sz w:val="24"/>
                <w:szCs w:val="28"/>
                <w:lang w:eastAsia="ru-RU"/>
              </w:rPr>
            </w:pPr>
            <w:r w:rsidRPr="0044627F">
              <w:rPr>
                <w:rFonts w:ascii="Times New Roman" w:eastAsia="Times New Roman" w:hAnsi="Times New Roman" w:cs="Times New Roman"/>
                <w:sz w:val="24"/>
                <w:szCs w:val="28"/>
                <w:lang w:eastAsia="ru-RU"/>
              </w:rPr>
              <w:t>Количество вовлеченных в мероприятия учреждения (чел</w:t>
            </w:r>
            <w:r w:rsidR="00166D7F" w:rsidRPr="0044627F">
              <w:rPr>
                <w:rFonts w:ascii="Times New Roman" w:eastAsia="Times New Roman" w:hAnsi="Times New Roman" w:cs="Times New Roman"/>
                <w:sz w:val="24"/>
                <w:szCs w:val="28"/>
                <w:lang w:eastAsia="ru-RU"/>
              </w:rPr>
              <w:t>.</w:t>
            </w:r>
            <w:r w:rsidRPr="0044627F">
              <w:rPr>
                <w:rFonts w:ascii="Times New Roman" w:eastAsia="Times New Roman" w:hAnsi="Times New Roman" w:cs="Times New Roman"/>
                <w:sz w:val="24"/>
                <w:szCs w:val="28"/>
                <w:lang w:eastAsia="ru-RU"/>
              </w:rPr>
              <w:t>)</w:t>
            </w:r>
          </w:p>
        </w:tc>
      </w:tr>
      <w:tr w:rsidR="00650B6C" w:rsidRPr="00634531" w:rsidTr="005A42AF">
        <w:trPr>
          <w:trHeight w:val="283"/>
        </w:trPr>
        <w:tc>
          <w:tcPr>
            <w:tcW w:w="1367" w:type="pct"/>
            <w:hideMark/>
          </w:tcPr>
          <w:p w:rsidR="00650B6C" w:rsidRPr="00634531" w:rsidRDefault="00650B6C" w:rsidP="00F176D4">
            <w:pPr>
              <w:spacing w:line="288" w:lineRule="auto"/>
              <w:rPr>
                <w:rFonts w:ascii="Times New Roman" w:eastAsia="Times New Roman" w:hAnsi="Times New Roman" w:cs="Times New Roman"/>
                <w:sz w:val="28"/>
                <w:szCs w:val="28"/>
                <w:lang w:eastAsia="ru-RU"/>
              </w:rPr>
            </w:pPr>
            <w:r w:rsidRPr="00634531">
              <w:rPr>
                <w:rFonts w:ascii="Times New Roman" w:eastAsia="Times New Roman" w:hAnsi="Times New Roman" w:cs="Times New Roman"/>
                <w:sz w:val="28"/>
                <w:szCs w:val="28"/>
                <w:lang w:eastAsia="ru-RU"/>
              </w:rPr>
              <w:t xml:space="preserve">Подростки и молодежь с ограниченными </w:t>
            </w:r>
            <w:r w:rsidRPr="00634531">
              <w:rPr>
                <w:rFonts w:ascii="Times New Roman" w:eastAsia="Times New Roman" w:hAnsi="Times New Roman" w:cs="Times New Roman"/>
                <w:sz w:val="28"/>
                <w:szCs w:val="28"/>
                <w:lang w:eastAsia="ru-RU"/>
              </w:rPr>
              <w:lastRenderedPageBreak/>
              <w:t>возможностями здоровья</w:t>
            </w:r>
          </w:p>
        </w:tc>
        <w:tc>
          <w:tcPr>
            <w:tcW w:w="765"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lastRenderedPageBreak/>
              <w:t>0</w:t>
            </w:r>
          </w:p>
        </w:tc>
        <w:tc>
          <w:tcPr>
            <w:tcW w:w="1029"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25</w:t>
            </w:r>
          </w:p>
        </w:tc>
        <w:tc>
          <w:tcPr>
            <w:tcW w:w="969"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0</w:t>
            </w:r>
          </w:p>
        </w:tc>
        <w:tc>
          <w:tcPr>
            <w:tcW w:w="871"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0</w:t>
            </w:r>
          </w:p>
        </w:tc>
      </w:tr>
      <w:tr w:rsidR="00650B6C" w:rsidRPr="00634531" w:rsidTr="005A42AF">
        <w:trPr>
          <w:trHeight w:val="283"/>
        </w:trPr>
        <w:tc>
          <w:tcPr>
            <w:tcW w:w="1367" w:type="pct"/>
            <w:hideMark/>
          </w:tcPr>
          <w:p w:rsidR="00650B6C" w:rsidRPr="00634531" w:rsidRDefault="00650B6C" w:rsidP="00F176D4">
            <w:pPr>
              <w:spacing w:line="288" w:lineRule="auto"/>
              <w:rPr>
                <w:rFonts w:ascii="Times New Roman" w:eastAsia="Times New Roman" w:hAnsi="Times New Roman" w:cs="Times New Roman"/>
                <w:sz w:val="28"/>
                <w:szCs w:val="28"/>
                <w:lang w:eastAsia="ru-RU"/>
              </w:rPr>
            </w:pPr>
            <w:r w:rsidRPr="00634531">
              <w:rPr>
                <w:rFonts w:ascii="Times New Roman" w:eastAsia="Times New Roman" w:hAnsi="Times New Roman" w:cs="Times New Roman"/>
                <w:sz w:val="28"/>
                <w:szCs w:val="28"/>
                <w:lang w:eastAsia="ru-RU"/>
              </w:rPr>
              <w:lastRenderedPageBreak/>
              <w:t xml:space="preserve">Несовершеннолетние, состоящие на учете в КДНиЗП района (округа), не относящиеся к спец. категории </w:t>
            </w:r>
          </w:p>
        </w:tc>
        <w:tc>
          <w:tcPr>
            <w:tcW w:w="765"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29</w:t>
            </w:r>
          </w:p>
        </w:tc>
        <w:tc>
          <w:tcPr>
            <w:tcW w:w="1029"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3</w:t>
            </w:r>
          </w:p>
        </w:tc>
        <w:tc>
          <w:tcPr>
            <w:tcW w:w="969"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0</w:t>
            </w:r>
          </w:p>
        </w:tc>
        <w:tc>
          <w:tcPr>
            <w:tcW w:w="871"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9</w:t>
            </w:r>
          </w:p>
        </w:tc>
      </w:tr>
      <w:tr w:rsidR="00650B6C" w:rsidRPr="00634531" w:rsidTr="005A42AF">
        <w:trPr>
          <w:trHeight w:val="283"/>
        </w:trPr>
        <w:tc>
          <w:tcPr>
            <w:tcW w:w="1367" w:type="pct"/>
            <w:hideMark/>
          </w:tcPr>
          <w:p w:rsidR="00650B6C" w:rsidRPr="00634531" w:rsidRDefault="00650B6C" w:rsidP="00F176D4">
            <w:pPr>
              <w:spacing w:line="288" w:lineRule="auto"/>
              <w:rPr>
                <w:rFonts w:ascii="Times New Roman" w:eastAsia="Times New Roman" w:hAnsi="Times New Roman" w:cs="Times New Roman"/>
                <w:sz w:val="28"/>
                <w:szCs w:val="28"/>
                <w:lang w:eastAsia="ru-RU"/>
              </w:rPr>
            </w:pPr>
            <w:r w:rsidRPr="00634531">
              <w:rPr>
                <w:rFonts w:ascii="Times New Roman" w:eastAsia="Times New Roman" w:hAnsi="Times New Roman" w:cs="Times New Roman"/>
                <w:sz w:val="28"/>
                <w:szCs w:val="28"/>
                <w:lang w:eastAsia="ru-RU"/>
              </w:rPr>
              <w:t xml:space="preserve">Несовершеннолетние спец. категории, состоящие на учете в ПДН отдела полиции района (округа), подразделениях уголовно-исполнительной инспекции района (округа), в т. ч.: </w:t>
            </w:r>
          </w:p>
        </w:tc>
        <w:tc>
          <w:tcPr>
            <w:tcW w:w="765"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20</w:t>
            </w:r>
          </w:p>
        </w:tc>
        <w:tc>
          <w:tcPr>
            <w:tcW w:w="1029"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0</w:t>
            </w:r>
          </w:p>
        </w:tc>
        <w:tc>
          <w:tcPr>
            <w:tcW w:w="969"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0</w:t>
            </w:r>
          </w:p>
        </w:tc>
        <w:tc>
          <w:tcPr>
            <w:tcW w:w="871"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3</w:t>
            </w:r>
          </w:p>
        </w:tc>
      </w:tr>
      <w:tr w:rsidR="00650B6C" w:rsidRPr="00634531" w:rsidTr="005A42AF">
        <w:trPr>
          <w:trHeight w:val="283"/>
        </w:trPr>
        <w:tc>
          <w:tcPr>
            <w:tcW w:w="1367" w:type="pct"/>
            <w:hideMark/>
          </w:tcPr>
          <w:p w:rsidR="00650B6C" w:rsidRPr="00634531" w:rsidRDefault="00650B6C" w:rsidP="00F176D4">
            <w:pPr>
              <w:spacing w:line="288" w:lineRule="auto"/>
              <w:rPr>
                <w:rFonts w:ascii="Times New Roman" w:eastAsia="Times New Roman" w:hAnsi="Times New Roman" w:cs="Times New Roman"/>
                <w:sz w:val="28"/>
                <w:szCs w:val="28"/>
                <w:lang w:eastAsia="ru-RU"/>
              </w:rPr>
            </w:pPr>
            <w:r w:rsidRPr="00634531">
              <w:rPr>
                <w:rFonts w:ascii="Times New Roman" w:eastAsia="Times New Roman" w:hAnsi="Times New Roman" w:cs="Times New Roman"/>
                <w:sz w:val="28"/>
                <w:szCs w:val="28"/>
                <w:lang w:eastAsia="ru-RU"/>
              </w:rPr>
              <w:t xml:space="preserve">условно осужденные; </w:t>
            </w:r>
          </w:p>
        </w:tc>
        <w:tc>
          <w:tcPr>
            <w:tcW w:w="765"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4</w:t>
            </w:r>
          </w:p>
        </w:tc>
        <w:tc>
          <w:tcPr>
            <w:tcW w:w="1029"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0</w:t>
            </w:r>
          </w:p>
        </w:tc>
        <w:tc>
          <w:tcPr>
            <w:tcW w:w="969"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0</w:t>
            </w:r>
          </w:p>
        </w:tc>
        <w:tc>
          <w:tcPr>
            <w:tcW w:w="871"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2</w:t>
            </w:r>
          </w:p>
        </w:tc>
      </w:tr>
      <w:tr w:rsidR="00650B6C" w:rsidRPr="00634531" w:rsidTr="005A42AF">
        <w:trPr>
          <w:trHeight w:val="283"/>
        </w:trPr>
        <w:tc>
          <w:tcPr>
            <w:tcW w:w="1367" w:type="pct"/>
            <w:hideMark/>
          </w:tcPr>
          <w:p w:rsidR="00650B6C" w:rsidRPr="00634531" w:rsidRDefault="00650B6C" w:rsidP="00F176D4">
            <w:pPr>
              <w:spacing w:line="288" w:lineRule="auto"/>
              <w:rPr>
                <w:rFonts w:ascii="Times New Roman" w:eastAsia="Times New Roman" w:hAnsi="Times New Roman" w:cs="Times New Roman"/>
                <w:sz w:val="28"/>
                <w:szCs w:val="28"/>
                <w:lang w:eastAsia="ru-RU"/>
              </w:rPr>
            </w:pPr>
            <w:r w:rsidRPr="00634531">
              <w:rPr>
                <w:rFonts w:ascii="Times New Roman" w:eastAsia="Times New Roman" w:hAnsi="Times New Roman" w:cs="Times New Roman"/>
                <w:sz w:val="28"/>
                <w:szCs w:val="28"/>
                <w:lang w:eastAsia="ru-RU"/>
              </w:rPr>
              <w:t>вернувшиеся из специальных учебно-воспитательных учреждений закрытого типа.</w:t>
            </w:r>
          </w:p>
        </w:tc>
        <w:tc>
          <w:tcPr>
            <w:tcW w:w="765"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1</w:t>
            </w:r>
          </w:p>
        </w:tc>
        <w:tc>
          <w:tcPr>
            <w:tcW w:w="1029"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0</w:t>
            </w:r>
          </w:p>
        </w:tc>
        <w:tc>
          <w:tcPr>
            <w:tcW w:w="969"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0</w:t>
            </w:r>
          </w:p>
        </w:tc>
        <w:tc>
          <w:tcPr>
            <w:tcW w:w="871" w:type="pct"/>
            <w:noWrap/>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0</w:t>
            </w:r>
          </w:p>
        </w:tc>
      </w:tr>
      <w:tr w:rsidR="00650B6C" w:rsidRPr="00634531" w:rsidTr="005A42AF">
        <w:trPr>
          <w:trHeight w:val="283"/>
        </w:trPr>
        <w:tc>
          <w:tcPr>
            <w:tcW w:w="1367" w:type="pct"/>
            <w:hideMark/>
          </w:tcPr>
          <w:p w:rsidR="00650B6C" w:rsidRPr="00634531" w:rsidRDefault="00166D7F" w:rsidP="00F176D4">
            <w:pPr>
              <w:spacing w:line="288" w:lineRule="auto"/>
              <w:jc w:val="right"/>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sz w:val="28"/>
                <w:szCs w:val="28"/>
                <w:lang w:eastAsia="ru-RU"/>
              </w:rPr>
              <w:t>Итого:</w:t>
            </w:r>
          </w:p>
        </w:tc>
        <w:tc>
          <w:tcPr>
            <w:tcW w:w="765" w:type="pct"/>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54</w:t>
            </w:r>
          </w:p>
        </w:tc>
        <w:tc>
          <w:tcPr>
            <w:tcW w:w="1029" w:type="pct"/>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28</w:t>
            </w:r>
          </w:p>
        </w:tc>
        <w:tc>
          <w:tcPr>
            <w:tcW w:w="969" w:type="pct"/>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0</w:t>
            </w:r>
          </w:p>
        </w:tc>
        <w:tc>
          <w:tcPr>
            <w:tcW w:w="871" w:type="pct"/>
            <w:hideMark/>
          </w:tcPr>
          <w:p w:rsidR="00650B6C" w:rsidRPr="00634531" w:rsidRDefault="00650B6C" w:rsidP="00F176D4">
            <w:pPr>
              <w:spacing w:line="288" w:lineRule="auto"/>
              <w:jc w:val="center"/>
              <w:rPr>
                <w:rFonts w:ascii="Times New Roman" w:eastAsia="Times New Roman" w:hAnsi="Times New Roman" w:cs="Times New Roman"/>
                <w:bCs/>
                <w:sz w:val="28"/>
                <w:szCs w:val="28"/>
                <w:lang w:eastAsia="ru-RU"/>
              </w:rPr>
            </w:pPr>
            <w:r w:rsidRPr="00634531">
              <w:rPr>
                <w:rFonts w:ascii="Times New Roman" w:eastAsia="Times New Roman" w:hAnsi="Times New Roman" w:cs="Times New Roman"/>
                <w:bCs/>
                <w:sz w:val="28"/>
                <w:szCs w:val="28"/>
                <w:lang w:eastAsia="ru-RU"/>
              </w:rPr>
              <w:t>14</w:t>
            </w:r>
          </w:p>
        </w:tc>
      </w:tr>
    </w:tbl>
    <w:p w:rsidR="00776179" w:rsidRPr="00634531" w:rsidRDefault="00776179" w:rsidP="00F176D4">
      <w:pPr>
        <w:tabs>
          <w:tab w:val="left" w:pos="-567"/>
        </w:tabs>
        <w:suppressAutoHyphens/>
        <w:spacing w:after="0" w:line="288" w:lineRule="auto"/>
        <w:ind w:left="-567"/>
        <w:jc w:val="both"/>
        <w:rPr>
          <w:rFonts w:ascii="Times New Roman" w:eastAsia="Times New Roman" w:hAnsi="Times New Roman" w:cs="Times New Roman"/>
          <w:b/>
          <w:bCs/>
          <w:color w:val="000000"/>
          <w:sz w:val="28"/>
          <w:szCs w:val="28"/>
          <w:lang w:eastAsia="ru-RU"/>
        </w:rPr>
      </w:pPr>
      <w:r w:rsidRPr="00634531">
        <w:rPr>
          <w:rFonts w:ascii="Times New Roman" w:eastAsia="Times New Roman" w:hAnsi="Times New Roman" w:cs="Times New Roman"/>
          <w:b/>
          <w:bCs/>
          <w:color w:val="000000"/>
          <w:sz w:val="28"/>
          <w:szCs w:val="28"/>
          <w:lang w:eastAsia="ru-RU"/>
        </w:rPr>
        <w:tab/>
      </w:r>
    </w:p>
    <w:p w:rsidR="004045A8" w:rsidRDefault="00776179" w:rsidP="00F176D4">
      <w:pPr>
        <w:tabs>
          <w:tab w:val="left" w:pos="-567"/>
        </w:tabs>
        <w:suppressAutoHyphens/>
        <w:spacing w:after="0" w:line="288" w:lineRule="auto"/>
        <w:ind w:left="-567"/>
        <w:jc w:val="both"/>
        <w:rPr>
          <w:rFonts w:ascii="Times New Roman" w:hAnsi="Times New Roman" w:cs="Times New Roman"/>
          <w:sz w:val="28"/>
          <w:szCs w:val="28"/>
        </w:rPr>
      </w:pPr>
      <w:r w:rsidRPr="00634531">
        <w:rPr>
          <w:rFonts w:ascii="Times New Roman" w:eastAsia="Times New Roman" w:hAnsi="Times New Roman" w:cs="Times New Roman"/>
          <w:b/>
          <w:bCs/>
          <w:color w:val="000000"/>
          <w:sz w:val="28"/>
          <w:szCs w:val="28"/>
          <w:lang w:eastAsia="ru-RU"/>
        </w:rPr>
        <w:tab/>
      </w:r>
      <w:r w:rsidR="004045A8">
        <w:rPr>
          <w:rFonts w:ascii="Times New Roman" w:hAnsi="Times New Roman" w:cs="Times New Roman"/>
          <w:sz w:val="28"/>
          <w:szCs w:val="28"/>
        </w:rPr>
        <w:t>Деятельность по направлению «Содействие формированию здорового образа жизни в молодежной среде» в Учреждении</w:t>
      </w:r>
      <w:r w:rsidR="004C6622">
        <w:rPr>
          <w:rFonts w:ascii="Times New Roman" w:hAnsi="Times New Roman" w:cs="Times New Roman"/>
          <w:sz w:val="28"/>
          <w:szCs w:val="28"/>
        </w:rPr>
        <w:t xml:space="preserve">, наряду с другими специалистами, </w:t>
      </w:r>
      <w:r w:rsidR="004045A8">
        <w:rPr>
          <w:rFonts w:ascii="Times New Roman" w:hAnsi="Times New Roman" w:cs="Times New Roman"/>
          <w:sz w:val="28"/>
          <w:szCs w:val="28"/>
        </w:rPr>
        <w:t xml:space="preserve"> реализуют инструкторы по физической культуре, в обязанности которых входит проведение пропаганды здорового образа жизни, внедрение идей спорта и физкультурно-оздоровительных занятий, развитие спортивных формы досуга посредством организации и проведения спортивных мероприятий и праздников.</w:t>
      </w:r>
    </w:p>
    <w:p w:rsidR="001B2C82" w:rsidRPr="00634531" w:rsidRDefault="004045A8" w:rsidP="00F176D4">
      <w:pPr>
        <w:tabs>
          <w:tab w:val="left" w:pos="-567"/>
        </w:tabs>
        <w:suppressAutoHyphens/>
        <w:spacing w:after="0" w:line="288" w:lineRule="auto"/>
        <w:ind w:left="-567"/>
        <w:jc w:val="both"/>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color w:val="000000"/>
          <w:sz w:val="28"/>
          <w:szCs w:val="28"/>
          <w:lang w:eastAsia="ru-RU"/>
        </w:rPr>
        <w:tab/>
      </w:r>
      <w:r w:rsidR="00114C66" w:rsidRPr="00634531">
        <w:rPr>
          <w:rFonts w:ascii="Times New Roman" w:eastAsia="Times New Roman" w:hAnsi="Times New Roman" w:cs="Times New Roman"/>
          <w:bCs/>
          <w:color w:val="000000"/>
          <w:sz w:val="28"/>
          <w:szCs w:val="28"/>
          <w:lang w:eastAsia="ru-RU"/>
        </w:rPr>
        <w:t>По направлению «С</w:t>
      </w:r>
      <w:r w:rsidR="00776179" w:rsidRPr="00634531">
        <w:rPr>
          <w:rFonts w:ascii="Times New Roman" w:eastAsia="Times New Roman" w:hAnsi="Times New Roman" w:cs="Times New Roman"/>
          <w:bCs/>
          <w:color w:val="000000"/>
          <w:sz w:val="28"/>
          <w:szCs w:val="28"/>
          <w:lang w:eastAsia="ru-RU"/>
        </w:rPr>
        <w:t>одействие в трудоустройстве и ориентировании на рынке труда</w:t>
      </w:r>
      <w:r w:rsidR="00114C66" w:rsidRPr="00634531">
        <w:rPr>
          <w:rFonts w:ascii="Times New Roman" w:eastAsia="Times New Roman" w:hAnsi="Times New Roman" w:cs="Times New Roman"/>
          <w:bCs/>
          <w:color w:val="000000"/>
          <w:sz w:val="28"/>
          <w:szCs w:val="28"/>
          <w:lang w:eastAsia="ru-RU"/>
        </w:rPr>
        <w:t>»</w:t>
      </w:r>
      <w:r w:rsidR="00776179" w:rsidRPr="00634531">
        <w:rPr>
          <w:rFonts w:ascii="Times New Roman" w:eastAsia="Times New Roman" w:hAnsi="Times New Roman" w:cs="Times New Roman"/>
          <w:bCs/>
          <w:color w:val="000000"/>
          <w:sz w:val="28"/>
          <w:szCs w:val="28"/>
          <w:lang w:eastAsia="ru-RU"/>
        </w:rPr>
        <w:t xml:space="preserve"> в Учреждении </w:t>
      </w:r>
      <w:r w:rsidR="00114C66" w:rsidRPr="00634531">
        <w:rPr>
          <w:rFonts w:ascii="Times New Roman" w:eastAsia="Times New Roman" w:hAnsi="Times New Roman" w:cs="Times New Roman"/>
          <w:bCs/>
          <w:color w:val="000000"/>
          <w:sz w:val="28"/>
          <w:szCs w:val="28"/>
          <w:lang w:eastAsia="ru-RU"/>
        </w:rPr>
        <w:t>осуществляется</w:t>
      </w:r>
      <w:r w:rsidR="00776179" w:rsidRPr="00634531">
        <w:rPr>
          <w:rFonts w:ascii="Times New Roman" w:eastAsia="Times New Roman" w:hAnsi="Times New Roman" w:cs="Times New Roman"/>
          <w:bCs/>
          <w:color w:val="000000"/>
          <w:sz w:val="28"/>
          <w:szCs w:val="28"/>
          <w:lang w:eastAsia="ru-RU"/>
        </w:rPr>
        <w:t xml:space="preserve"> процесс профессионального самоопределения</w:t>
      </w:r>
      <w:r w:rsidR="00371B0A" w:rsidRPr="00634531">
        <w:rPr>
          <w:rFonts w:ascii="Times New Roman" w:eastAsia="Times New Roman" w:hAnsi="Times New Roman" w:cs="Times New Roman"/>
          <w:bCs/>
          <w:color w:val="000000"/>
          <w:sz w:val="28"/>
          <w:szCs w:val="28"/>
          <w:lang w:eastAsia="ru-RU"/>
        </w:rPr>
        <w:t xml:space="preserve"> молодых людей</w:t>
      </w:r>
      <w:r w:rsidR="00776179" w:rsidRPr="00634531">
        <w:rPr>
          <w:rFonts w:ascii="Times New Roman" w:eastAsia="Times New Roman" w:hAnsi="Times New Roman" w:cs="Times New Roman"/>
          <w:bCs/>
          <w:color w:val="000000"/>
          <w:sz w:val="28"/>
          <w:szCs w:val="28"/>
          <w:lang w:eastAsia="ru-RU"/>
        </w:rPr>
        <w:t xml:space="preserve"> в рамках профориентационной деятельности, временного трудоустройства и приобщения молодежи к труду, социально-правовое консультирование молодежи по вопросам трудоустройства </w:t>
      </w:r>
      <w:r w:rsidR="00776179" w:rsidRPr="00634531">
        <w:rPr>
          <w:rFonts w:ascii="Times New Roman" w:eastAsia="Times New Roman" w:hAnsi="Times New Roman" w:cs="Times New Roman"/>
          <w:bCs/>
          <w:i/>
          <w:color w:val="000000"/>
          <w:sz w:val="28"/>
          <w:szCs w:val="28"/>
          <w:lang w:eastAsia="ru-RU"/>
        </w:rPr>
        <w:t>(таблица №8)</w:t>
      </w:r>
      <w:r w:rsidR="00371B0A" w:rsidRPr="00634531">
        <w:rPr>
          <w:rFonts w:ascii="Times New Roman" w:eastAsia="Times New Roman" w:hAnsi="Times New Roman" w:cs="Times New Roman"/>
          <w:bCs/>
          <w:i/>
          <w:color w:val="000000"/>
          <w:sz w:val="28"/>
          <w:szCs w:val="28"/>
          <w:lang w:eastAsia="ru-RU"/>
        </w:rPr>
        <w:t>.</w:t>
      </w:r>
      <w:r w:rsidR="00776179" w:rsidRPr="00634531">
        <w:rPr>
          <w:rFonts w:ascii="Times New Roman" w:eastAsia="Times New Roman" w:hAnsi="Times New Roman" w:cs="Times New Roman"/>
          <w:bCs/>
          <w:i/>
          <w:color w:val="000000"/>
          <w:sz w:val="28"/>
          <w:szCs w:val="28"/>
          <w:lang w:eastAsia="ru-RU"/>
        </w:rPr>
        <w:t xml:space="preserve"> </w:t>
      </w:r>
    </w:p>
    <w:p w:rsidR="00221780" w:rsidRPr="00634531" w:rsidRDefault="001C5C40" w:rsidP="00F176D4">
      <w:pPr>
        <w:tabs>
          <w:tab w:val="left" w:pos="-567"/>
        </w:tabs>
        <w:suppressAutoHyphens/>
        <w:spacing w:after="0" w:line="288" w:lineRule="auto"/>
        <w:ind w:left="-567"/>
        <w:jc w:val="right"/>
        <w:rPr>
          <w:rFonts w:ascii="Times New Roman" w:eastAsiaTheme="minorEastAsia" w:hAnsi="Times New Roman" w:cs="Times New Roman"/>
          <w:i/>
          <w:sz w:val="28"/>
          <w:szCs w:val="28"/>
          <w:lang w:eastAsia="ru-RU"/>
        </w:rPr>
      </w:pPr>
      <w:r w:rsidRPr="00634531">
        <w:rPr>
          <w:rFonts w:ascii="Times New Roman" w:eastAsia="Times New Roman" w:hAnsi="Times New Roman" w:cs="Times New Roman"/>
          <w:bCs/>
          <w:i/>
          <w:color w:val="000000"/>
          <w:sz w:val="28"/>
          <w:szCs w:val="28"/>
          <w:lang w:eastAsia="ru-RU"/>
        </w:rPr>
        <w:t>Таблица №8</w:t>
      </w:r>
    </w:p>
    <w:p w:rsidR="00776179" w:rsidRPr="00634531" w:rsidRDefault="00776179" w:rsidP="00F176D4">
      <w:pPr>
        <w:tabs>
          <w:tab w:val="left" w:pos="-567"/>
        </w:tabs>
        <w:suppressAutoHyphens/>
        <w:spacing w:after="0" w:line="288" w:lineRule="auto"/>
        <w:ind w:left="-567"/>
        <w:jc w:val="center"/>
        <w:rPr>
          <w:rFonts w:ascii="Times New Roman" w:eastAsia="Times New Roman" w:hAnsi="Times New Roman" w:cs="Times New Roman"/>
          <w:bCs/>
          <w:i/>
          <w:color w:val="000000"/>
          <w:sz w:val="28"/>
          <w:szCs w:val="28"/>
          <w:lang w:eastAsia="ru-RU"/>
        </w:rPr>
      </w:pPr>
      <w:r w:rsidRPr="00634531">
        <w:rPr>
          <w:rFonts w:ascii="Times New Roman" w:eastAsia="Times New Roman" w:hAnsi="Times New Roman" w:cs="Times New Roman"/>
          <w:bCs/>
          <w:i/>
          <w:color w:val="000000"/>
          <w:sz w:val="28"/>
          <w:szCs w:val="28"/>
          <w:lang w:eastAsia="ru-RU"/>
        </w:rPr>
        <w:lastRenderedPageBreak/>
        <w:t>Содействие в трудоустройстве и ориентирование на рынке труда</w:t>
      </w:r>
    </w:p>
    <w:tbl>
      <w:tblPr>
        <w:tblStyle w:val="13"/>
        <w:tblW w:w="5000" w:type="pct"/>
        <w:tblLook w:val="04A0" w:firstRow="1" w:lastRow="0" w:firstColumn="1" w:lastColumn="0" w:noHBand="0" w:noVBand="1"/>
      </w:tblPr>
      <w:tblGrid>
        <w:gridCol w:w="3713"/>
        <w:gridCol w:w="2992"/>
        <w:gridCol w:w="2865"/>
      </w:tblGrid>
      <w:tr w:rsidR="00776179" w:rsidRPr="00634531" w:rsidTr="005A42AF">
        <w:trPr>
          <w:trHeight w:val="283"/>
        </w:trPr>
        <w:tc>
          <w:tcPr>
            <w:tcW w:w="1940" w:type="pct"/>
            <w:hideMark/>
          </w:tcPr>
          <w:p w:rsidR="00776179" w:rsidRPr="00634531" w:rsidRDefault="00776179"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color w:val="000000"/>
                <w:sz w:val="28"/>
                <w:szCs w:val="28"/>
                <w:lang w:eastAsia="ru-RU"/>
              </w:rPr>
              <w:t>Возрастная характеристика подростков и молодежи</w:t>
            </w:r>
          </w:p>
        </w:tc>
        <w:tc>
          <w:tcPr>
            <w:tcW w:w="1563" w:type="pct"/>
            <w:hideMark/>
          </w:tcPr>
          <w:p w:rsidR="00776179" w:rsidRPr="00634531" w:rsidRDefault="00776179"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color w:val="000000"/>
                <w:sz w:val="28"/>
                <w:szCs w:val="28"/>
                <w:lang w:eastAsia="ru-RU"/>
              </w:rPr>
              <w:t>Количество трудоустроенных (чел.)</w:t>
            </w:r>
          </w:p>
        </w:tc>
        <w:tc>
          <w:tcPr>
            <w:tcW w:w="1497" w:type="pct"/>
            <w:hideMark/>
          </w:tcPr>
          <w:p w:rsidR="00776179" w:rsidRPr="00634531" w:rsidRDefault="00776179"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color w:val="000000"/>
                <w:sz w:val="28"/>
                <w:szCs w:val="28"/>
                <w:lang w:eastAsia="ru-RU"/>
              </w:rPr>
              <w:t>Сроки трудоустройства</w:t>
            </w:r>
          </w:p>
        </w:tc>
      </w:tr>
      <w:tr w:rsidR="00776179" w:rsidRPr="00634531" w:rsidTr="005A42AF">
        <w:trPr>
          <w:trHeight w:val="283"/>
        </w:trPr>
        <w:tc>
          <w:tcPr>
            <w:tcW w:w="1940" w:type="pct"/>
            <w:noWrap/>
            <w:hideMark/>
          </w:tcPr>
          <w:p w:rsidR="00776179" w:rsidRPr="00634531" w:rsidRDefault="00776179"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От 14 лет до 18 лет</w:t>
            </w:r>
          </w:p>
        </w:tc>
        <w:tc>
          <w:tcPr>
            <w:tcW w:w="1563" w:type="pct"/>
            <w:noWrap/>
            <w:hideMark/>
          </w:tcPr>
          <w:p w:rsidR="00776179" w:rsidRPr="00634531" w:rsidRDefault="00776179"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35</w:t>
            </w:r>
          </w:p>
        </w:tc>
        <w:tc>
          <w:tcPr>
            <w:tcW w:w="1497" w:type="pct"/>
            <w:hideMark/>
          </w:tcPr>
          <w:p w:rsidR="00776179" w:rsidRPr="00634531" w:rsidRDefault="00776179"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В течение года</w:t>
            </w:r>
          </w:p>
        </w:tc>
      </w:tr>
    </w:tbl>
    <w:p w:rsidR="00FF742C" w:rsidRPr="00634531" w:rsidRDefault="00FF742C" w:rsidP="00F176D4">
      <w:pPr>
        <w:tabs>
          <w:tab w:val="left" w:pos="-567"/>
        </w:tabs>
        <w:suppressAutoHyphens/>
        <w:spacing w:after="0" w:line="288" w:lineRule="auto"/>
        <w:ind w:left="-567"/>
        <w:jc w:val="right"/>
        <w:rPr>
          <w:rFonts w:ascii="Times New Roman" w:eastAsiaTheme="minorEastAsia" w:hAnsi="Times New Roman" w:cs="Times New Roman"/>
          <w:i/>
          <w:sz w:val="28"/>
          <w:szCs w:val="28"/>
          <w:lang w:eastAsia="ru-RU"/>
        </w:rPr>
      </w:pPr>
    </w:p>
    <w:p w:rsidR="007D115F" w:rsidRPr="00634531" w:rsidRDefault="0044627F" w:rsidP="00F176D4">
      <w:pPr>
        <w:pStyle w:val="a7"/>
        <w:tabs>
          <w:tab w:val="left" w:pos="-567"/>
        </w:tabs>
        <w:spacing w:after="0" w:line="288" w:lineRule="auto"/>
        <w:ind w:left="-567"/>
        <w:jc w:val="both"/>
        <w:rPr>
          <w:rFonts w:ascii="Times New Roman" w:hAnsi="Times New Roman" w:cs="Times New Roman"/>
          <w:sz w:val="28"/>
          <w:szCs w:val="28"/>
        </w:rPr>
      </w:pPr>
      <w:r>
        <w:rPr>
          <w:rFonts w:ascii="Times New Roman" w:hAnsi="Times New Roman" w:cs="Times New Roman"/>
          <w:sz w:val="28"/>
          <w:szCs w:val="28"/>
        </w:rPr>
        <w:tab/>
      </w:r>
      <w:r w:rsidR="00E42072" w:rsidRPr="00634531">
        <w:rPr>
          <w:rFonts w:ascii="Times New Roman" w:hAnsi="Times New Roman" w:cs="Times New Roman"/>
          <w:sz w:val="28"/>
          <w:szCs w:val="28"/>
        </w:rPr>
        <w:t xml:space="preserve">Таким образом, можно говорить о том, что </w:t>
      </w:r>
      <w:r w:rsidR="00490DB7" w:rsidRPr="00634531">
        <w:rPr>
          <w:rFonts w:ascii="Times New Roman" w:hAnsi="Times New Roman" w:cs="Times New Roman"/>
          <w:sz w:val="28"/>
          <w:szCs w:val="28"/>
        </w:rPr>
        <w:t>на сегодняшний день молодежный Ц</w:t>
      </w:r>
      <w:r w:rsidR="00E42072" w:rsidRPr="00634531">
        <w:rPr>
          <w:rFonts w:ascii="Times New Roman" w:hAnsi="Times New Roman" w:cs="Times New Roman"/>
          <w:sz w:val="28"/>
          <w:szCs w:val="28"/>
        </w:rPr>
        <w:t>ентр «Дом молодежи» охватывает практически все актуальные направления, стремится к развитию, предлагая различным категориям молодежи широкий выбор видов деятельности, организуя и реализуя которые, специалисты Центра используют современные формы и технологии работы.</w:t>
      </w:r>
    </w:p>
    <w:p w:rsidR="001C296F" w:rsidRPr="00634531" w:rsidRDefault="00765448" w:rsidP="00F176D4">
      <w:pPr>
        <w:pStyle w:val="a7"/>
        <w:tabs>
          <w:tab w:val="left" w:pos="-567"/>
        </w:tabs>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 xml:space="preserve">С целью выражения </w:t>
      </w:r>
      <w:r w:rsidRPr="00634531">
        <w:rPr>
          <w:rFonts w:ascii="Times New Roman" w:hAnsi="Times New Roman" w:cs="Times New Roman"/>
          <w:sz w:val="28"/>
          <w:szCs w:val="28"/>
          <w:shd w:val="clear" w:color="auto" w:fill="FFFFFF"/>
        </w:rPr>
        <w:t>общественной активности, организации досуга, удовлетворения духовных и культурных потребностей, приобщения к спорту</w:t>
      </w:r>
      <w:r w:rsidR="003E3903" w:rsidRPr="00634531">
        <w:rPr>
          <w:rFonts w:ascii="Times New Roman" w:hAnsi="Times New Roman" w:cs="Times New Roman"/>
          <w:sz w:val="28"/>
          <w:szCs w:val="28"/>
          <w:shd w:val="clear" w:color="auto" w:fill="FFFFFF"/>
        </w:rPr>
        <w:t>, творчеству</w:t>
      </w:r>
      <w:r w:rsidRPr="00634531">
        <w:rPr>
          <w:rFonts w:ascii="Times New Roman" w:hAnsi="Times New Roman" w:cs="Times New Roman"/>
          <w:sz w:val="28"/>
          <w:szCs w:val="28"/>
          <w:shd w:val="clear" w:color="auto" w:fill="FFFFFF"/>
        </w:rPr>
        <w:t xml:space="preserve"> и искусству </w:t>
      </w:r>
      <w:r w:rsidR="005B4AFB" w:rsidRPr="00634531">
        <w:rPr>
          <w:rFonts w:ascii="Times New Roman" w:hAnsi="Times New Roman" w:cs="Times New Roman"/>
          <w:sz w:val="28"/>
          <w:szCs w:val="28"/>
          <w:shd w:val="clear" w:color="auto" w:fill="FFFFFF"/>
        </w:rPr>
        <w:t>организуются и проводятся</w:t>
      </w:r>
      <w:r w:rsidRPr="00634531">
        <w:rPr>
          <w:rFonts w:ascii="Times New Roman" w:hAnsi="Times New Roman" w:cs="Times New Roman"/>
          <w:sz w:val="28"/>
          <w:szCs w:val="28"/>
          <w:shd w:val="clear" w:color="auto" w:fill="FFFFFF"/>
        </w:rPr>
        <w:t xml:space="preserve"> мероприятия различного уровня</w:t>
      </w:r>
      <w:r w:rsidR="00650B6C" w:rsidRPr="00634531">
        <w:rPr>
          <w:rFonts w:ascii="Times New Roman" w:hAnsi="Times New Roman" w:cs="Times New Roman"/>
          <w:sz w:val="28"/>
          <w:szCs w:val="28"/>
          <w:shd w:val="clear" w:color="auto" w:fill="FFFFFF"/>
        </w:rPr>
        <w:t xml:space="preserve"> </w:t>
      </w:r>
      <w:r w:rsidRPr="00634531">
        <w:rPr>
          <w:rFonts w:ascii="Times New Roman" w:hAnsi="Times New Roman" w:cs="Times New Roman"/>
          <w:i/>
          <w:sz w:val="28"/>
          <w:szCs w:val="28"/>
          <w:shd w:val="clear" w:color="auto" w:fill="FFFFFF"/>
        </w:rPr>
        <w:t>(таблица №</w:t>
      </w:r>
      <w:r w:rsidR="00776179" w:rsidRPr="00634531">
        <w:rPr>
          <w:rFonts w:ascii="Times New Roman" w:hAnsi="Times New Roman" w:cs="Times New Roman"/>
          <w:i/>
          <w:sz w:val="28"/>
          <w:szCs w:val="28"/>
          <w:shd w:val="clear" w:color="auto" w:fill="FFFFFF"/>
        </w:rPr>
        <w:t>9</w:t>
      </w:r>
      <w:r w:rsidR="006B27FA" w:rsidRPr="00634531">
        <w:rPr>
          <w:rFonts w:ascii="Times New Roman" w:hAnsi="Times New Roman" w:cs="Times New Roman"/>
          <w:i/>
          <w:sz w:val="28"/>
          <w:szCs w:val="28"/>
          <w:shd w:val="clear" w:color="auto" w:fill="FFFFFF"/>
        </w:rPr>
        <w:t xml:space="preserve"> и №</w:t>
      </w:r>
      <w:r w:rsidR="00776179" w:rsidRPr="00634531">
        <w:rPr>
          <w:rFonts w:ascii="Times New Roman" w:hAnsi="Times New Roman" w:cs="Times New Roman"/>
          <w:i/>
          <w:sz w:val="28"/>
          <w:szCs w:val="28"/>
          <w:shd w:val="clear" w:color="auto" w:fill="FFFFFF"/>
        </w:rPr>
        <w:t>10</w:t>
      </w:r>
      <w:r w:rsidR="00650B6C" w:rsidRPr="00634531">
        <w:rPr>
          <w:rFonts w:ascii="Times New Roman" w:hAnsi="Times New Roman" w:cs="Times New Roman"/>
          <w:i/>
          <w:sz w:val="28"/>
          <w:szCs w:val="28"/>
          <w:shd w:val="clear" w:color="auto" w:fill="FFFFFF"/>
        </w:rPr>
        <w:t>)</w:t>
      </w:r>
      <w:r w:rsidR="00371B0A" w:rsidRPr="00634531">
        <w:rPr>
          <w:rFonts w:ascii="Times New Roman" w:hAnsi="Times New Roman" w:cs="Times New Roman"/>
          <w:i/>
          <w:sz w:val="28"/>
          <w:szCs w:val="28"/>
          <w:shd w:val="clear" w:color="auto" w:fill="FFFFFF"/>
        </w:rPr>
        <w:t>.</w:t>
      </w:r>
      <w:r w:rsidRPr="00634531">
        <w:rPr>
          <w:rFonts w:ascii="Times New Roman" w:hAnsi="Times New Roman" w:cs="Times New Roman"/>
          <w:sz w:val="28"/>
          <w:szCs w:val="28"/>
          <w:shd w:val="clear" w:color="auto" w:fill="FFFFFF"/>
        </w:rPr>
        <w:t xml:space="preserve"> </w:t>
      </w:r>
      <w:r w:rsidRPr="00634531">
        <w:rPr>
          <w:rFonts w:ascii="Times New Roman" w:hAnsi="Times New Roman" w:cs="Times New Roman"/>
          <w:sz w:val="28"/>
          <w:szCs w:val="28"/>
        </w:rPr>
        <w:t xml:space="preserve"> </w:t>
      </w:r>
    </w:p>
    <w:p w:rsidR="00221780" w:rsidRPr="00634531" w:rsidRDefault="001C5C40" w:rsidP="00F176D4">
      <w:pPr>
        <w:pStyle w:val="a7"/>
        <w:tabs>
          <w:tab w:val="left" w:pos="4820"/>
        </w:tabs>
        <w:spacing w:after="0" w:line="288" w:lineRule="auto"/>
        <w:ind w:left="-567"/>
        <w:jc w:val="right"/>
        <w:rPr>
          <w:rFonts w:ascii="Times New Roman" w:hAnsi="Times New Roman" w:cs="Times New Roman"/>
          <w:i/>
          <w:sz w:val="28"/>
          <w:szCs w:val="28"/>
        </w:rPr>
      </w:pPr>
      <w:r w:rsidRPr="00634531">
        <w:rPr>
          <w:rFonts w:ascii="Times New Roman" w:hAnsi="Times New Roman" w:cs="Times New Roman"/>
          <w:i/>
          <w:sz w:val="28"/>
          <w:szCs w:val="28"/>
        </w:rPr>
        <w:t>Таблица №9</w:t>
      </w:r>
    </w:p>
    <w:p w:rsidR="003B2171" w:rsidRPr="00634531" w:rsidRDefault="00490DB7" w:rsidP="00F176D4">
      <w:pPr>
        <w:pStyle w:val="a7"/>
        <w:tabs>
          <w:tab w:val="left" w:pos="-567"/>
        </w:tabs>
        <w:spacing w:after="0" w:line="288" w:lineRule="auto"/>
        <w:ind w:left="-567"/>
        <w:jc w:val="center"/>
        <w:rPr>
          <w:rFonts w:ascii="Times New Roman" w:hAnsi="Times New Roman" w:cs="Times New Roman"/>
          <w:i/>
          <w:sz w:val="28"/>
          <w:szCs w:val="28"/>
        </w:rPr>
      </w:pPr>
      <w:r w:rsidRPr="00634531">
        <w:rPr>
          <w:rFonts w:ascii="Times New Roman" w:hAnsi="Times New Roman" w:cs="Times New Roman"/>
          <w:i/>
          <w:sz w:val="28"/>
          <w:szCs w:val="28"/>
        </w:rPr>
        <w:t>Организация и проведение мероприя</w:t>
      </w:r>
      <w:r w:rsidR="00765448" w:rsidRPr="00634531">
        <w:rPr>
          <w:rFonts w:ascii="Times New Roman" w:hAnsi="Times New Roman" w:cs="Times New Roman"/>
          <w:i/>
          <w:sz w:val="28"/>
          <w:szCs w:val="28"/>
        </w:rPr>
        <w:t>т</w:t>
      </w:r>
      <w:r w:rsidRPr="00634531">
        <w:rPr>
          <w:rFonts w:ascii="Times New Roman" w:hAnsi="Times New Roman" w:cs="Times New Roman"/>
          <w:i/>
          <w:sz w:val="28"/>
          <w:szCs w:val="28"/>
        </w:rPr>
        <w:t>ий</w:t>
      </w:r>
      <w:r w:rsidR="00371B0A" w:rsidRPr="00634531">
        <w:rPr>
          <w:rFonts w:ascii="Times New Roman" w:hAnsi="Times New Roman" w:cs="Times New Roman"/>
          <w:i/>
          <w:sz w:val="28"/>
          <w:szCs w:val="28"/>
        </w:rPr>
        <w:t xml:space="preserve"> по уровням</w:t>
      </w:r>
    </w:p>
    <w:tbl>
      <w:tblPr>
        <w:tblStyle w:val="13"/>
        <w:tblW w:w="5000" w:type="pct"/>
        <w:tblLook w:val="04A0" w:firstRow="1" w:lastRow="0" w:firstColumn="1" w:lastColumn="0" w:noHBand="0" w:noVBand="1"/>
      </w:tblPr>
      <w:tblGrid>
        <w:gridCol w:w="2944"/>
        <w:gridCol w:w="3401"/>
        <w:gridCol w:w="3225"/>
      </w:tblGrid>
      <w:tr w:rsidR="00490DB7" w:rsidRPr="00634531" w:rsidTr="00BB38B5">
        <w:trPr>
          <w:trHeight w:val="283"/>
        </w:trPr>
        <w:tc>
          <w:tcPr>
            <w:tcW w:w="1538" w:type="pct"/>
          </w:tcPr>
          <w:p w:rsidR="00490DB7" w:rsidRPr="00634531" w:rsidRDefault="00490DB7" w:rsidP="00F176D4">
            <w:pPr>
              <w:pStyle w:val="a7"/>
              <w:tabs>
                <w:tab w:val="left" w:pos="4820"/>
              </w:tabs>
              <w:spacing w:line="288" w:lineRule="auto"/>
              <w:ind w:left="0"/>
              <w:jc w:val="center"/>
              <w:rPr>
                <w:rFonts w:ascii="Times New Roman" w:hAnsi="Times New Roman" w:cs="Times New Roman"/>
                <w:b/>
                <w:sz w:val="28"/>
                <w:szCs w:val="28"/>
              </w:rPr>
            </w:pPr>
            <w:r w:rsidRPr="00634531">
              <w:rPr>
                <w:rFonts w:ascii="Times New Roman" w:hAnsi="Times New Roman" w:cs="Times New Roman"/>
                <w:sz w:val="28"/>
                <w:szCs w:val="28"/>
              </w:rPr>
              <w:t>Уровень</w:t>
            </w:r>
          </w:p>
        </w:tc>
        <w:tc>
          <w:tcPr>
            <w:tcW w:w="1777" w:type="pct"/>
          </w:tcPr>
          <w:p w:rsidR="00490DB7" w:rsidRPr="00634531" w:rsidRDefault="00490DB7"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Количество мероприятий</w:t>
            </w:r>
          </w:p>
        </w:tc>
        <w:tc>
          <w:tcPr>
            <w:tcW w:w="1685" w:type="pct"/>
          </w:tcPr>
          <w:p w:rsidR="00490DB7" w:rsidRPr="00634531" w:rsidRDefault="00490DB7" w:rsidP="00F176D4">
            <w:pPr>
              <w:pStyle w:val="a7"/>
              <w:tabs>
                <w:tab w:val="left" w:pos="4820"/>
              </w:tabs>
              <w:spacing w:line="288" w:lineRule="auto"/>
              <w:ind w:left="0"/>
              <w:jc w:val="center"/>
              <w:rPr>
                <w:rFonts w:ascii="Times New Roman" w:hAnsi="Times New Roman" w:cs="Times New Roman"/>
                <w:sz w:val="28"/>
                <w:szCs w:val="28"/>
              </w:rPr>
            </w:pPr>
            <w:r w:rsidRPr="00634531">
              <w:rPr>
                <w:rFonts w:ascii="Times New Roman" w:hAnsi="Times New Roman" w:cs="Times New Roman"/>
                <w:sz w:val="28"/>
                <w:szCs w:val="28"/>
              </w:rPr>
              <w:t>Кол</w:t>
            </w:r>
            <w:r w:rsidR="00BB38B5" w:rsidRPr="00634531">
              <w:rPr>
                <w:rFonts w:ascii="Times New Roman" w:hAnsi="Times New Roman" w:cs="Times New Roman"/>
                <w:sz w:val="28"/>
                <w:szCs w:val="28"/>
              </w:rPr>
              <w:t>-</w:t>
            </w:r>
            <w:r w:rsidRPr="00634531">
              <w:rPr>
                <w:rFonts w:ascii="Times New Roman" w:hAnsi="Times New Roman" w:cs="Times New Roman"/>
                <w:sz w:val="28"/>
                <w:szCs w:val="28"/>
              </w:rPr>
              <w:t>во участников (чел.)</w:t>
            </w:r>
          </w:p>
        </w:tc>
      </w:tr>
      <w:tr w:rsidR="00650B6C" w:rsidRPr="00634531" w:rsidTr="00BB38B5">
        <w:trPr>
          <w:trHeight w:val="283"/>
        </w:trPr>
        <w:tc>
          <w:tcPr>
            <w:tcW w:w="1538" w:type="pct"/>
          </w:tcPr>
          <w:p w:rsidR="00650B6C" w:rsidRPr="00634531" w:rsidRDefault="00650B6C" w:rsidP="00F176D4">
            <w:pPr>
              <w:pStyle w:val="a7"/>
              <w:tabs>
                <w:tab w:val="left" w:pos="4820"/>
              </w:tabs>
              <w:spacing w:line="288" w:lineRule="auto"/>
              <w:ind w:left="142"/>
              <w:jc w:val="both"/>
              <w:rPr>
                <w:rFonts w:ascii="Times New Roman" w:hAnsi="Times New Roman" w:cs="Times New Roman"/>
                <w:sz w:val="28"/>
                <w:szCs w:val="28"/>
              </w:rPr>
            </w:pPr>
            <w:r w:rsidRPr="00634531">
              <w:rPr>
                <w:rFonts w:ascii="Times New Roman" w:hAnsi="Times New Roman" w:cs="Times New Roman"/>
                <w:sz w:val="28"/>
                <w:szCs w:val="28"/>
              </w:rPr>
              <w:t>По месту жительства</w:t>
            </w:r>
          </w:p>
        </w:tc>
        <w:tc>
          <w:tcPr>
            <w:tcW w:w="1777" w:type="pct"/>
          </w:tcPr>
          <w:p w:rsidR="00650B6C" w:rsidRPr="00634531" w:rsidRDefault="00650B6C" w:rsidP="00F176D4">
            <w:pPr>
              <w:pStyle w:val="a7"/>
              <w:tabs>
                <w:tab w:val="left" w:pos="4820"/>
              </w:tabs>
              <w:spacing w:line="288" w:lineRule="auto"/>
              <w:ind w:left="-567"/>
              <w:jc w:val="center"/>
              <w:rPr>
                <w:rFonts w:ascii="Times New Roman" w:hAnsi="Times New Roman" w:cs="Times New Roman"/>
                <w:sz w:val="28"/>
                <w:szCs w:val="28"/>
              </w:rPr>
            </w:pPr>
            <w:r w:rsidRPr="00634531">
              <w:rPr>
                <w:rFonts w:ascii="Times New Roman" w:hAnsi="Times New Roman" w:cs="Times New Roman"/>
                <w:sz w:val="28"/>
                <w:szCs w:val="28"/>
              </w:rPr>
              <w:t>339</w:t>
            </w:r>
          </w:p>
        </w:tc>
        <w:tc>
          <w:tcPr>
            <w:tcW w:w="1685" w:type="pct"/>
          </w:tcPr>
          <w:p w:rsidR="00650B6C" w:rsidRPr="00634531" w:rsidRDefault="00650B6C" w:rsidP="00F176D4">
            <w:pPr>
              <w:pStyle w:val="a7"/>
              <w:tabs>
                <w:tab w:val="left" w:pos="4820"/>
              </w:tabs>
              <w:spacing w:line="288" w:lineRule="auto"/>
              <w:ind w:left="-567"/>
              <w:jc w:val="center"/>
              <w:rPr>
                <w:rFonts w:ascii="Times New Roman" w:hAnsi="Times New Roman" w:cs="Times New Roman"/>
                <w:sz w:val="28"/>
                <w:szCs w:val="28"/>
              </w:rPr>
            </w:pPr>
            <w:r w:rsidRPr="00634531">
              <w:rPr>
                <w:rFonts w:ascii="Times New Roman" w:hAnsi="Times New Roman" w:cs="Times New Roman"/>
                <w:sz w:val="28"/>
                <w:szCs w:val="28"/>
              </w:rPr>
              <w:t>18136</w:t>
            </w:r>
          </w:p>
        </w:tc>
      </w:tr>
      <w:tr w:rsidR="00490DB7" w:rsidRPr="00634531" w:rsidTr="00BB38B5">
        <w:trPr>
          <w:trHeight w:val="283"/>
        </w:trPr>
        <w:tc>
          <w:tcPr>
            <w:tcW w:w="1538" w:type="pct"/>
          </w:tcPr>
          <w:p w:rsidR="00490DB7" w:rsidRPr="00634531" w:rsidRDefault="00490DB7" w:rsidP="00F176D4">
            <w:pPr>
              <w:pStyle w:val="a7"/>
              <w:tabs>
                <w:tab w:val="left" w:pos="4820"/>
              </w:tabs>
              <w:spacing w:line="288" w:lineRule="auto"/>
              <w:ind w:left="142"/>
              <w:jc w:val="both"/>
              <w:rPr>
                <w:rFonts w:ascii="Times New Roman" w:hAnsi="Times New Roman" w:cs="Times New Roman"/>
                <w:b/>
                <w:sz w:val="28"/>
                <w:szCs w:val="28"/>
              </w:rPr>
            </w:pPr>
            <w:r w:rsidRPr="00634531">
              <w:rPr>
                <w:rFonts w:ascii="Times New Roman" w:hAnsi="Times New Roman" w:cs="Times New Roman"/>
                <w:sz w:val="28"/>
                <w:szCs w:val="28"/>
              </w:rPr>
              <w:t>Районный</w:t>
            </w:r>
          </w:p>
        </w:tc>
        <w:tc>
          <w:tcPr>
            <w:tcW w:w="1777" w:type="pct"/>
          </w:tcPr>
          <w:p w:rsidR="00490DB7" w:rsidRPr="00634531" w:rsidRDefault="00490DB7" w:rsidP="00F176D4">
            <w:pPr>
              <w:pStyle w:val="a7"/>
              <w:tabs>
                <w:tab w:val="left" w:pos="4820"/>
              </w:tabs>
              <w:spacing w:line="288" w:lineRule="auto"/>
              <w:ind w:left="-567"/>
              <w:jc w:val="center"/>
              <w:rPr>
                <w:rFonts w:ascii="Times New Roman" w:hAnsi="Times New Roman" w:cs="Times New Roman"/>
                <w:sz w:val="28"/>
                <w:szCs w:val="28"/>
              </w:rPr>
            </w:pPr>
            <w:r w:rsidRPr="00634531">
              <w:rPr>
                <w:rFonts w:ascii="Times New Roman" w:hAnsi="Times New Roman" w:cs="Times New Roman"/>
                <w:sz w:val="28"/>
                <w:szCs w:val="28"/>
              </w:rPr>
              <w:t>26</w:t>
            </w:r>
          </w:p>
        </w:tc>
        <w:tc>
          <w:tcPr>
            <w:tcW w:w="1685" w:type="pct"/>
          </w:tcPr>
          <w:p w:rsidR="00490DB7" w:rsidRPr="00634531" w:rsidRDefault="00490DB7" w:rsidP="00F176D4">
            <w:pPr>
              <w:pStyle w:val="a7"/>
              <w:tabs>
                <w:tab w:val="left" w:pos="4820"/>
              </w:tabs>
              <w:spacing w:line="288" w:lineRule="auto"/>
              <w:ind w:left="-567"/>
              <w:jc w:val="center"/>
              <w:rPr>
                <w:rFonts w:ascii="Times New Roman" w:hAnsi="Times New Roman" w:cs="Times New Roman"/>
                <w:sz w:val="28"/>
                <w:szCs w:val="28"/>
              </w:rPr>
            </w:pPr>
            <w:r w:rsidRPr="00634531">
              <w:rPr>
                <w:rFonts w:ascii="Times New Roman" w:hAnsi="Times New Roman" w:cs="Times New Roman"/>
                <w:sz w:val="28"/>
                <w:szCs w:val="28"/>
              </w:rPr>
              <w:t>7770</w:t>
            </w:r>
          </w:p>
        </w:tc>
      </w:tr>
      <w:tr w:rsidR="00490DB7" w:rsidRPr="00634531" w:rsidTr="00BB38B5">
        <w:trPr>
          <w:trHeight w:val="283"/>
        </w:trPr>
        <w:tc>
          <w:tcPr>
            <w:tcW w:w="1538" w:type="pct"/>
          </w:tcPr>
          <w:p w:rsidR="00490DB7" w:rsidRPr="00634531" w:rsidRDefault="00490DB7" w:rsidP="00F176D4">
            <w:pPr>
              <w:pStyle w:val="a7"/>
              <w:tabs>
                <w:tab w:val="left" w:pos="4820"/>
              </w:tabs>
              <w:spacing w:line="288" w:lineRule="auto"/>
              <w:ind w:left="142"/>
              <w:jc w:val="both"/>
              <w:rPr>
                <w:rFonts w:ascii="Times New Roman" w:hAnsi="Times New Roman" w:cs="Times New Roman"/>
                <w:b/>
                <w:sz w:val="28"/>
                <w:szCs w:val="28"/>
              </w:rPr>
            </w:pPr>
            <w:r w:rsidRPr="00634531">
              <w:rPr>
                <w:rFonts w:ascii="Times New Roman" w:hAnsi="Times New Roman" w:cs="Times New Roman"/>
                <w:sz w:val="28"/>
                <w:szCs w:val="28"/>
              </w:rPr>
              <w:t>Городской</w:t>
            </w:r>
          </w:p>
        </w:tc>
        <w:tc>
          <w:tcPr>
            <w:tcW w:w="1777" w:type="pct"/>
          </w:tcPr>
          <w:p w:rsidR="00490DB7" w:rsidRPr="00634531" w:rsidRDefault="00490DB7" w:rsidP="00F176D4">
            <w:pPr>
              <w:pStyle w:val="a7"/>
              <w:tabs>
                <w:tab w:val="left" w:pos="4820"/>
              </w:tabs>
              <w:spacing w:line="288" w:lineRule="auto"/>
              <w:ind w:left="-567"/>
              <w:jc w:val="center"/>
              <w:rPr>
                <w:rFonts w:ascii="Times New Roman" w:hAnsi="Times New Roman" w:cs="Times New Roman"/>
                <w:sz w:val="28"/>
                <w:szCs w:val="28"/>
              </w:rPr>
            </w:pPr>
            <w:r w:rsidRPr="00634531">
              <w:rPr>
                <w:rFonts w:ascii="Times New Roman" w:hAnsi="Times New Roman" w:cs="Times New Roman"/>
                <w:sz w:val="28"/>
                <w:szCs w:val="28"/>
              </w:rPr>
              <w:t>3</w:t>
            </w:r>
          </w:p>
        </w:tc>
        <w:tc>
          <w:tcPr>
            <w:tcW w:w="1685" w:type="pct"/>
          </w:tcPr>
          <w:p w:rsidR="00490DB7" w:rsidRPr="00634531" w:rsidRDefault="00490DB7" w:rsidP="00F176D4">
            <w:pPr>
              <w:pStyle w:val="a7"/>
              <w:tabs>
                <w:tab w:val="left" w:pos="4820"/>
              </w:tabs>
              <w:spacing w:line="288" w:lineRule="auto"/>
              <w:ind w:left="-567"/>
              <w:jc w:val="center"/>
              <w:rPr>
                <w:rFonts w:ascii="Times New Roman" w:hAnsi="Times New Roman" w:cs="Times New Roman"/>
                <w:sz w:val="28"/>
                <w:szCs w:val="28"/>
              </w:rPr>
            </w:pPr>
            <w:r w:rsidRPr="00634531">
              <w:rPr>
                <w:rFonts w:ascii="Times New Roman" w:hAnsi="Times New Roman" w:cs="Times New Roman"/>
                <w:sz w:val="28"/>
                <w:szCs w:val="28"/>
              </w:rPr>
              <w:t>1020</w:t>
            </w:r>
          </w:p>
        </w:tc>
      </w:tr>
      <w:tr w:rsidR="005B4AFB" w:rsidRPr="00634531" w:rsidTr="00BB38B5">
        <w:trPr>
          <w:trHeight w:val="283"/>
        </w:trPr>
        <w:tc>
          <w:tcPr>
            <w:tcW w:w="1538" w:type="pct"/>
          </w:tcPr>
          <w:p w:rsidR="005B4AFB" w:rsidRPr="00634531" w:rsidRDefault="005B4AFB" w:rsidP="00F176D4">
            <w:pPr>
              <w:pStyle w:val="a7"/>
              <w:tabs>
                <w:tab w:val="left" w:pos="4820"/>
              </w:tabs>
              <w:spacing w:line="288" w:lineRule="auto"/>
              <w:ind w:left="142"/>
              <w:jc w:val="right"/>
              <w:rPr>
                <w:rFonts w:ascii="Times New Roman" w:hAnsi="Times New Roman" w:cs="Times New Roman"/>
                <w:sz w:val="28"/>
                <w:szCs w:val="28"/>
              </w:rPr>
            </w:pPr>
            <w:r w:rsidRPr="00634531">
              <w:rPr>
                <w:rFonts w:ascii="Times New Roman" w:hAnsi="Times New Roman" w:cs="Times New Roman"/>
                <w:sz w:val="28"/>
                <w:szCs w:val="28"/>
              </w:rPr>
              <w:t>Итого:</w:t>
            </w:r>
          </w:p>
        </w:tc>
        <w:tc>
          <w:tcPr>
            <w:tcW w:w="1777" w:type="pct"/>
          </w:tcPr>
          <w:p w:rsidR="005B4AFB" w:rsidRPr="00634531" w:rsidRDefault="00DF2CA3" w:rsidP="00F176D4">
            <w:pPr>
              <w:pStyle w:val="a7"/>
              <w:tabs>
                <w:tab w:val="left" w:pos="4820"/>
              </w:tabs>
              <w:spacing w:line="288" w:lineRule="auto"/>
              <w:ind w:left="-567"/>
              <w:jc w:val="center"/>
              <w:rPr>
                <w:rFonts w:ascii="Times New Roman" w:hAnsi="Times New Roman" w:cs="Times New Roman"/>
                <w:sz w:val="28"/>
                <w:szCs w:val="28"/>
              </w:rPr>
            </w:pPr>
            <w:r w:rsidRPr="00634531">
              <w:rPr>
                <w:rFonts w:ascii="Times New Roman" w:hAnsi="Times New Roman" w:cs="Times New Roman"/>
                <w:sz w:val="28"/>
                <w:szCs w:val="28"/>
              </w:rPr>
              <w:fldChar w:fldCharType="begin"/>
            </w:r>
            <w:r w:rsidR="005B4AFB" w:rsidRPr="00634531">
              <w:rPr>
                <w:rFonts w:ascii="Times New Roman" w:hAnsi="Times New Roman" w:cs="Times New Roman"/>
                <w:sz w:val="28"/>
                <w:szCs w:val="28"/>
              </w:rPr>
              <w:instrText xml:space="preserve"> =SUM(ABOVE) </w:instrText>
            </w:r>
            <w:r w:rsidRPr="00634531">
              <w:rPr>
                <w:rFonts w:ascii="Times New Roman" w:hAnsi="Times New Roman" w:cs="Times New Roman"/>
                <w:sz w:val="28"/>
                <w:szCs w:val="28"/>
              </w:rPr>
              <w:fldChar w:fldCharType="separate"/>
            </w:r>
            <w:r w:rsidR="005B4AFB" w:rsidRPr="00634531">
              <w:rPr>
                <w:rFonts w:ascii="Times New Roman" w:hAnsi="Times New Roman" w:cs="Times New Roman"/>
                <w:noProof/>
                <w:sz w:val="28"/>
                <w:szCs w:val="28"/>
              </w:rPr>
              <w:t>368</w:t>
            </w:r>
            <w:r w:rsidRPr="00634531">
              <w:rPr>
                <w:rFonts w:ascii="Times New Roman" w:hAnsi="Times New Roman" w:cs="Times New Roman"/>
                <w:sz w:val="28"/>
                <w:szCs w:val="28"/>
              </w:rPr>
              <w:fldChar w:fldCharType="end"/>
            </w:r>
          </w:p>
        </w:tc>
        <w:tc>
          <w:tcPr>
            <w:tcW w:w="1685" w:type="pct"/>
          </w:tcPr>
          <w:p w:rsidR="005B4AFB" w:rsidRPr="00634531" w:rsidRDefault="00DF2CA3" w:rsidP="00F176D4">
            <w:pPr>
              <w:pStyle w:val="a7"/>
              <w:tabs>
                <w:tab w:val="left" w:pos="4820"/>
              </w:tabs>
              <w:spacing w:line="288" w:lineRule="auto"/>
              <w:ind w:left="-567"/>
              <w:jc w:val="center"/>
              <w:rPr>
                <w:rFonts w:ascii="Times New Roman" w:hAnsi="Times New Roman" w:cs="Times New Roman"/>
                <w:sz w:val="28"/>
                <w:szCs w:val="28"/>
              </w:rPr>
            </w:pPr>
            <w:r w:rsidRPr="00634531">
              <w:rPr>
                <w:rFonts w:ascii="Times New Roman" w:hAnsi="Times New Roman" w:cs="Times New Roman"/>
                <w:sz w:val="28"/>
                <w:szCs w:val="28"/>
              </w:rPr>
              <w:fldChar w:fldCharType="begin"/>
            </w:r>
            <w:r w:rsidR="005B4AFB" w:rsidRPr="00634531">
              <w:rPr>
                <w:rFonts w:ascii="Times New Roman" w:hAnsi="Times New Roman" w:cs="Times New Roman"/>
                <w:sz w:val="28"/>
                <w:szCs w:val="28"/>
              </w:rPr>
              <w:instrText xml:space="preserve"> =SUM(ABOVE) </w:instrText>
            </w:r>
            <w:r w:rsidRPr="00634531">
              <w:rPr>
                <w:rFonts w:ascii="Times New Roman" w:hAnsi="Times New Roman" w:cs="Times New Roman"/>
                <w:sz w:val="28"/>
                <w:szCs w:val="28"/>
              </w:rPr>
              <w:fldChar w:fldCharType="separate"/>
            </w:r>
            <w:r w:rsidR="005B4AFB" w:rsidRPr="00634531">
              <w:rPr>
                <w:rFonts w:ascii="Times New Roman" w:hAnsi="Times New Roman" w:cs="Times New Roman"/>
                <w:noProof/>
                <w:sz w:val="28"/>
                <w:szCs w:val="28"/>
              </w:rPr>
              <w:t>26926</w:t>
            </w:r>
            <w:r w:rsidRPr="00634531">
              <w:rPr>
                <w:rFonts w:ascii="Times New Roman" w:hAnsi="Times New Roman" w:cs="Times New Roman"/>
                <w:sz w:val="28"/>
                <w:szCs w:val="28"/>
              </w:rPr>
              <w:fldChar w:fldCharType="end"/>
            </w:r>
          </w:p>
        </w:tc>
      </w:tr>
    </w:tbl>
    <w:p w:rsidR="00B623F1" w:rsidRPr="00634531" w:rsidRDefault="00B623F1" w:rsidP="00F176D4">
      <w:pPr>
        <w:tabs>
          <w:tab w:val="left" w:pos="-567"/>
        </w:tabs>
        <w:spacing w:after="0" w:line="288" w:lineRule="auto"/>
        <w:jc w:val="right"/>
        <w:rPr>
          <w:rFonts w:ascii="Times New Roman" w:hAnsi="Times New Roman" w:cs="Times New Roman"/>
          <w:i/>
          <w:sz w:val="28"/>
          <w:szCs w:val="28"/>
        </w:rPr>
      </w:pPr>
    </w:p>
    <w:p w:rsidR="001C5C40" w:rsidRPr="00634531" w:rsidRDefault="001C5C40" w:rsidP="00F176D4">
      <w:pPr>
        <w:tabs>
          <w:tab w:val="left" w:pos="-567"/>
        </w:tabs>
        <w:spacing w:after="0" w:line="288" w:lineRule="auto"/>
        <w:jc w:val="right"/>
        <w:rPr>
          <w:rFonts w:ascii="Times New Roman" w:hAnsi="Times New Roman" w:cs="Times New Roman"/>
          <w:i/>
          <w:sz w:val="28"/>
          <w:szCs w:val="28"/>
        </w:rPr>
      </w:pPr>
      <w:r w:rsidRPr="00634531">
        <w:rPr>
          <w:rFonts w:ascii="Times New Roman" w:hAnsi="Times New Roman" w:cs="Times New Roman"/>
          <w:i/>
          <w:sz w:val="28"/>
          <w:szCs w:val="28"/>
        </w:rPr>
        <w:t>Таблица №10</w:t>
      </w:r>
    </w:p>
    <w:p w:rsidR="00951BFA" w:rsidRPr="00634531" w:rsidRDefault="00951BFA" w:rsidP="00F176D4">
      <w:pPr>
        <w:pStyle w:val="a7"/>
        <w:tabs>
          <w:tab w:val="left" w:pos="-567"/>
        </w:tabs>
        <w:spacing w:after="0" w:line="288" w:lineRule="auto"/>
        <w:ind w:left="-567"/>
        <w:jc w:val="center"/>
        <w:rPr>
          <w:rFonts w:ascii="Times New Roman" w:hAnsi="Times New Roman" w:cs="Times New Roman"/>
          <w:i/>
          <w:sz w:val="28"/>
          <w:szCs w:val="28"/>
        </w:rPr>
      </w:pPr>
      <w:r w:rsidRPr="00634531">
        <w:rPr>
          <w:rFonts w:ascii="Times New Roman" w:hAnsi="Times New Roman" w:cs="Times New Roman"/>
          <w:i/>
          <w:sz w:val="28"/>
          <w:szCs w:val="28"/>
        </w:rPr>
        <w:t>Организация и проведение мероприятий по месту жительства</w:t>
      </w:r>
      <w:r w:rsidR="005C212D" w:rsidRPr="00634531">
        <w:rPr>
          <w:rFonts w:ascii="Times New Roman" w:hAnsi="Times New Roman" w:cs="Times New Roman"/>
          <w:i/>
          <w:sz w:val="28"/>
          <w:szCs w:val="28"/>
        </w:rPr>
        <w:t xml:space="preserve"> по направлениям деятельности</w:t>
      </w:r>
    </w:p>
    <w:tbl>
      <w:tblPr>
        <w:tblStyle w:val="13"/>
        <w:tblW w:w="5000" w:type="pct"/>
        <w:tblLook w:val="04A0" w:firstRow="1" w:lastRow="0" w:firstColumn="1" w:lastColumn="0" w:noHBand="0" w:noVBand="1"/>
      </w:tblPr>
      <w:tblGrid>
        <w:gridCol w:w="5738"/>
        <w:gridCol w:w="1916"/>
        <w:gridCol w:w="1916"/>
      </w:tblGrid>
      <w:tr w:rsidR="005C212D" w:rsidRPr="00634531" w:rsidTr="005A42AF">
        <w:trPr>
          <w:trHeight w:val="170"/>
        </w:trPr>
        <w:tc>
          <w:tcPr>
            <w:tcW w:w="2997" w:type="pct"/>
            <w:hideMark/>
          </w:tcPr>
          <w:p w:rsidR="005C212D" w:rsidRPr="00634531" w:rsidRDefault="005C212D" w:rsidP="00F176D4">
            <w:pPr>
              <w:spacing w:line="288" w:lineRule="auto"/>
              <w:jc w:val="center"/>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 xml:space="preserve">Направленность мероприятий </w:t>
            </w:r>
            <w:r w:rsidRPr="00634531">
              <w:rPr>
                <w:rFonts w:ascii="Times New Roman" w:eastAsia="Times New Roman" w:hAnsi="Times New Roman" w:cs="Times New Roman"/>
                <w:i/>
                <w:iCs/>
                <w:color w:val="000000"/>
                <w:sz w:val="28"/>
                <w:szCs w:val="28"/>
                <w:lang w:eastAsia="ru-RU"/>
              </w:rPr>
              <w:t>(согласно Концепции муниципальной молодежной политики)</w:t>
            </w:r>
          </w:p>
        </w:tc>
        <w:tc>
          <w:tcPr>
            <w:tcW w:w="1001" w:type="pct"/>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color w:val="000000"/>
                <w:sz w:val="28"/>
                <w:szCs w:val="28"/>
                <w:lang w:eastAsia="ru-RU"/>
              </w:rPr>
              <w:t xml:space="preserve">Количество мероприятий </w:t>
            </w:r>
          </w:p>
        </w:tc>
        <w:tc>
          <w:tcPr>
            <w:tcW w:w="1001" w:type="pct"/>
            <w:hideMark/>
          </w:tcPr>
          <w:p w:rsidR="005C212D" w:rsidRPr="00634531" w:rsidRDefault="001516EB"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color w:val="000000"/>
                <w:sz w:val="28"/>
                <w:szCs w:val="28"/>
                <w:lang w:eastAsia="ru-RU"/>
              </w:rPr>
              <w:t>К</w:t>
            </w:r>
            <w:r w:rsidR="005C212D" w:rsidRPr="00634531">
              <w:rPr>
                <w:rFonts w:ascii="Times New Roman" w:eastAsia="Times New Roman" w:hAnsi="Times New Roman" w:cs="Times New Roman"/>
                <w:color w:val="000000"/>
                <w:sz w:val="28"/>
                <w:szCs w:val="28"/>
                <w:lang w:eastAsia="ru-RU"/>
              </w:rPr>
              <w:t>оличество участников мероприятий                                              (чел.)</w:t>
            </w:r>
          </w:p>
        </w:tc>
      </w:tr>
      <w:tr w:rsidR="005C212D" w:rsidRPr="00634531" w:rsidTr="005A42AF">
        <w:trPr>
          <w:trHeight w:val="170"/>
        </w:trPr>
        <w:tc>
          <w:tcPr>
            <w:tcW w:w="2997" w:type="pct"/>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 xml:space="preserve">Содействие развитию активной жизненной позиции молодежи </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127</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7927</w:t>
            </w:r>
          </w:p>
        </w:tc>
      </w:tr>
      <w:tr w:rsidR="005C212D" w:rsidRPr="00634531" w:rsidTr="005A42AF">
        <w:trPr>
          <w:trHeight w:val="170"/>
        </w:trPr>
        <w:tc>
          <w:tcPr>
            <w:tcW w:w="2997" w:type="pct"/>
            <w:hideMark/>
          </w:tcPr>
          <w:p w:rsidR="005C212D" w:rsidRPr="00634531" w:rsidRDefault="005C212D" w:rsidP="00E501FE">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 xml:space="preserve">Гражданское и патриотическое воспитание </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126</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5332</w:t>
            </w:r>
          </w:p>
        </w:tc>
      </w:tr>
      <w:tr w:rsidR="005C212D" w:rsidRPr="00634531" w:rsidTr="005A42AF">
        <w:trPr>
          <w:trHeight w:val="170"/>
        </w:trPr>
        <w:tc>
          <w:tcPr>
            <w:tcW w:w="2997" w:type="pct"/>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Поддержка молодой семьи</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22</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1203</w:t>
            </w:r>
          </w:p>
        </w:tc>
      </w:tr>
      <w:tr w:rsidR="005C212D" w:rsidRPr="00634531" w:rsidTr="005A42AF">
        <w:trPr>
          <w:trHeight w:val="170"/>
        </w:trPr>
        <w:tc>
          <w:tcPr>
            <w:tcW w:w="2997" w:type="pct"/>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Содействие в выборе профессии и ориентировании на рынке труда</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0</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0</w:t>
            </w:r>
          </w:p>
        </w:tc>
      </w:tr>
      <w:tr w:rsidR="005C212D" w:rsidRPr="00634531" w:rsidTr="005A42AF">
        <w:trPr>
          <w:trHeight w:val="170"/>
        </w:trPr>
        <w:tc>
          <w:tcPr>
            <w:tcW w:w="2997" w:type="pct"/>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Содействие формированию здорового образа жизни в молодежной среде</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52</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3194</w:t>
            </w:r>
          </w:p>
        </w:tc>
      </w:tr>
      <w:tr w:rsidR="005C212D" w:rsidRPr="00634531" w:rsidTr="005A42AF">
        <w:trPr>
          <w:trHeight w:val="170"/>
        </w:trPr>
        <w:tc>
          <w:tcPr>
            <w:tcW w:w="2997" w:type="pct"/>
            <w:hideMark/>
          </w:tcPr>
          <w:p w:rsidR="005C212D" w:rsidRPr="00634531" w:rsidRDefault="005C212D"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lastRenderedPageBreak/>
              <w:t>Содействие молодежи в трудной жизненной ситуации</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12</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480</w:t>
            </w:r>
          </w:p>
        </w:tc>
      </w:tr>
      <w:tr w:rsidR="005C212D" w:rsidRPr="00634531" w:rsidTr="005A42AF">
        <w:trPr>
          <w:trHeight w:val="170"/>
        </w:trPr>
        <w:tc>
          <w:tcPr>
            <w:tcW w:w="2997" w:type="pct"/>
            <w:noWrap/>
            <w:hideMark/>
          </w:tcPr>
          <w:p w:rsidR="005C212D" w:rsidRPr="00634531" w:rsidRDefault="005C212D" w:rsidP="00F176D4">
            <w:pPr>
              <w:spacing w:line="288" w:lineRule="auto"/>
              <w:jc w:val="right"/>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color w:val="000000"/>
                <w:sz w:val="28"/>
                <w:szCs w:val="28"/>
                <w:lang w:eastAsia="ru-RU"/>
              </w:rPr>
              <w:t>Итого:</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339</w:t>
            </w:r>
          </w:p>
        </w:tc>
        <w:tc>
          <w:tcPr>
            <w:tcW w:w="1001" w:type="pct"/>
            <w:noWrap/>
            <w:hideMark/>
          </w:tcPr>
          <w:p w:rsidR="005C212D" w:rsidRPr="00634531" w:rsidRDefault="005C212D"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18136</w:t>
            </w:r>
          </w:p>
        </w:tc>
      </w:tr>
    </w:tbl>
    <w:p w:rsidR="00221780" w:rsidRPr="00634531" w:rsidRDefault="001516EB" w:rsidP="00F176D4">
      <w:pPr>
        <w:pStyle w:val="a7"/>
        <w:tabs>
          <w:tab w:val="left" w:pos="-567"/>
        </w:tabs>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r>
    </w:p>
    <w:p w:rsidR="00221780" w:rsidRPr="00634531" w:rsidRDefault="00221780" w:rsidP="00F176D4">
      <w:pPr>
        <w:pStyle w:val="a7"/>
        <w:tabs>
          <w:tab w:val="left" w:pos="-567"/>
        </w:tabs>
        <w:spacing w:after="0" w:line="288" w:lineRule="auto"/>
        <w:ind w:left="-567"/>
        <w:jc w:val="both"/>
        <w:rPr>
          <w:rFonts w:ascii="Times New Roman" w:hAnsi="Times New Roman" w:cs="Times New Roman"/>
          <w:i/>
          <w:sz w:val="28"/>
          <w:szCs w:val="28"/>
        </w:rPr>
      </w:pPr>
      <w:r w:rsidRPr="00634531">
        <w:rPr>
          <w:rFonts w:ascii="Times New Roman" w:hAnsi="Times New Roman" w:cs="Times New Roman"/>
          <w:sz w:val="28"/>
          <w:szCs w:val="28"/>
        </w:rPr>
        <w:tab/>
      </w:r>
      <w:r w:rsidR="00765448" w:rsidRPr="00634531">
        <w:rPr>
          <w:rFonts w:ascii="Times New Roman" w:hAnsi="Times New Roman" w:cs="Times New Roman"/>
          <w:sz w:val="28"/>
          <w:szCs w:val="28"/>
        </w:rPr>
        <w:t>Показате</w:t>
      </w:r>
      <w:r w:rsidR="00A422EE">
        <w:rPr>
          <w:rFonts w:ascii="Times New Roman" w:hAnsi="Times New Roman" w:cs="Times New Roman"/>
          <w:sz w:val="28"/>
          <w:szCs w:val="28"/>
        </w:rPr>
        <w:t>лем эффективности деятельности У</w:t>
      </w:r>
      <w:r w:rsidR="00765448" w:rsidRPr="00634531">
        <w:rPr>
          <w:rFonts w:ascii="Times New Roman" w:hAnsi="Times New Roman" w:cs="Times New Roman"/>
          <w:sz w:val="28"/>
          <w:szCs w:val="28"/>
        </w:rPr>
        <w:t xml:space="preserve">чреждения являются результаты участия воспитанников клубных формирований в конкурсах, выставках, фестивалях, соревнованиях в 2018 году, которые  представлены в </w:t>
      </w:r>
      <w:r w:rsidR="00765448" w:rsidRPr="00634531">
        <w:rPr>
          <w:rFonts w:ascii="Times New Roman" w:hAnsi="Times New Roman" w:cs="Times New Roman"/>
          <w:i/>
          <w:sz w:val="28"/>
          <w:szCs w:val="28"/>
        </w:rPr>
        <w:t>таблице №</w:t>
      </w:r>
      <w:r w:rsidR="006B27FA" w:rsidRPr="00634531">
        <w:rPr>
          <w:rFonts w:ascii="Times New Roman" w:hAnsi="Times New Roman" w:cs="Times New Roman"/>
          <w:i/>
          <w:sz w:val="28"/>
          <w:szCs w:val="28"/>
        </w:rPr>
        <w:t>1</w:t>
      </w:r>
      <w:r w:rsidR="00776179" w:rsidRPr="00634531">
        <w:rPr>
          <w:rFonts w:ascii="Times New Roman" w:hAnsi="Times New Roman" w:cs="Times New Roman"/>
          <w:i/>
          <w:sz w:val="28"/>
          <w:szCs w:val="28"/>
        </w:rPr>
        <w:t>1</w:t>
      </w:r>
      <w:r w:rsidR="00DE56A6" w:rsidRPr="00634531">
        <w:rPr>
          <w:rFonts w:ascii="Times New Roman" w:hAnsi="Times New Roman" w:cs="Times New Roman"/>
          <w:i/>
          <w:sz w:val="28"/>
          <w:szCs w:val="28"/>
        </w:rPr>
        <w:t xml:space="preserve"> и на диаграмме №</w:t>
      </w:r>
      <w:r w:rsidR="00622072" w:rsidRPr="00634531">
        <w:rPr>
          <w:rFonts w:ascii="Times New Roman" w:hAnsi="Times New Roman" w:cs="Times New Roman"/>
          <w:i/>
          <w:sz w:val="28"/>
          <w:szCs w:val="28"/>
        </w:rPr>
        <w:t>5</w:t>
      </w:r>
      <w:r w:rsidR="00371B0A" w:rsidRPr="00634531">
        <w:rPr>
          <w:rFonts w:ascii="Times New Roman" w:hAnsi="Times New Roman" w:cs="Times New Roman"/>
          <w:i/>
          <w:sz w:val="28"/>
          <w:szCs w:val="28"/>
        </w:rPr>
        <w:t>.</w:t>
      </w:r>
    </w:p>
    <w:p w:rsidR="001C5C40" w:rsidRPr="00634531" w:rsidRDefault="001C5C40" w:rsidP="00F176D4">
      <w:pPr>
        <w:pStyle w:val="a7"/>
        <w:tabs>
          <w:tab w:val="left" w:pos="567"/>
        </w:tabs>
        <w:spacing w:after="0" w:line="288" w:lineRule="auto"/>
        <w:ind w:left="-567"/>
        <w:jc w:val="right"/>
        <w:rPr>
          <w:rFonts w:ascii="Times New Roman" w:hAnsi="Times New Roman" w:cs="Times New Roman"/>
          <w:i/>
          <w:sz w:val="28"/>
          <w:szCs w:val="28"/>
        </w:rPr>
      </w:pPr>
      <w:r w:rsidRPr="00634531">
        <w:rPr>
          <w:rFonts w:ascii="Times New Roman" w:hAnsi="Times New Roman" w:cs="Times New Roman"/>
          <w:i/>
          <w:sz w:val="28"/>
          <w:szCs w:val="28"/>
        </w:rPr>
        <w:t>Таблица №11</w:t>
      </w:r>
    </w:p>
    <w:p w:rsidR="00765448" w:rsidRPr="00634531" w:rsidRDefault="00166D7F" w:rsidP="00F176D4">
      <w:pPr>
        <w:pStyle w:val="a7"/>
        <w:tabs>
          <w:tab w:val="left" w:pos="567"/>
        </w:tabs>
        <w:spacing w:after="0" w:line="288" w:lineRule="auto"/>
        <w:ind w:left="-567"/>
        <w:jc w:val="center"/>
        <w:rPr>
          <w:rFonts w:ascii="Times New Roman" w:hAnsi="Times New Roman" w:cs="Times New Roman"/>
          <w:i/>
          <w:sz w:val="28"/>
          <w:szCs w:val="28"/>
        </w:rPr>
      </w:pPr>
      <w:r w:rsidRPr="00634531">
        <w:rPr>
          <w:rFonts w:ascii="Times New Roman" w:hAnsi="Times New Roman" w:cs="Times New Roman"/>
          <w:i/>
          <w:sz w:val="28"/>
          <w:szCs w:val="28"/>
        </w:rPr>
        <w:t>Результативность участия учреждения в конкурсах, фестивалях,</w:t>
      </w:r>
      <w:r w:rsidR="00AE4B98" w:rsidRPr="00634531">
        <w:rPr>
          <w:rFonts w:ascii="Times New Roman" w:hAnsi="Times New Roman" w:cs="Times New Roman"/>
          <w:i/>
          <w:sz w:val="28"/>
          <w:szCs w:val="28"/>
        </w:rPr>
        <w:t xml:space="preserve"> </w:t>
      </w:r>
      <w:r w:rsidRPr="00634531">
        <w:rPr>
          <w:rFonts w:ascii="Times New Roman" w:hAnsi="Times New Roman" w:cs="Times New Roman"/>
          <w:i/>
          <w:sz w:val="28"/>
          <w:szCs w:val="28"/>
        </w:rPr>
        <w:t>соревнованиях</w:t>
      </w:r>
      <w:r w:rsidR="005B4AFB" w:rsidRPr="00634531">
        <w:rPr>
          <w:rFonts w:ascii="Times New Roman" w:hAnsi="Times New Roman" w:cs="Times New Roman"/>
          <w:i/>
          <w:sz w:val="28"/>
          <w:szCs w:val="28"/>
        </w:rPr>
        <w:t xml:space="preserve"> </w:t>
      </w:r>
    </w:p>
    <w:tbl>
      <w:tblPr>
        <w:tblStyle w:val="13"/>
        <w:tblW w:w="5000" w:type="pct"/>
        <w:tblLook w:val="04A0" w:firstRow="1" w:lastRow="0" w:firstColumn="1" w:lastColumn="0" w:noHBand="0" w:noVBand="1"/>
      </w:tblPr>
      <w:tblGrid>
        <w:gridCol w:w="4504"/>
        <w:gridCol w:w="1845"/>
        <w:gridCol w:w="3221"/>
      </w:tblGrid>
      <w:tr w:rsidR="003D53AF" w:rsidRPr="00634531" w:rsidTr="00D30452">
        <w:tc>
          <w:tcPr>
            <w:tcW w:w="2353"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Уровень</w:t>
            </w:r>
          </w:p>
        </w:tc>
        <w:tc>
          <w:tcPr>
            <w:tcW w:w="964"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Количество наград (ед.)</w:t>
            </w:r>
          </w:p>
        </w:tc>
        <w:tc>
          <w:tcPr>
            <w:tcW w:w="1683"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 xml:space="preserve"> (%)</w:t>
            </w:r>
          </w:p>
        </w:tc>
      </w:tr>
      <w:tr w:rsidR="003D53AF" w:rsidRPr="00634531" w:rsidTr="00D30452">
        <w:tc>
          <w:tcPr>
            <w:tcW w:w="2353" w:type="pct"/>
          </w:tcPr>
          <w:p w:rsidR="003D53AF" w:rsidRPr="00634531" w:rsidRDefault="003D53AF" w:rsidP="00F176D4">
            <w:pPr>
              <w:spacing w:line="288" w:lineRule="auto"/>
              <w:rPr>
                <w:rFonts w:ascii="Times New Roman" w:hAnsi="Times New Roman" w:cs="Times New Roman"/>
                <w:sz w:val="28"/>
                <w:szCs w:val="28"/>
              </w:rPr>
            </w:pPr>
            <w:r w:rsidRPr="00634531">
              <w:rPr>
                <w:rFonts w:ascii="Times New Roman" w:hAnsi="Times New Roman" w:cs="Times New Roman"/>
                <w:sz w:val="28"/>
                <w:szCs w:val="28"/>
              </w:rPr>
              <w:t>Городской</w:t>
            </w:r>
          </w:p>
        </w:tc>
        <w:tc>
          <w:tcPr>
            <w:tcW w:w="964"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12</w:t>
            </w:r>
          </w:p>
        </w:tc>
        <w:tc>
          <w:tcPr>
            <w:tcW w:w="1683"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6,6</w:t>
            </w:r>
          </w:p>
        </w:tc>
      </w:tr>
      <w:tr w:rsidR="003D53AF" w:rsidRPr="00634531" w:rsidTr="00D30452">
        <w:tc>
          <w:tcPr>
            <w:tcW w:w="2353" w:type="pct"/>
          </w:tcPr>
          <w:p w:rsidR="003D53AF" w:rsidRPr="00634531" w:rsidRDefault="003D53AF" w:rsidP="00F176D4">
            <w:pPr>
              <w:spacing w:line="288" w:lineRule="auto"/>
              <w:rPr>
                <w:rFonts w:ascii="Times New Roman" w:hAnsi="Times New Roman" w:cs="Times New Roman"/>
                <w:sz w:val="28"/>
                <w:szCs w:val="28"/>
              </w:rPr>
            </w:pPr>
            <w:r w:rsidRPr="00634531">
              <w:rPr>
                <w:rFonts w:ascii="Times New Roman" w:hAnsi="Times New Roman" w:cs="Times New Roman"/>
                <w:sz w:val="28"/>
                <w:szCs w:val="28"/>
              </w:rPr>
              <w:t>Городской (в рамках отрасли МП)</w:t>
            </w:r>
          </w:p>
        </w:tc>
        <w:tc>
          <w:tcPr>
            <w:tcW w:w="964"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23</w:t>
            </w:r>
          </w:p>
        </w:tc>
        <w:tc>
          <w:tcPr>
            <w:tcW w:w="1683"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12,6</w:t>
            </w:r>
          </w:p>
        </w:tc>
      </w:tr>
      <w:tr w:rsidR="003D53AF" w:rsidRPr="00634531" w:rsidTr="00D30452">
        <w:tc>
          <w:tcPr>
            <w:tcW w:w="2353" w:type="pct"/>
          </w:tcPr>
          <w:p w:rsidR="003D53AF" w:rsidRPr="00634531" w:rsidRDefault="003D53AF" w:rsidP="00F176D4">
            <w:pPr>
              <w:spacing w:line="288" w:lineRule="auto"/>
              <w:rPr>
                <w:rFonts w:ascii="Times New Roman" w:hAnsi="Times New Roman" w:cs="Times New Roman"/>
                <w:sz w:val="28"/>
                <w:szCs w:val="28"/>
              </w:rPr>
            </w:pPr>
            <w:r w:rsidRPr="00634531">
              <w:rPr>
                <w:rFonts w:ascii="Times New Roman" w:hAnsi="Times New Roman" w:cs="Times New Roman"/>
                <w:sz w:val="28"/>
                <w:szCs w:val="28"/>
              </w:rPr>
              <w:t>Областной</w:t>
            </w:r>
          </w:p>
        </w:tc>
        <w:tc>
          <w:tcPr>
            <w:tcW w:w="964"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11</w:t>
            </w:r>
          </w:p>
        </w:tc>
        <w:tc>
          <w:tcPr>
            <w:tcW w:w="1683"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6,0</w:t>
            </w:r>
          </w:p>
        </w:tc>
      </w:tr>
      <w:tr w:rsidR="003D53AF" w:rsidRPr="00634531" w:rsidTr="00D30452">
        <w:tc>
          <w:tcPr>
            <w:tcW w:w="2353" w:type="pct"/>
          </w:tcPr>
          <w:p w:rsidR="003D53AF" w:rsidRPr="00634531" w:rsidRDefault="003D53AF" w:rsidP="00F176D4">
            <w:pPr>
              <w:spacing w:line="288" w:lineRule="auto"/>
              <w:rPr>
                <w:rFonts w:ascii="Times New Roman" w:hAnsi="Times New Roman" w:cs="Times New Roman"/>
                <w:sz w:val="28"/>
                <w:szCs w:val="28"/>
              </w:rPr>
            </w:pPr>
            <w:r w:rsidRPr="00634531">
              <w:rPr>
                <w:rFonts w:ascii="Times New Roman" w:hAnsi="Times New Roman" w:cs="Times New Roman"/>
                <w:sz w:val="28"/>
                <w:szCs w:val="28"/>
              </w:rPr>
              <w:t>Региональный</w:t>
            </w:r>
          </w:p>
        </w:tc>
        <w:tc>
          <w:tcPr>
            <w:tcW w:w="964"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29</w:t>
            </w:r>
          </w:p>
        </w:tc>
        <w:tc>
          <w:tcPr>
            <w:tcW w:w="1683"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15,9</w:t>
            </w:r>
          </w:p>
        </w:tc>
      </w:tr>
      <w:tr w:rsidR="003D53AF" w:rsidRPr="00634531" w:rsidTr="00D30452">
        <w:tc>
          <w:tcPr>
            <w:tcW w:w="2353" w:type="pct"/>
          </w:tcPr>
          <w:p w:rsidR="003D53AF" w:rsidRPr="00634531" w:rsidRDefault="003D53AF" w:rsidP="00F176D4">
            <w:pPr>
              <w:spacing w:line="288" w:lineRule="auto"/>
              <w:rPr>
                <w:rFonts w:ascii="Times New Roman" w:hAnsi="Times New Roman" w:cs="Times New Roman"/>
                <w:sz w:val="28"/>
                <w:szCs w:val="28"/>
              </w:rPr>
            </w:pPr>
            <w:r w:rsidRPr="00634531">
              <w:rPr>
                <w:rFonts w:ascii="Times New Roman" w:hAnsi="Times New Roman" w:cs="Times New Roman"/>
                <w:sz w:val="28"/>
                <w:szCs w:val="28"/>
              </w:rPr>
              <w:t>Всероссийский</w:t>
            </w:r>
          </w:p>
        </w:tc>
        <w:tc>
          <w:tcPr>
            <w:tcW w:w="964"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50</w:t>
            </w:r>
          </w:p>
        </w:tc>
        <w:tc>
          <w:tcPr>
            <w:tcW w:w="1683"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27,5</w:t>
            </w:r>
          </w:p>
        </w:tc>
      </w:tr>
      <w:tr w:rsidR="003D53AF" w:rsidRPr="00634531" w:rsidTr="00D30452">
        <w:tc>
          <w:tcPr>
            <w:tcW w:w="2353" w:type="pct"/>
          </w:tcPr>
          <w:p w:rsidR="003D53AF" w:rsidRPr="00634531" w:rsidRDefault="003D53AF" w:rsidP="00F176D4">
            <w:pPr>
              <w:spacing w:line="288" w:lineRule="auto"/>
              <w:rPr>
                <w:rFonts w:ascii="Times New Roman" w:hAnsi="Times New Roman" w:cs="Times New Roman"/>
                <w:sz w:val="28"/>
                <w:szCs w:val="28"/>
              </w:rPr>
            </w:pPr>
            <w:r w:rsidRPr="00634531">
              <w:rPr>
                <w:rFonts w:ascii="Times New Roman" w:hAnsi="Times New Roman" w:cs="Times New Roman"/>
                <w:sz w:val="28"/>
                <w:szCs w:val="28"/>
              </w:rPr>
              <w:t>Международный</w:t>
            </w:r>
          </w:p>
        </w:tc>
        <w:tc>
          <w:tcPr>
            <w:tcW w:w="964"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57</w:t>
            </w:r>
          </w:p>
        </w:tc>
        <w:tc>
          <w:tcPr>
            <w:tcW w:w="1683"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31,3</w:t>
            </w:r>
          </w:p>
        </w:tc>
      </w:tr>
      <w:tr w:rsidR="003D53AF" w:rsidRPr="00634531" w:rsidTr="00D30452">
        <w:tc>
          <w:tcPr>
            <w:tcW w:w="2353" w:type="pct"/>
          </w:tcPr>
          <w:p w:rsidR="003D53AF" w:rsidRPr="00634531" w:rsidRDefault="003D53AF" w:rsidP="00F176D4">
            <w:pPr>
              <w:spacing w:line="288" w:lineRule="auto"/>
              <w:jc w:val="right"/>
              <w:rPr>
                <w:rFonts w:ascii="Times New Roman" w:hAnsi="Times New Roman" w:cs="Times New Roman"/>
                <w:sz w:val="28"/>
                <w:szCs w:val="28"/>
              </w:rPr>
            </w:pPr>
            <w:r w:rsidRPr="00634531">
              <w:rPr>
                <w:rFonts w:ascii="Times New Roman" w:hAnsi="Times New Roman" w:cs="Times New Roman"/>
                <w:sz w:val="28"/>
                <w:szCs w:val="28"/>
              </w:rPr>
              <w:t>Итого:</w:t>
            </w:r>
          </w:p>
        </w:tc>
        <w:tc>
          <w:tcPr>
            <w:tcW w:w="964" w:type="pct"/>
          </w:tcPr>
          <w:p w:rsidR="003D53AF" w:rsidRPr="00634531" w:rsidRDefault="00DF2CA3"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fldChar w:fldCharType="begin"/>
            </w:r>
            <w:r w:rsidR="003D53AF" w:rsidRPr="00634531">
              <w:rPr>
                <w:rFonts w:ascii="Times New Roman" w:hAnsi="Times New Roman" w:cs="Times New Roman"/>
                <w:sz w:val="28"/>
                <w:szCs w:val="28"/>
              </w:rPr>
              <w:instrText xml:space="preserve"> =SUM(ABOVE) </w:instrText>
            </w:r>
            <w:r w:rsidRPr="00634531">
              <w:rPr>
                <w:rFonts w:ascii="Times New Roman" w:hAnsi="Times New Roman" w:cs="Times New Roman"/>
                <w:sz w:val="28"/>
                <w:szCs w:val="28"/>
              </w:rPr>
              <w:fldChar w:fldCharType="separate"/>
            </w:r>
            <w:r w:rsidR="003D53AF" w:rsidRPr="00634531">
              <w:rPr>
                <w:rFonts w:ascii="Times New Roman" w:hAnsi="Times New Roman" w:cs="Times New Roman"/>
                <w:noProof/>
                <w:sz w:val="28"/>
                <w:szCs w:val="28"/>
              </w:rPr>
              <w:t>182</w:t>
            </w:r>
            <w:r w:rsidRPr="00634531">
              <w:rPr>
                <w:rFonts w:ascii="Times New Roman" w:hAnsi="Times New Roman" w:cs="Times New Roman"/>
                <w:sz w:val="28"/>
                <w:szCs w:val="28"/>
              </w:rPr>
              <w:fldChar w:fldCharType="end"/>
            </w:r>
          </w:p>
        </w:tc>
        <w:tc>
          <w:tcPr>
            <w:tcW w:w="1683" w:type="pct"/>
          </w:tcPr>
          <w:p w:rsidR="003D53AF" w:rsidRPr="00634531" w:rsidRDefault="003D53AF" w:rsidP="00F176D4">
            <w:pPr>
              <w:spacing w:line="288" w:lineRule="auto"/>
              <w:jc w:val="center"/>
              <w:rPr>
                <w:rFonts w:ascii="Times New Roman" w:hAnsi="Times New Roman" w:cs="Times New Roman"/>
                <w:sz w:val="28"/>
                <w:szCs w:val="28"/>
              </w:rPr>
            </w:pPr>
            <w:r w:rsidRPr="00634531">
              <w:rPr>
                <w:rFonts w:ascii="Times New Roman" w:hAnsi="Times New Roman" w:cs="Times New Roman"/>
                <w:sz w:val="28"/>
                <w:szCs w:val="28"/>
              </w:rPr>
              <w:t>100</w:t>
            </w:r>
          </w:p>
        </w:tc>
      </w:tr>
    </w:tbl>
    <w:p w:rsidR="001C5C40" w:rsidRPr="00634531" w:rsidRDefault="001C5C40" w:rsidP="00F176D4">
      <w:pPr>
        <w:pStyle w:val="a7"/>
        <w:tabs>
          <w:tab w:val="left" w:pos="-567"/>
          <w:tab w:val="left" w:pos="1020"/>
        </w:tabs>
        <w:spacing w:after="0" w:line="288" w:lineRule="auto"/>
        <w:ind w:left="-567"/>
        <w:jc w:val="right"/>
        <w:rPr>
          <w:rFonts w:ascii="Times New Roman" w:hAnsi="Times New Roman" w:cs="Times New Roman"/>
          <w:sz w:val="28"/>
          <w:szCs w:val="28"/>
        </w:rPr>
      </w:pPr>
      <w:r w:rsidRPr="00634531">
        <w:rPr>
          <w:rFonts w:ascii="Times New Roman" w:hAnsi="Times New Roman" w:cs="Times New Roman"/>
          <w:i/>
          <w:sz w:val="28"/>
          <w:szCs w:val="28"/>
        </w:rPr>
        <w:t>Диаграмма №5</w:t>
      </w:r>
    </w:p>
    <w:p w:rsidR="003D53AF" w:rsidRPr="00634531" w:rsidRDefault="003D53AF" w:rsidP="00F176D4">
      <w:pPr>
        <w:pStyle w:val="a7"/>
        <w:tabs>
          <w:tab w:val="left" w:pos="567"/>
        </w:tabs>
        <w:spacing w:after="0" w:line="288" w:lineRule="auto"/>
        <w:ind w:left="-567"/>
        <w:jc w:val="center"/>
        <w:rPr>
          <w:rFonts w:ascii="Times New Roman" w:hAnsi="Times New Roman" w:cs="Times New Roman"/>
          <w:i/>
          <w:sz w:val="28"/>
          <w:szCs w:val="28"/>
        </w:rPr>
      </w:pPr>
      <w:r w:rsidRPr="00634531">
        <w:rPr>
          <w:rFonts w:ascii="Times New Roman" w:hAnsi="Times New Roman" w:cs="Times New Roman"/>
          <w:i/>
          <w:sz w:val="28"/>
          <w:szCs w:val="28"/>
        </w:rPr>
        <w:t>Результативность участия учреждения в конкурсах, фестивалях, соревнованиях</w:t>
      </w:r>
      <w:r w:rsidR="00E90D68" w:rsidRPr="00634531">
        <w:rPr>
          <w:rFonts w:ascii="Times New Roman" w:hAnsi="Times New Roman" w:cs="Times New Roman"/>
          <w:i/>
          <w:sz w:val="28"/>
          <w:szCs w:val="28"/>
        </w:rPr>
        <w:t xml:space="preserve"> по уровням</w:t>
      </w:r>
      <w:r w:rsidRPr="00634531">
        <w:rPr>
          <w:rFonts w:ascii="Times New Roman" w:hAnsi="Times New Roman" w:cs="Times New Roman"/>
          <w:i/>
          <w:sz w:val="28"/>
          <w:szCs w:val="28"/>
        </w:rPr>
        <w:t xml:space="preserve"> </w:t>
      </w:r>
    </w:p>
    <w:p w:rsidR="003D53AF" w:rsidRPr="00634531" w:rsidRDefault="003D53AF" w:rsidP="00F176D4">
      <w:pPr>
        <w:pStyle w:val="a7"/>
        <w:tabs>
          <w:tab w:val="left" w:pos="-567"/>
          <w:tab w:val="left" w:pos="1020"/>
        </w:tabs>
        <w:spacing w:after="0" w:line="288" w:lineRule="auto"/>
        <w:ind w:left="0"/>
        <w:jc w:val="center"/>
        <w:rPr>
          <w:rFonts w:ascii="Times New Roman" w:hAnsi="Times New Roman" w:cs="Times New Roman"/>
          <w:i/>
          <w:sz w:val="28"/>
          <w:szCs w:val="28"/>
        </w:rPr>
      </w:pPr>
      <w:r w:rsidRPr="00634531">
        <w:rPr>
          <w:rFonts w:ascii="Times New Roman" w:hAnsi="Times New Roman" w:cs="Times New Roman"/>
          <w:i/>
          <w:noProof/>
          <w:sz w:val="28"/>
          <w:szCs w:val="28"/>
          <w:lang w:eastAsia="ru-RU"/>
        </w:rPr>
        <w:drawing>
          <wp:inline distT="0" distB="0" distL="0" distR="0">
            <wp:extent cx="5473808" cy="2475782"/>
            <wp:effectExtent l="19050" t="0" r="12592" b="718"/>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22EE" w:rsidRDefault="00E90D68" w:rsidP="00F176D4">
      <w:pPr>
        <w:pStyle w:val="ac"/>
        <w:suppressAutoHyphens/>
        <w:spacing w:before="0" w:beforeAutospacing="0" w:after="0" w:afterAutospacing="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r>
    </w:p>
    <w:p w:rsidR="003D53AF" w:rsidRPr="00634531" w:rsidRDefault="00A422EE" w:rsidP="00F176D4">
      <w:pPr>
        <w:pStyle w:val="ac"/>
        <w:suppressAutoHyphens/>
        <w:spacing w:before="0" w:beforeAutospacing="0" w:after="0" w:afterAutospacing="0" w:line="288" w:lineRule="auto"/>
        <w:ind w:left="-567"/>
        <w:jc w:val="both"/>
        <w:rPr>
          <w:rFonts w:ascii="Times New Roman" w:hAnsi="Times New Roman" w:cs="Times New Roman"/>
          <w:sz w:val="28"/>
          <w:szCs w:val="28"/>
        </w:rPr>
      </w:pPr>
      <w:r>
        <w:rPr>
          <w:rFonts w:ascii="Times New Roman" w:hAnsi="Times New Roman" w:cs="Times New Roman"/>
          <w:sz w:val="28"/>
          <w:szCs w:val="28"/>
        </w:rPr>
        <w:tab/>
      </w:r>
      <w:r w:rsidR="00E90D68" w:rsidRPr="00634531">
        <w:rPr>
          <w:rFonts w:ascii="Times New Roman" w:hAnsi="Times New Roman" w:cs="Times New Roman"/>
          <w:sz w:val="28"/>
          <w:szCs w:val="28"/>
        </w:rPr>
        <w:t xml:space="preserve">Участие в </w:t>
      </w:r>
      <w:r w:rsidR="003D53AF" w:rsidRPr="00634531">
        <w:rPr>
          <w:rFonts w:ascii="Times New Roman" w:hAnsi="Times New Roman" w:cs="Times New Roman"/>
          <w:sz w:val="28"/>
          <w:szCs w:val="28"/>
        </w:rPr>
        <w:t xml:space="preserve"> </w:t>
      </w:r>
      <w:r w:rsidR="00E90D68" w:rsidRPr="00634531">
        <w:rPr>
          <w:rFonts w:ascii="Times New Roman" w:hAnsi="Times New Roman" w:cs="Times New Roman"/>
          <w:sz w:val="28"/>
          <w:szCs w:val="28"/>
        </w:rPr>
        <w:t>международных конкурсах, выставках, фестивалях занимает лидирующее место по сравнению с другими уровнями, что объясняется возможностью участвовать в подобных мероприятиях дистанционно, без организационного взноса.</w:t>
      </w:r>
    </w:p>
    <w:p w:rsidR="00E46AB4" w:rsidRPr="00634531" w:rsidRDefault="00371B0A" w:rsidP="00F176D4">
      <w:pPr>
        <w:pStyle w:val="ac"/>
        <w:suppressAutoHyphens/>
        <w:spacing w:before="0" w:beforeAutospacing="0" w:after="0" w:afterAutospacing="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lastRenderedPageBreak/>
        <w:tab/>
      </w:r>
      <w:r w:rsidR="009B1C67" w:rsidRPr="00634531">
        <w:rPr>
          <w:rFonts w:ascii="Times New Roman" w:hAnsi="Times New Roman" w:cs="Times New Roman"/>
          <w:sz w:val="28"/>
          <w:szCs w:val="28"/>
        </w:rPr>
        <w:t xml:space="preserve">Количество постоянных участников социально-значимых акций и мероприятий из числа воспитанников клубных объединений различной направленности представлено </w:t>
      </w:r>
      <w:r w:rsidR="006B27FA" w:rsidRPr="00634531">
        <w:rPr>
          <w:rFonts w:ascii="Times New Roman" w:hAnsi="Times New Roman" w:cs="Times New Roman"/>
          <w:i/>
          <w:sz w:val="28"/>
          <w:szCs w:val="28"/>
        </w:rPr>
        <w:t>в таблице №1</w:t>
      </w:r>
      <w:r w:rsidR="00776179" w:rsidRPr="00634531">
        <w:rPr>
          <w:rFonts w:ascii="Times New Roman" w:hAnsi="Times New Roman" w:cs="Times New Roman"/>
          <w:i/>
          <w:sz w:val="28"/>
          <w:szCs w:val="28"/>
        </w:rPr>
        <w:t>2</w:t>
      </w:r>
      <w:r w:rsidRPr="00634531">
        <w:rPr>
          <w:rFonts w:ascii="Times New Roman" w:hAnsi="Times New Roman" w:cs="Times New Roman"/>
          <w:i/>
          <w:sz w:val="28"/>
          <w:szCs w:val="28"/>
        </w:rPr>
        <w:t>.</w:t>
      </w:r>
    </w:p>
    <w:p w:rsidR="00E46AB4" w:rsidRPr="00634531" w:rsidRDefault="00E46AB4" w:rsidP="00F176D4">
      <w:pPr>
        <w:pStyle w:val="ac"/>
        <w:suppressAutoHyphens/>
        <w:spacing w:before="0" w:beforeAutospacing="0" w:after="0" w:afterAutospacing="0" w:line="288" w:lineRule="auto"/>
        <w:ind w:left="-567"/>
        <w:jc w:val="right"/>
        <w:rPr>
          <w:rFonts w:ascii="Times New Roman" w:hAnsi="Times New Roman" w:cs="Times New Roman"/>
          <w:i/>
          <w:sz w:val="28"/>
          <w:szCs w:val="28"/>
        </w:rPr>
      </w:pPr>
      <w:r w:rsidRPr="00634531">
        <w:rPr>
          <w:rFonts w:ascii="Times New Roman" w:eastAsia="Times New Roman" w:hAnsi="Times New Roman" w:cs="Times New Roman"/>
          <w:bCs/>
          <w:i/>
          <w:color w:val="000000"/>
          <w:sz w:val="28"/>
          <w:szCs w:val="28"/>
        </w:rPr>
        <w:t>Таблица №12</w:t>
      </w:r>
    </w:p>
    <w:p w:rsidR="009B1C67" w:rsidRPr="00634531" w:rsidRDefault="009B1C67" w:rsidP="00F176D4">
      <w:pPr>
        <w:pStyle w:val="ac"/>
        <w:suppressAutoHyphens/>
        <w:spacing w:before="0" w:beforeAutospacing="0" w:after="0" w:afterAutospacing="0" w:line="288" w:lineRule="auto"/>
        <w:ind w:left="-567"/>
        <w:jc w:val="center"/>
        <w:rPr>
          <w:rFonts w:ascii="Times New Roman" w:eastAsia="Times New Roman" w:hAnsi="Times New Roman" w:cs="Times New Roman"/>
          <w:bCs/>
          <w:i/>
          <w:color w:val="000000"/>
          <w:sz w:val="28"/>
          <w:szCs w:val="28"/>
        </w:rPr>
      </w:pPr>
      <w:r w:rsidRPr="00634531">
        <w:rPr>
          <w:rFonts w:ascii="Times New Roman" w:eastAsia="Times New Roman" w:hAnsi="Times New Roman" w:cs="Times New Roman"/>
          <w:bCs/>
          <w:i/>
          <w:color w:val="000000"/>
          <w:sz w:val="28"/>
          <w:szCs w:val="28"/>
        </w:rPr>
        <w:t>Участие в социально-значимой деятельности занимающихся в клубных формированиях</w:t>
      </w:r>
    </w:p>
    <w:tbl>
      <w:tblPr>
        <w:tblStyle w:val="13"/>
        <w:tblW w:w="5000" w:type="pct"/>
        <w:tblLook w:val="04A0" w:firstRow="1" w:lastRow="0" w:firstColumn="1" w:lastColumn="0" w:noHBand="0" w:noVBand="1"/>
      </w:tblPr>
      <w:tblGrid>
        <w:gridCol w:w="5979"/>
        <w:gridCol w:w="3591"/>
      </w:tblGrid>
      <w:tr w:rsidR="00261C6F" w:rsidRPr="00634531" w:rsidTr="005A42AF">
        <w:trPr>
          <w:trHeight w:val="283"/>
        </w:trPr>
        <w:tc>
          <w:tcPr>
            <w:tcW w:w="3124" w:type="pct"/>
            <w:noWrap/>
            <w:hideMark/>
          </w:tcPr>
          <w:p w:rsidR="00261C6F" w:rsidRPr="00634531" w:rsidRDefault="00261C6F"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color w:val="000000"/>
                <w:sz w:val="28"/>
                <w:szCs w:val="28"/>
                <w:lang w:eastAsia="ru-RU"/>
              </w:rPr>
              <w:t>Название мероприятия</w:t>
            </w:r>
          </w:p>
        </w:tc>
        <w:tc>
          <w:tcPr>
            <w:tcW w:w="1876" w:type="pct"/>
            <w:hideMark/>
          </w:tcPr>
          <w:p w:rsidR="00261C6F" w:rsidRPr="00634531" w:rsidRDefault="00261C6F"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color w:val="000000"/>
                <w:sz w:val="28"/>
                <w:szCs w:val="28"/>
                <w:lang w:eastAsia="ru-RU"/>
              </w:rPr>
              <w:t>Количество, принявших участие в мероприятии (чел.)</w:t>
            </w:r>
          </w:p>
        </w:tc>
      </w:tr>
      <w:tr w:rsidR="00261C6F" w:rsidRPr="00634531" w:rsidTr="005A42AF">
        <w:trPr>
          <w:trHeight w:val="283"/>
        </w:trPr>
        <w:tc>
          <w:tcPr>
            <w:tcW w:w="3124" w:type="pct"/>
            <w:hideMark/>
          </w:tcPr>
          <w:p w:rsidR="00261C6F" w:rsidRPr="00634531" w:rsidRDefault="00261C6F" w:rsidP="00F176D4">
            <w:pPr>
              <w:spacing w:line="288" w:lineRule="auto"/>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color w:val="000000"/>
                <w:sz w:val="28"/>
                <w:szCs w:val="28"/>
                <w:lang w:eastAsia="ru-RU"/>
              </w:rPr>
              <w:t>По месту жительства</w:t>
            </w:r>
          </w:p>
        </w:tc>
        <w:tc>
          <w:tcPr>
            <w:tcW w:w="1876" w:type="pct"/>
            <w:hideMark/>
          </w:tcPr>
          <w:p w:rsidR="00261C6F" w:rsidRPr="00634531" w:rsidRDefault="00261C6F"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4753</w:t>
            </w:r>
          </w:p>
        </w:tc>
      </w:tr>
      <w:tr w:rsidR="00261C6F" w:rsidRPr="00634531" w:rsidTr="005A42AF">
        <w:trPr>
          <w:trHeight w:val="283"/>
        </w:trPr>
        <w:tc>
          <w:tcPr>
            <w:tcW w:w="3124" w:type="pct"/>
            <w:hideMark/>
          </w:tcPr>
          <w:p w:rsidR="00261C6F" w:rsidRPr="00634531" w:rsidRDefault="00261C6F" w:rsidP="00F176D4">
            <w:pPr>
              <w:spacing w:line="288" w:lineRule="auto"/>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color w:val="000000"/>
                <w:sz w:val="28"/>
                <w:szCs w:val="28"/>
                <w:lang w:eastAsia="ru-RU"/>
              </w:rPr>
              <w:t>Районные</w:t>
            </w:r>
          </w:p>
        </w:tc>
        <w:tc>
          <w:tcPr>
            <w:tcW w:w="1876" w:type="pct"/>
            <w:hideMark/>
          </w:tcPr>
          <w:p w:rsidR="00261C6F" w:rsidRPr="00634531" w:rsidRDefault="00261C6F"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1900</w:t>
            </w:r>
          </w:p>
        </w:tc>
      </w:tr>
      <w:tr w:rsidR="00261C6F" w:rsidRPr="00634531" w:rsidTr="005A42AF">
        <w:trPr>
          <w:trHeight w:val="283"/>
        </w:trPr>
        <w:tc>
          <w:tcPr>
            <w:tcW w:w="3124" w:type="pct"/>
            <w:hideMark/>
          </w:tcPr>
          <w:p w:rsidR="00261C6F" w:rsidRPr="00634531" w:rsidRDefault="00261C6F" w:rsidP="00F176D4">
            <w:pPr>
              <w:spacing w:line="288" w:lineRule="auto"/>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color w:val="000000"/>
                <w:sz w:val="28"/>
                <w:szCs w:val="28"/>
                <w:lang w:eastAsia="ru-RU"/>
              </w:rPr>
              <w:t>Городские</w:t>
            </w:r>
          </w:p>
        </w:tc>
        <w:tc>
          <w:tcPr>
            <w:tcW w:w="1876" w:type="pct"/>
            <w:hideMark/>
          </w:tcPr>
          <w:p w:rsidR="00261C6F" w:rsidRPr="00634531" w:rsidRDefault="00261C6F"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2800</w:t>
            </w:r>
          </w:p>
        </w:tc>
      </w:tr>
      <w:tr w:rsidR="00261C6F" w:rsidRPr="00634531" w:rsidTr="005A42AF">
        <w:trPr>
          <w:trHeight w:val="283"/>
        </w:trPr>
        <w:tc>
          <w:tcPr>
            <w:tcW w:w="3124" w:type="pct"/>
            <w:hideMark/>
          </w:tcPr>
          <w:p w:rsidR="00261C6F" w:rsidRPr="00634531" w:rsidRDefault="00261C6F" w:rsidP="00F176D4">
            <w:pPr>
              <w:spacing w:line="288" w:lineRule="auto"/>
              <w:jc w:val="right"/>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color w:val="000000"/>
                <w:sz w:val="28"/>
                <w:szCs w:val="28"/>
                <w:lang w:eastAsia="ru-RU"/>
              </w:rPr>
              <w:t>Итого:</w:t>
            </w:r>
          </w:p>
        </w:tc>
        <w:tc>
          <w:tcPr>
            <w:tcW w:w="1876" w:type="pct"/>
            <w:hideMark/>
          </w:tcPr>
          <w:p w:rsidR="00261C6F" w:rsidRPr="00634531" w:rsidRDefault="00261C6F"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9453</w:t>
            </w:r>
          </w:p>
        </w:tc>
      </w:tr>
    </w:tbl>
    <w:p w:rsidR="009B1C67" w:rsidRPr="00634531" w:rsidRDefault="009B1C67" w:rsidP="00F176D4">
      <w:pPr>
        <w:pStyle w:val="ac"/>
        <w:suppressAutoHyphens/>
        <w:spacing w:before="0" w:beforeAutospacing="0" w:after="0" w:afterAutospacing="0" w:line="288" w:lineRule="auto"/>
        <w:ind w:left="-567"/>
        <w:jc w:val="both"/>
        <w:rPr>
          <w:rFonts w:ascii="Times New Roman" w:hAnsi="Times New Roman" w:cs="Times New Roman"/>
          <w:sz w:val="28"/>
          <w:szCs w:val="28"/>
        </w:rPr>
      </w:pPr>
    </w:p>
    <w:p w:rsidR="00E42072" w:rsidRPr="00634531" w:rsidRDefault="00371B0A" w:rsidP="00F176D4">
      <w:pPr>
        <w:pStyle w:val="ac"/>
        <w:suppressAutoHyphens/>
        <w:spacing w:before="0" w:beforeAutospacing="0" w:after="0" w:afterAutospacing="0" w:line="288" w:lineRule="auto"/>
        <w:ind w:left="-567"/>
        <w:jc w:val="both"/>
        <w:rPr>
          <w:rFonts w:ascii="Times New Roman" w:hAnsi="Times New Roman" w:cs="Times New Roman"/>
          <w:sz w:val="28"/>
          <w:szCs w:val="28"/>
        </w:rPr>
      </w:pPr>
      <w:r w:rsidRPr="00634531">
        <w:rPr>
          <w:rFonts w:ascii="Times New Roman" w:eastAsiaTheme="minorHAnsi" w:hAnsi="Times New Roman" w:cs="Times New Roman"/>
          <w:b/>
          <w:color w:val="000000"/>
          <w:sz w:val="28"/>
          <w:szCs w:val="28"/>
          <w:lang w:eastAsia="en-US"/>
        </w:rPr>
        <w:tab/>
      </w:r>
      <w:r w:rsidR="00E42072" w:rsidRPr="00634531">
        <w:rPr>
          <w:rFonts w:ascii="Times New Roman" w:hAnsi="Times New Roman" w:cs="Times New Roman"/>
          <w:sz w:val="28"/>
          <w:szCs w:val="28"/>
        </w:rPr>
        <w:t xml:space="preserve">Кадровый потенциал </w:t>
      </w:r>
      <w:r w:rsidR="00A422EE">
        <w:rPr>
          <w:rFonts w:ascii="Times New Roman" w:hAnsi="Times New Roman" w:cs="Times New Roman"/>
          <w:sz w:val="28"/>
          <w:szCs w:val="28"/>
        </w:rPr>
        <w:t>молодежного</w:t>
      </w:r>
      <w:r w:rsidR="00E42072" w:rsidRPr="00634531">
        <w:rPr>
          <w:rFonts w:ascii="Times New Roman" w:hAnsi="Times New Roman" w:cs="Times New Roman"/>
          <w:sz w:val="28"/>
          <w:szCs w:val="28"/>
        </w:rPr>
        <w:t xml:space="preserve"> Центр</w:t>
      </w:r>
      <w:r w:rsidR="00A422EE">
        <w:rPr>
          <w:rFonts w:ascii="Times New Roman" w:hAnsi="Times New Roman" w:cs="Times New Roman"/>
          <w:sz w:val="28"/>
          <w:szCs w:val="28"/>
        </w:rPr>
        <w:t>а</w:t>
      </w:r>
      <w:r w:rsidR="00E42072" w:rsidRPr="00634531">
        <w:rPr>
          <w:rFonts w:ascii="Times New Roman" w:hAnsi="Times New Roman" w:cs="Times New Roman"/>
          <w:sz w:val="28"/>
          <w:szCs w:val="28"/>
        </w:rPr>
        <w:t xml:space="preserve"> «Дом молодежи» выступает одним из важнейших факторов развития эффективности деятельности и повышения качества предоставляемых услуг. Четкое структурирование специалистов по различным сегментам деятельности, позволяет мобильно и качественно решать возникающие вопросы.</w:t>
      </w:r>
    </w:p>
    <w:p w:rsidR="00E42072" w:rsidRPr="00634531" w:rsidRDefault="00234225" w:rsidP="00F176D4">
      <w:pPr>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Кадровый состав У</w:t>
      </w:r>
      <w:r w:rsidR="00E42072" w:rsidRPr="00634531">
        <w:rPr>
          <w:rFonts w:ascii="Times New Roman" w:hAnsi="Times New Roman" w:cs="Times New Roman"/>
          <w:sz w:val="28"/>
          <w:szCs w:val="28"/>
        </w:rPr>
        <w:t xml:space="preserve">чреждения подразделяется на административный, технический, вспомогательный персонал и специалистов, реализующих основную деятельность.  </w:t>
      </w:r>
    </w:p>
    <w:p w:rsidR="00E46AB4" w:rsidRPr="00634531" w:rsidRDefault="00E42072" w:rsidP="00F176D4">
      <w:pPr>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t xml:space="preserve">В </w:t>
      </w:r>
      <w:r w:rsidRPr="00634531">
        <w:rPr>
          <w:rFonts w:ascii="Times New Roman" w:hAnsi="Times New Roman" w:cs="Times New Roman"/>
          <w:i/>
          <w:sz w:val="28"/>
          <w:szCs w:val="28"/>
        </w:rPr>
        <w:t>таблицах №</w:t>
      </w:r>
      <w:r w:rsidR="00DE56A6" w:rsidRPr="00634531">
        <w:rPr>
          <w:rFonts w:ascii="Times New Roman" w:hAnsi="Times New Roman" w:cs="Times New Roman"/>
          <w:i/>
          <w:sz w:val="28"/>
          <w:szCs w:val="28"/>
        </w:rPr>
        <w:t>1</w:t>
      </w:r>
      <w:r w:rsidR="00776179" w:rsidRPr="00634531">
        <w:rPr>
          <w:rFonts w:ascii="Times New Roman" w:hAnsi="Times New Roman" w:cs="Times New Roman"/>
          <w:i/>
          <w:sz w:val="28"/>
          <w:szCs w:val="28"/>
        </w:rPr>
        <w:t>3</w:t>
      </w:r>
      <w:r w:rsidR="00AE4B98" w:rsidRPr="00634531">
        <w:rPr>
          <w:rFonts w:ascii="Times New Roman" w:hAnsi="Times New Roman" w:cs="Times New Roman"/>
          <w:i/>
          <w:sz w:val="28"/>
          <w:szCs w:val="28"/>
        </w:rPr>
        <w:t xml:space="preserve"> и </w:t>
      </w:r>
      <w:r w:rsidRPr="00634531">
        <w:rPr>
          <w:rFonts w:ascii="Times New Roman" w:hAnsi="Times New Roman" w:cs="Times New Roman"/>
          <w:i/>
          <w:sz w:val="28"/>
          <w:szCs w:val="28"/>
        </w:rPr>
        <w:t>№</w:t>
      </w:r>
      <w:r w:rsidR="00DE56A6" w:rsidRPr="00634531">
        <w:rPr>
          <w:rFonts w:ascii="Times New Roman" w:hAnsi="Times New Roman" w:cs="Times New Roman"/>
          <w:i/>
          <w:sz w:val="28"/>
          <w:szCs w:val="28"/>
        </w:rPr>
        <w:t>1</w:t>
      </w:r>
      <w:r w:rsidR="00776179" w:rsidRPr="00634531">
        <w:rPr>
          <w:rFonts w:ascii="Times New Roman" w:hAnsi="Times New Roman" w:cs="Times New Roman"/>
          <w:i/>
          <w:sz w:val="28"/>
          <w:szCs w:val="28"/>
        </w:rPr>
        <w:t>4</w:t>
      </w:r>
      <w:r w:rsidRPr="00634531">
        <w:rPr>
          <w:rFonts w:ascii="Times New Roman" w:hAnsi="Times New Roman" w:cs="Times New Roman"/>
          <w:i/>
          <w:sz w:val="28"/>
          <w:szCs w:val="28"/>
        </w:rPr>
        <w:t xml:space="preserve"> </w:t>
      </w:r>
      <w:r w:rsidR="00E90D68" w:rsidRPr="00634531">
        <w:rPr>
          <w:rFonts w:ascii="Times New Roman" w:hAnsi="Times New Roman" w:cs="Times New Roman"/>
          <w:i/>
          <w:sz w:val="28"/>
          <w:szCs w:val="28"/>
        </w:rPr>
        <w:t xml:space="preserve"> </w:t>
      </w:r>
      <w:r w:rsidRPr="00634531">
        <w:rPr>
          <w:rFonts w:ascii="Times New Roman" w:hAnsi="Times New Roman" w:cs="Times New Roman"/>
          <w:sz w:val="28"/>
          <w:szCs w:val="28"/>
        </w:rPr>
        <w:t>представлены характеристики кадрового состава Центра.</w:t>
      </w:r>
    </w:p>
    <w:p w:rsidR="00E46AB4" w:rsidRPr="00634531" w:rsidRDefault="00E46AB4" w:rsidP="00F176D4">
      <w:pPr>
        <w:pStyle w:val="a7"/>
        <w:spacing w:after="0" w:line="288" w:lineRule="auto"/>
        <w:ind w:left="153"/>
        <w:jc w:val="right"/>
        <w:rPr>
          <w:rFonts w:ascii="Times New Roman" w:hAnsi="Times New Roman" w:cs="Times New Roman"/>
          <w:i/>
          <w:sz w:val="28"/>
          <w:szCs w:val="28"/>
        </w:rPr>
      </w:pPr>
      <w:r w:rsidRPr="00634531">
        <w:rPr>
          <w:rFonts w:ascii="Times New Roman" w:hAnsi="Times New Roman" w:cs="Times New Roman"/>
          <w:i/>
          <w:sz w:val="28"/>
          <w:szCs w:val="28"/>
        </w:rPr>
        <w:t>Таблица №13</w:t>
      </w:r>
    </w:p>
    <w:p w:rsidR="00E42072" w:rsidRPr="00634531" w:rsidRDefault="00E42072" w:rsidP="00F176D4">
      <w:pPr>
        <w:spacing w:after="0" w:line="288" w:lineRule="auto"/>
        <w:ind w:left="-567"/>
        <w:jc w:val="center"/>
        <w:rPr>
          <w:rFonts w:ascii="Times New Roman" w:hAnsi="Times New Roman" w:cs="Times New Roman"/>
          <w:i/>
          <w:sz w:val="28"/>
          <w:szCs w:val="28"/>
        </w:rPr>
      </w:pPr>
      <w:r w:rsidRPr="00634531">
        <w:rPr>
          <w:rFonts w:ascii="Times New Roman" w:hAnsi="Times New Roman" w:cs="Times New Roman"/>
          <w:i/>
          <w:sz w:val="28"/>
          <w:szCs w:val="28"/>
        </w:rPr>
        <w:t>Характеристика кадрового состава учреждения</w:t>
      </w:r>
    </w:p>
    <w:tbl>
      <w:tblPr>
        <w:tblStyle w:val="13"/>
        <w:tblW w:w="5000" w:type="pct"/>
        <w:tblLook w:val="01E0" w:firstRow="1" w:lastRow="1" w:firstColumn="1" w:lastColumn="1" w:noHBand="0" w:noVBand="0"/>
      </w:tblPr>
      <w:tblGrid>
        <w:gridCol w:w="6186"/>
        <w:gridCol w:w="1713"/>
        <w:gridCol w:w="1671"/>
      </w:tblGrid>
      <w:tr w:rsidR="00F745E6" w:rsidRPr="00634531" w:rsidTr="005A42AF">
        <w:trPr>
          <w:trHeight w:val="170"/>
        </w:trPr>
        <w:tc>
          <w:tcPr>
            <w:tcW w:w="3232" w:type="pct"/>
          </w:tcPr>
          <w:p w:rsidR="00F745E6" w:rsidRPr="00634531" w:rsidRDefault="00F745E6" w:rsidP="00F176D4">
            <w:pPr>
              <w:pStyle w:val="af5"/>
              <w:spacing w:line="288" w:lineRule="auto"/>
              <w:ind w:left="242"/>
              <w:jc w:val="center"/>
              <w:rPr>
                <w:rFonts w:ascii="Times New Roman" w:hAnsi="Times New Roman"/>
                <w:sz w:val="28"/>
                <w:szCs w:val="28"/>
              </w:rPr>
            </w:pPr>
            <w:r w:rsidRPr="00634531">
              <w:rPr>
                <w:rFonts w:ascii="Times New Roman" w:hAnsi="Times New Roman"/>
                <w:sz w:val="28"/>
                <w:szCs w:val="28"/>
              </w:rPr>
              <w:t>Показатели</w:t>
            </w:r>
          </w:p>
        </w:tc>
        <w:tc>
          <w:tcPr>
            <w:tcW w:w="895" w:type="pct"/>
          </w:tcPr>
          <w:p w:rsidR="00F745E6" w:rsidRPr="00634531" w:rsidRDefault="00F745E6" w:rsidP="00F176D4">
            <w:pPr>
              <w:pStyle w:val="af5"/>
              <w:spacing w:line="288" w:lineRule="auto"/>
              <w:jc w:val="center"/>
              <w:rPr>
                <w:rFonts w:ascii="Times New Roman" w:hAnsi="Times New Roman"/>
                <w:sz w:val="28"/>
                <w:szCs w:val="28"/>
              </w:rPr>
            </w:pPr>
            <w:r w:rsidRPr="00634531">
              <w:rPr>
                <w:rFonts w:ascii="Times New Roman" w:hAnsi="Times New Roman"/>
                <w:sz w:val="28"/>
                <w:szCs w:val="28"/>
              </w:rPr>
              <w:t xml:space="preserve">Количество человек    </w:t>
            </w:r>
          </w:p>
        </w:tc>
        <w:tc>
          <w:tcPr>
            <w:tcW w:w="873" w:type="pct"/>
          </w:tcPr>
          <w:p w:rsidR="00F745E6" w:rsidRPr="00634531" w:rsidRDefault="00F745E6" w:rsidP="00F176D4">
            <w:pPr>
              <w:pStyle w:val="af5"/>
              <w:spacing w:line="288" w:lineRule="auto"/>
              <w:jc w:val="center"/>
              <w:rPr>
                <w:rFonts w:ascii="Times New Roman" w:hAnsi="Times New Roman"/>
                <w:sz w:val="28"/>
                <w:szCs w:val="28"/>
              </w:rPr>
            </w:pPr>
            <w:r w:rsidRPr="00634531">
              <w:rPr>
                <w:rFonts w:ascii="Times New Roman" w:hAnsi="Times New Roman"/>
                <w:sz w:val="28"/>
                <w:szCs w:val="28"/>
              </w:rPr>
              <w:t>% от общего количества</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sz w:val="28"/>
                <w:szCs w:val="28"/>
              </w:rPr>
            </w:pPr>
            <w:r w:rsidRPr="00634531">
              <w:rPr>
                <w:rFonts w:ascii="Times New Roman" w:hAnsi="Times New Roman" w:cs="Times New Roman"/>
                <w:sz w:val="28"/>
                <w:szCs w:val="28"/>
              </w:rPr>
              <w:t>Всего работников по основной деятельности</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66</w:t>
            </w:r>
          </w:p>
        </w:tc>
        <w:tc>
          <w:tcPr>
            <w:tcW w:w="873" w:type="pct"/>
          </w:tcPr>
          <w:p w:rsidR="00F745E6" w:rsidRPr="00634531" w:rsidRDefault="00B2137F" w:rsidP="00F176D4">
            <w:pPr>
              <w:spacing w:line="288" w:lineRule="auto"/>
              <w:ind w:left="-50"/>
              <w:jc w:val="center"/>
              <w:rPr>
                <w:rFonts w:ascii="Times New Roman" w:hAnsi="Times New Roman" w:cs="Times New Roman"/>
                <w:sz w:val="28"/>
                <w:szCs w:val="28"/>
              </w:rPr>
            </w:pPr>
            <w:r w:rsidRPr="00634531">
              <w:rPr>
                <w:rFonts w:ascii="Times New Roman" w:hAnsi="Times New Roman" w:cs="Times New Roman"/>
                <w:sz w:val="28"/>
                <w:szCs w:val="28"/>
              </w:rPr>
              <w:t>100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 xml:space="preserve">из них внутренних совместителей, в т. ч. </w:t>
            </w:r>
            <w:r w:rsidR="00E90D68" w:rsidRPr="00634531">
              <w:rPr>
                <w:rFonts w:ascii="Times New Roman" w:hAnsi="Times New Roman" w:cs="Times New Roman"/>
                <w:sz w:val="28"/>
                <w:szCs w:val="28"/>
              </w:rPr>
              <w:t>Р</w:t>
            </w:r>
            <w:r w:rsidRPr="00634531">
              <w:rPr>
                <w:rFonts w:ascii="Times New Roman" w:hAnsi="Times New Roman" w:cs="Times New Roman"/>
                <w:sz w:val="28"/>
                <w:szCs w:val="28"/>
              </w:rPr>
              <w:t>аботающих по совмещению профессий (должностей)</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16</w:t>
            </w:r>
          </w:p>
        </w:tc>
        <w:tc>
          <w:tcPr>
            <w:tcW w:w="873" w:type="pct"/>
          </w:tcPr>
          <w:p w:rsidR="00F745E6" w:rsidRPr="00634531" w:rsidRDefault="00B2137F" w:rsidP="00F176D4">
            <w:pPr>
              <w:spacing w:line="288" w:lineRule="auto"/>
              <w:ind w:left="-50"/>
              <w:jc w:val="center"/>
              <w:rPr>
                <w:rFonts w:ascii="Times New Roman" w:hAnsi="Times New Roman" w:cs="Times New Roman"/>
                <w:sz w:val="28"/>
                <w:szCs w:val="28"/>
              </w:rPr>
            </w:pPr>
            <w:r w:rsidRPr="00634531">
              <w:rPr>
                <w:rFonts w:ascii="Times New Roman" w:hAnsi="Times New Roman" w:cs="Times New Roman"/>
                <w:sz w:val="28"/>
                <w:szCs w:val="28"/>
              </w:rPr>
              <w:t>24,2</w:t>
            </w:r>
          </w:p>
        </w:tc>
      </w:tr>
      <w:tr w:rsidR="00F745E6" w:rsidRPr="00634531" w:rsidTr="005A42AF">
        <w:trPr>
          <w:trHeight w:val="170"/>
        </w:trPr>
        <w:tc>
          <w:tcPr>
            <w:tcW w:w="5000" w:type="pct"/>
            <w:gridSpan w:val="3"/>
          </w:tcPr>
          <w:p w:rsidR="00F745E6" w:rsidRPr="00634531" w:rsidRDefault="00F745E6" w:rsidP="00F176D4">
            <w:pPr>
              <w:spacing w:line="288" w:lineRule="auto"/>
              <w:ind w:left="-50"/>
              <w:jc w:val="center"/>
              <w:rPr>
                <w:rFonts w:ascii="Times New Roman" w:hAnsi="Times New Roman" w:cs="Times New Roman"/>
                <w:sz w:val="28"/>
                <w:szCs w:val="28"/>
              </w:rPr>
            </w:pPr>
            <w:r w:rsidRPr="00634531">
              <w:rPr>
                <w:rFonts w:ascii="Times New Roman" w:hAnsi="Times New Roman" w:cs="Times New Roman"/>
                <w:sz w:val="28"/>
                <w:szCs w:val="28"/>
              </w:rPr>
              <w:t>В том числе:</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руководителей клубных формирований</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36</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54,55</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педагогов-организаторов</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6</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9,09</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инструкторов по физической культуре</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6</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9,09</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специалистов по работе с молодежью</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9</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13,64</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lastRenderedPageBreak/>
              <w:t>специалистов по социальной работе с молодежью</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2</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3,03</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методистов</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5</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7,58</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педагог-психолог</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1</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1,52</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социальный педагог</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0</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0,00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менеджеров по связям с общественностью</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1</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1,52</w:t>
            </w:r>
          </w:p>
        </w:tc>
      </w:tr>
      <w:tr w:rsidR="00F745E6" w:rsidRPr="00634531" w:rsidTr="005A42AF">
        <w:trPr>
          <w:trHeight w:val="170"/>
        </w:trPr>
        <w:tc>
          <w:tcPr>
            <w:tcW w:w="5000" w:type="pct"/>
            <w:gridSpan w:val="3"/>
          </w:tcPr>
          <w:p w:rsidR="00F745E6" w:rsidRPr="00634531" w:rsidRDefault="00F745E6" w:rsidP="00F176D4">
            <w:pPr>
              <w:spacing w:line="288" w:lineRule="auto"/>
              <w:ind w:left="-50"/>
              <w:jc w:val="center"/>
              <w:rPr>
                <w:rFonts w:ascii="Times New Roman" w:hAnsi="Times New Roman" w:cs="Times New Roman"/>
                <w:sz w:val="28"/>
                <w:szCs w:val="28"/>
              </w:rPr>
            </w:pPr>
            <w:r w:rsidRPr="00634531">
              <w:rPr>
                <w:rFonts w:ascii="Times New Roman" w:hAnsi="Times New Roman" w:cs="Times New Roman"/>
                <w:sz w:val="28"/>
                <w:szCs w:val="28"/>
              </w:rPr>
              <w:t>Образование:</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Высшее</w:t>
            </w:r>
            <w:r w:rsidR="00AE4B98" w:rsidRPr="00634531">
              <w:rPr>
                <w:rFonts w:ascii="Times New Roman" w:hAnsi="Times New Roman" w:cs="Times New Roman"/>
                <w:sz w:val="28"/>
                <w:szCs w:val="28"/>
              </w:rPr>
              <w:t>,</w:t>
            </w:r>
            <w:r w:rsidRPr="00634531">
              <w:rPr>
                <w:rFonts w:ascii="Times New Roman" w:hAnsi="Times New Roman" w:cs="Times New Roman"/>
                <w:sz w:val="28"/>
                <w:szCs w:val="28"/>
              </w:rPr>
              <w:t xml:space="preserve"> из них:</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25</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50,00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высшее профильное (организация работы с молодежью, государственное и муниципальное управление)</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1</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2,00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незаконченное высшее</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10</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20,00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среднее специальное</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6</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12,00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среднее</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9</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18,00</w:t>
            </w:r>
          </w:p>
        </w:tc>
      </w:tr>
      <w:tr w:rsidR="00F745E6" w:rsidRPr="00634531" w:rsidTr="005A42AF">
        <w:trPr>
          <w:trHeight w:val="170"/>
        </w:trPr>
        <w:tc>
          <w:tcPr>
            <w:tcW w:w="5000" w:type="pct"/>
            <w:gridSpan w:val="3"/>
          </w:tcPr>
          <w:p w:rsidR="00F745E6" w:rsidRPr="00634531" w:rsidRDefault="00F745E6" w:rsidP="00F176D4">
            <w:pPr>
              <w:spacing w:line="288" w:lineRule="auto"/>
              <w:ind w:left="-50"/>
              <w:jc w:val="center"/>
              <w:rPr>
                <w:rFonts w:ascii="Times New Roman" w:hAnsi="Times New Roman" w:cs="Times New Roman"/>
                <w:sz w:val="28"/>
                <w:szCs w:val="28"/>
              </w:rPr>
            </w:pPr>
            <w:r w:rsidRPr="00634531">
              <w:rPr>
                <w:rFonts w:ascii="Times New Roman" w:hAnsi="Times New Roman" w:cs="Times New Roman"/>
                <w:sz w:val="28"/>
                <w:szCs w:val="28"/>
              </w:rPr>
              <w:t>Квалификационная категория:</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высшая</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1</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1,52</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первая</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3</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4,55</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вторая</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0</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0,00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без категории</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62</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93,94</w:t>
            </w:r>
          </w:p>
        </w:tc>
      </w:tr>
      <w:tr w:rsidR="00F745E6" w:rsidRPr="00634531" w:rsidTr="005A42AF">
        <w:trPr>
          <w:trHeight w:val="170"/>
        </w:trPr>
        <w:tc>
          <w:tcPr>
            <w:tcW w:w="5000" w:type="pct"/>
            <w:gridSpan w:val="3"/>
          </w:tcPr>
          <w:p w:rsidR="00F745E6" w:rsidRPr="00634531" w:rsidRDefault="00F745E6" w:rsidP="00F176D4">
            <w:pPr>
              <w:spacing w:line="288" w:lineRule="auto"/>
              <w:ind w:left="-50"/>
              <w:jc w:val="center"/>
              <w:rPr>
                <w:rFonts w:ascii="Times New Roman" w:hAnsi="Times New Roman" w:cs="Times New Roman"/>
                <w:sz w:val="28"/>
                <w:szCs w:val="28"/>
              </w:rPr>
            </w:pPr>
            <w:r w:rsidRPr="00634531">
              <w:rPr>
                <w:rFonts w:ascii="Times New Roman" w:hAnsi="Times New Roman" w:cs="Times New Roman"/>
                <w:sz w:val="28"/>
                <w:szCs w:val="28"/>
              </w:rPr>
              <w:t>Общий стаж:</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до 2 лет</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10</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20,00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от 2 до 5 лет</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6</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12,00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от 5 до 10 лет</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8</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16,00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свыше 10 лет</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26</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52,00</w:t>
            </w:r>
          </w:p>
        </w:tc>
      </w:tr>
      <w:tr w:rsidR="00F745E6" w:rsidRPr="00634531" w:rsidTr="005A42AF">
        <w:trPr>
          <w:trHeight w:val="170"/>
        </w:trPr>
        <w:tc>
          <w:tcPr>
            <w:tcW w:w="5000" w:type="pct"/>
            <w:gridSpan w:val="3"/>
          </w:tcPr>
          <w:p w:rsidR="00F745E6" w:rsidRPr="00634531" w:rsidRDefault="00F745E6" w:rsidP="00F176D4">
            <w:pPr>
              <w:spacing w:line="288" w:lineRule="auto"/>
              <w:ind w:left="-50"/>
              <w:jc w:val="center"/>
              <w:rPr>
                <w:rFonts w:ascii="Times New Roman" w:hAnsi="Times New Roman" w:cs="Times New Roman"/>
                <w:sz w:val="28"/>
                <w:szCs w:val="28"/>
              </w:rPr>
            </w:pPr>
            <w:r w:rsidRPr="00634531">
              <w:rPr>
                <w:rFonts w:ascii="Times New Roman" w:hAnsi="Times New Roman" w:cs="Times New Roman"/>
                <w:sz w:val="28"/>
                <w:szCs w:val="28"/>
              </w:rPr>
              <w:t>Стаж в отрасли (молодежная политика):</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до 2 лет</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17</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34,00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от 2 до 5 лет</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11</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22,00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от 5 до 10 лет</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9</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18,00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свыше 10 лет</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13</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26,00</w:t>
            </w:r>
          </w:p>
        </w:tc>
      </w:tr>
      <w:tr w:rsidR="00F745E6" w:rsidRPr="00634531" w:rsidTr="005A42AF">
        <w:trPr>
          <w:trHeight w:val="170"/>
        </w:trPr>
        <w:tc>
          <w:tcPr>
            <w:tcW w:w="5000" w:type="pct"/>
            <w:gridSpan w:val="3"/>
          </w:tcPr>
          <w:p w:rsidR="00F745E6" w:rsidRPr="00634531" w:rsidRDefault="00F745E6" w:rsidP="00F176D4">
            <w:pPr>
              <w:spacing w:line="288" w:lineRule="auto"/>
              <w:ind w:left="-50"/>
              <w:jc w:val="center"/>
              <w:rPr>
                <w:rFonts w:ascii="Times New Roman" w:hAnsi="Times New Roman" w:cs="Times New Roman"/>
                <w:sz w:val="28"/>
                <w:szCs w:val="28"/>
              </w:rPr>
            </w:pPr>
            <w:r w:rsidRPr="00634531">
              <w:rPr>
                <w:rFonts w:ascii="Times New Roman" w:hAnsi="Times New Roman" w:cs="Times New Roman"/>
                <w:sz w:val="28"/>
                <w:szCs w:val="28"/>
              </w:rPr>
              <w:t>Пол:</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женский</w:t>
            </w:r>
          </w:p>
        </w:tc>
        <w:tc>
          <w:tcPr>
            <w:tcW w:w="895" w:type="pct"/>
          </w:tcPr>
          <w:p w:rsidR="00F745E6" w:rsidRPr="00634531" w:rsidRDefault="00F745E6" w:rsidP="00F176D4">
            <w:pPr>
              <w:spacing w:line="288" w:lineRule="auto"/>
              <w:jc w:val="center"/>
              <w:outlineLvl w:val="0"/>
              <w:rPr>
                <w:rFonts w:ascii="Times New Roman" w:hAnsi="Times New Roman" w:cs="Times New Roman"/>
                <w:sz w:val="28"/>
                <w:szCs w:val="28"/>
              </w:rPr>
            </w:pPr>
            <w:r w:rsidRPr="00634531">
              <w:rPr>
                <w:rFonts w:ascii="Times New Roman" w:hAnsi="Times New Roman" w:cs="Times New Roman"/>
                <w:sz w:val="28"/>
                <w:szCs w:val="28"/>
              </w:rPr>
              <w:t>36</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72,00</w:t>
            </w:r>
          </w:p>
        </w:tc>
      </w:tr>
      <w:tr w:rsidR="00F745E6" w:rsidRPr="00634531" w:rsidTr="005A42AF">
        <w:trPr>
          <w:trHeight w:val="170"/>
        </w:trPr>
        <w:tc>
          <w:tcPr>
            <w:tcW w:w="3232" w:type="pct"/>
          </w:tcPr>
          <w:p w:rsidR="00F745E6" w:rsidRPr="00634531" w:rsidRDefault="00F745E6" w:rsidP="00F176D4">
            <w:pPr>
              <w:spacing w:line="288" w:lineRule="auto"/>
              <w:ind w:left="100"/>
              <w:jc w:val="both"/>
              <w:rPr>
                <w:rFonts w:ascii="Times New Roman" w:hAnsi="Times New Roman" w:cs="Times New Roman"/>
                <w:b/>
                <w:sz w:val="28"/>
                <w:szCs w:val="28"/>
              </w:rPr>
            </w:pPr>
            <w:r w:rsidRPr="00634531">
              <w:rPr>
                <w:rFonts w:ascii="Times New Roman" w:hAnsi="Times New Roman" w:cs="Times New Roman"/>
                <w:sz w:val="28"/>
                <w:szCs w:val="28"/>
              </w:rPr>
              <w:t>мужской</w:t>
            </w:r>
          </w:p>
        </w:tc>
        <w:tc>
          <w:tcPr>
            <w:tcW w:w="895"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14</w:t>
            </w:r>
          </w:p>
        </w:tc>
        <w:tc>
          <w:tcPr>
            <w:tcW w:w="873" w:type="pct"/>
          </w:tcPr>
          <w:p w:rsidR="00F745E6" w:rsidRPr="00634531" w:rsidRDefault="00F745E6" w:rsidP="00F176D4">
            <w:pPr>
              <w:spacing w:line="288" w:lineRule="auto"/>
              <w:jc w:val="center"/>
              <w:outlineLvl w:val="0"/>
              <w:rPr>
                <w:rFonts w:ascii="Times New Roman" w:hAnsi="Times New Roman" w:cs="Times New Roman"/>
                <w:b/>
                <w:sz w:val="28"/>
                <w:szCs w:val="28"/>
              </w:rPr>
            </w:pPr>
            <w:r w:rsidRPr="00634531">
              <w:rPr>
                <w:rFonts w:ascii="Times New Roman" w:hAnsi="Times New Roman" w:cs="Times New Roman"/>
                <w:sz w:val="28"/>
                <w:szCs w:val="28"/>
              </w:rPr>
              <w:t>28,00</w:t>
            </w:r>
          </w:p>
        </w:tc>
      </w:tr>
    </w:tbl>
    <w:p w:rsidR="003622EE" w:rsidRPr="00634531" w:rsidRDefault="003622EE" w:rsidP="00F176D4">
      <w:pPr>
        <w:spacing w:after="0" w:line="288" w:lineRule="auto"/>
        <w:ind w:left="-567"/>
        <w:jc w:val="center"/>
        <w:rPr>
          <w:rFonts w:ascii="Times New Roman" w:hAnsi="Times New Roman" w:cs="Times New Roman"/>
          <w:i/>
          <w:sz w:val="28"/>
          <w:szCs w:val="28"/>
        </w:rPr>
      </w:pPr>
    </w:p>
    <w:p w:rsidR="00BB38B5" w:rsidRPr="00634531" w:rsidRDefault="00BB38B5" w:rsidP="00F176D4">
      <w:pPr>
        <w:spacing w:after="0" w:line="288" w:lineRule="auto"/>
        <w:ind w:left="-567" w:firstLine="567"/>
        <w:jc w:val="right"/>
        <w:rPr>
          <w:rFonts w:ascii="Times New Roman" w:hAnsi="Times New Roman" w:cs="Times New Roman"/>
          <w:i/>
          <w:sz w:val="28"/>
          <w:szCs w:val="28"/>
        </w:rPr>
      </w:pPr>
      <w:r w:rsidRPr="00634531">
        <w:rPr>
          <w:rFonts w:ascii="Times New Roman" w:hAnsi="Times New Roman" w:cs="Times New Roman"/>
          <w:i/>
          <w:sz w:val="28"/>
          <w:szCs w:val="28"/>
        </w:rPr>
        <w:t>Таблица №14</w:t>
      </w:r>
    </w:p>
    <w:p w:rsidR="00BB38B5" w:rsidRPr="00634531" w:rsidRDefault="00BB38B5" w:rsidP="00F176D4">
      <w:pPr>
        <w:spacing w:after="0" w:line="288" w:lineRule="auto"/>
        <w:ind w:left="-567"/>
        <w:jc w:val="center"/>
        <w:rPr>
          <w:rFonts w:ascii="Times New Roman" w:hAnsi="Times New Roman" w:cs="Times New Roman"/>
          <w:i/>
          <w:sz w:val="28"/>
          <w:szCs w:val="28"/>
        </w:rPr>
      </w:pPr>
      <w:r w:rsidRPr="00634531">
        <w:rPr>
          <w:rFonts w:ascii="Times New Roman" w:hAnsi="Times New Roman" w:cs="Times New Roman"/>
          <w:i/>
          <w:sz w:val="28"/>
          <w:szCs w:val="28"/>
        </w:rPr>
        <w:t>Количественная характеристика состава работников МБУ молодежный Центр «Дом молодежи»</w:t>
      </w:r>
    </w:p>
    <w:tbl>
      <w:tblPr>
        <w:tblStyle w:val="13"/>
        <w:tblW w:w="5241" w:type="pct"/>
        <w:tblLayout w:type="fixed"/>
        <w:tblLook w:val="04A0" w:firstRow="1" w:lastRow="0" w:firstColumn="1" w:lastColumn="0" w:noHBand="0" w:noVBand="1"/>
      </w:tblPr>
      <w:tblGrid>
        <w:gridCol w:w="824"/>
        <w:gridCol w:w="707"/>
        <w:gridCol w:w="736"/>
        <w:gridCol w:w="6"/>
        <w:gridCol w:w="798"/>
        <w:gridCol w:w="30"/>
        <w:gridCol w:w="22"/>
        <w:gridCol w:w="622"/>
        <w:gridCol w:w="1101"/>
        <w:gridCol w:w="630"/>
        <w:gridCol w:w="14"/>
        <w:gridCol w:w="14"/>
        <w:gridCol w:w="22"/>
        <w:gridCol w:w="447"/>
        <w:gridCol w:w="233"/>
        <w:gridCol w:w="483"/>
        <w:gridCol w:w="86"/>
        <w:gridCol w:w="758"/>
        <w:gridCol w:w="6"/>
        <w:gridCol w:w="654"/>
        <w:gridCol w:w="48"/>
        <w:gridCol w:w="8"/>
        <w:gridCol w:w="813"/>
        <w:gridCol w:w="969"/>
      </w:tblGrid>
      <w:tr w:rsidR="00BB38B5" w:rsidRPr="00634531" w:rsidTr="00696DF4">
        <w:trPr>
          <w:trHeight w:val="170"/>
        </w:trPr>
        <w:tc>
          <w:tcPr>
            <w:tcW w:w="410" w:type="pct"/>
            <w:vMerge w:val="restart"/>
          </w:tcPr>
          <w:p w:rsidR="00BB38B5" w:rsidRPr="00696DF4" w:rsidRDefault="00BB38B5" w:rsidP="00F176D4">
            <w:pPr>
              <w:spacing w:line="288" w:lineRule="auto"/>
              <w:jc w:val="both"/>
              <w:rPr>
                <w:rFonts w:ascii="Times New Roman" w:hAnsi="Times New Roman" w:cs="Times New Roman"/>
                <w:b/>
                <w:sz w:val="16"/>
                <w:szCs w:val="20"/>
              </w:rPr>
            </w:pPr>
            <w:r w:rsidRPr="00696DF4">
              <w:rPr>
                <w:rFonts w:ascii="Times New Roman" w:hAnsi="Times New Roman" w:cs="Times New Roman"/>
                <w:sz w:val="16"/>
                <w:szCs w:val="20"/>
              </w:rPr>
              <w:t>Год</w:t>
            </w:r>
          </w:p>
        </w:tc>
        <w:tc>
          <w:tcPr>
            <w:tcW w:w="352" w:type="pct"/>
            <w:vMerge w:val="restart"/>
          </w:tcPr>
          <w:p w:rsidR="00BB38B5" w:rsidRPr="00696DF4" w:rsidRDefault="00BB38B5" w:rsidP="00F176D4">
            <w:pPr>
              <w:spacing w:line="288" w:lineRule="auto"/>
              <w:jc w:val="both"/>
              <w:rPr>
                <w:rFonts w:ascii="Times New Roman" w:hAnsi="Times New Roman" w:cs="Times New Roman"/>
                <w:b/>
                <w:sz w:val="16"/>
                <w:szCs w:val="20"/>
              </w:rPr>
            </w:pPr>
            <w:r w:rsidRPr="00696DF4">
              <w:rPr>
                <w:rFonts w:ascii="Times New Roman" w:hAnsi="Times New Roman" w:cs="Times New Roman"/>
                <w:sz w:val="16"/>
                <w:szCs w:val="20"/>
              </w:rPr>
              <w:t>Всего</w:t>
            </w:r>
          </w:p>
          <w:p w:rsidR="00BB38B5" w:rsidRPr="00696DF4" w:rsidRDefault="00BB38B5" w:rsidP="00F176D4">
            <w:pPr>
              <w:spacing w:line="288" w:lineRule="auto"/>
              <w:jc w:val="both"/>
              <w:rPr>
                <w:rFonts w:ascii="Times New Roman" w:hAnsi="Times New Roman" w:cs="Times New Roman"/>
                <w:b/>
                <w:sz w:val="16"/>
                <w:szCs w:val="20"/>
              </w:rPr>
            </w:pPr>
            <w:r w:rsidRPr="00696DF4">
              <w:rPr>
                <w:rFonts w:ascii="Times New Roman" w:hAnsi="Times New Roman" w:cs="Times New Roman"/>
                <w:sz w:val="16"/>
                <w:szCs w:val="20"/>
              </w:rPr>
              <w:t>(чел.)</w:t>
            </w:r>
          </w:p>
        </w:tc>
        <w:tc>
          <w:tcPr>
            <w:tcW w:w="4238" w:type="pct"/>
            <w:gridSpan w:val="22"/>
          </w:tcPr>
          <w:p w:rsidR="00BB38B5" w:rsidRPr="00696DF4" w:rsidRDefault="00BB38B5" w:rsidP="00F176D4">
            <w:pPr>
              <w:spacing w:line="288" w:lineRule="auto"/>
              <w:jc w:val="center"/>
              <w:rPr>
                <w:rFonts w:ascii="Times New Roman" w:hAnsi="Times New Roman" w:cs="Times New Roman"/>
                <w:b/>
                <w:sz w:val="16"/>
                <w:szCs w:val="20"/>
              </w:rPr>
            </w:pPr>
            <w:r w:rsidRPr="00696DF4">
              <w:rPr>
                <w:rFonts w:ascii="Times New Roman" w:hAnsi="Times New Roman" w:cs="Times New Roman"/>
                <w:sz w:val="16"/>
                <w:szCs w:val="20"/>
              </w:rPr>
              <w:t>В том числе (чел.)</w:t>
            </w:r>
          </w:p>
        </w:tc>
      </w:tr>
      <w:tr w:rsidR="00BB38B5" w:rsidRPr="00634531" w:rsidTr="00696DF4">
        <w:trPr>
          <w:trHeight w:val="170"/>
        </w:trPr>
        <w:tc>
          <w:tcPr>
            <w:tcW w:w="410" w:type="pct"/>
            <w:vMerge/>
          </w:tcPr>
          <w:p w:rsidR="00BB38B5" w:rsidRPr="00696DF4" w:rsidRDefault="00BB38B5" w:rsidP="00F176D4">
            <w:pPr>
              <w:spacing w:line="288" w:lineRule="auto"/>
              <w:jc w:val="both"/>
              <w:rPr>
                <w:rFonts w:ascii="Times New Roman" w:hAnsi="Times New Roman" w:cs="Times New Roman"/>
                <w:sz w:val="16"/>
                <w:szCs w:val="20"/>
              </w:rPr>
            </w:pPr>
          </w:p>
        </w:tc>
        <w:tc>
          <w:tcPr>
            <w:tcW w:w="352" w:type="pct"/>
            <w:vMerge/>
          </w:tcPr>
          <w:p w:rsidR="00BB38B5" w:rsidRPr="00696DF4" w:rsidRDefault="00BB38B5" w:rsidP="00F176D4">
            <w:pPr>
              <w:spacing w:line="288" w:lineRule="auto"/>
              <w:jc w:val="both"/>
              <w:rPr>
                <w:rFonts w:ascii="Times New Roman" w:hAnsi="Times New Roman" w:cs="Times New Roman"/>
                <w:sz w:val="16"/>
                <w:szCs w:val="20"/>
              </w:rPr>
            </w:pPr>
          </w:p>
        </w:tc>
        <w:tc>
          <w:tcPr>
            <w:tcW w:w="367" w:type="pct"/>
            <w:vMerge w:val="restart"/>
          </w:tcPr>
          <w:p w:rsidR="00BB38B5" w:rsidRPr="00696DF4" w:rsidRDefault="00BB38B5" w:rsidP="00F176D4">
            <w:pPr>
              <w:spacing w:line="288" w:lineRule="auto"/>
              <w:jc w:val="both"/>
              <w:rPr>
                <w:rFonts w:ascii="Times New Roman" w:hAnsi="Times New Roman" w:cs="Times New Roman"/>
                <w:sz w:val="16"/>
                <w:szCs w:val="20"/>
              </w:rPr>
            </w:pPr>
            <w:r w:rsidRPr="00696DF4">
              <w:rPr>
                <w:rFonts w:ascii="Times New Roman" w:hAnsi="Times New Roman" w:cs="Times New Roman"/>
                <w:sz w:val="16"/>
                <w:szCs w:val="20"/>
              </w:rPr>
              <w:t>Директор</w:t>
            </w:r>
          </w:p>
        </w:tc>
        <w:tc>
          <w:tcPr>
            <w:tcW w:w="401" w:type="pct"/>
            <w:gridSpan w:val="2"/>
            <w:vMerge w:val="restart"/>
          </w:tcPr>
          <w:p w:rsidR="00BB38B5" w:rsidRPr="00696DF4" w:rsidRDefault="00BB38B5" w:rsidP="00F176D4">
            <w:pPr>
              <w:spacing w:line="288" w:lineRule="auto"/>
              <w:jc w:val="both"/>
              <w:rPr>
                <w:rFonts w:ascii="Times New Roman" w:hAnsi="Times New Roman" w:cs="Times New Roman"/>
                <w:sz w:val="16"/>
                <w:szCs w:val="20"/>
              </w:rPr>
            </w:pPr>
            <w:r w:rsidRPr="00696DF4">
              <w:rPr>
                <w:rFonts w:ascii="Times New Roman" w:hAnsi="Times New Roman" w:cs="Times New Roman"/>
                <w:sz w:val="16"/>
                <w:szCs w:val="20"/>
              </w:rPr>
              <w:t>Зам. директора</w:t>
            </w:r>
          </w:p>
          <w:p w:rsidR="00BB38B5" w:rsidRPr="00696DF4" w:rsidRDefault="00BB38B5" w:rsidP="00F176D4">
            <w:pPr>
              <w:spacing w:line="288" w:lineRule="auto"/>
              <w:jc w:val="both"/>
              <w:rPr>
                <w:rFonts w:ascii="Times New Roman" w:hAnsi="Times New Roman" w:cs="Times New Roman"/>
                <w:sz w:val="16"/>
                <w:szCs w:val="20"/>
              </w:rPr>
            </w:pPr>
            <w:r w:rsidRPr="00696DF4">
              <w:rPr>
                <w:rFonts w:ascii="Times New Roman" w:hAnsi="Times New Roman" w:cs="Times New Roman"/>
                <w:sz w:val="16"/>
                <w:szCs w:val="20"/>
              </w:rPr>
              <w:lastRenderedPageBreak/>
              <w:t>Гл. бух</w:t>
            </w:r>
            <w:r w:rsidR="00A422EE">
              <w:rPr>
                <w:rFonts w:ascii="Times New Roman" w:hAnsi="Times New Roman" w:cs="Times New Roman"/>
                <w:sz w:val="16"/>
                <w:szCs w:val="20"/>
              </w:rPr>
              <w:t>.</w:t>
            </w:r>
          </w:p>
        </w:tc>
        <w:tc>
          <w:tcPr>
            <w:tcW w:w="885" w:type="pct"/>
            <w:gridSpan w:val="4"/>
          </w:tcPr>
          <w:p w:rsidR="00BB38B5" w:rsidRPr="00696DF4" w:rsidRDefault="00BB38B5" w:rsidP="00F176D4">
            <w:pPr>
              <w:spacing w:line="288" w:lineRule="auto"/>
              <w:jc w:val="both"/>
              <w:rPr>
                <w:rFonts w:ascii="Times New Roman" w:hAnsi="Times New Roman" w:cs="Times New Roman"/>
                <w:sz w:val="16"/>
                <w:szCs w:val="20"/>
              </w:rPr>
            </w:pPr>
            <w:r w:rsidRPr="00696DF4">
              <w:rPr>
                <w:rFonts w:ascii="Times New Roman" w:hAnsi="Times New Roman" w:cs="Times New Roman"/>
                <w:sz w:val="16"/>
                <w:szCs w:val="20"/>
              </w:rPr>
              <w:lastRenderedPageBreak/>
              <w:t>Начальники отделов</w:t>
            </w:r>
          </w:p>
        </w:tc>
        <w:tc>
          <w:tcPr>
            <w:tcW w:w="321" w:type="pct"/>
            <w:gridSpan w:val="2"/>
            <w:vMerge w:val="restart"/>
          </w:tcPr>
          <w:p w:rsidR="00BB38B5" w:rsidRPr="00696DF4" w:rsidRDefault="00BB38B5" w:rsidP="00F176D4">
            <w:pPr>
              <w:spacing w:line="288" w:lineRule="auto"/>
              <w:jc w:val="both"/>
              <w:rPr>
                <w:rFonts w:ascii="Times New Roman" w:hAnsi="Times New Roman" w:cs="Times New Roman"/>
                <w:sz w:val="16"/>
                <w:szCs w:val="20"/>
              </w:rPr>
            </w:pPr>
            <w:r w:rsidRPr="00696DF4">
              <w:rPr>
                <w:rFonts w:ascii="Times New Roman" w:hAnsi="Times New Roman" w:cs="Times New Roman"/>
                <w:sz w:val="16"/>
                <w:szCs w:val="20"/>
              </w:rPr>
              <w:t>Пед. работники</w:t>
            </w:r>
          </w:p>
        </w:tc>
        <w:tc>
          <w:tcPr>
            <w:tcW w:w="357" w:type="pct"/>
            <w:gridSpan w:val="4"/>
            <w:vMerge w:val="restart"/>
          </w:tcPr>
          <w:p w:rsidR="00BB38B5" w:rsidRPr="00696DF4" w:rsidRDefault="00BB38B5" w:rsidP="00F176D4">
            <w:pPr>
              <w:spacing w:line="288" w:lineRule="auto"/>
              <w:jc w:val="both"/>
              <w:rPr>
                <w:rFonts w:ascii="Times New Roman" w:hAnsi="Times New Roman" w:cs="Times New Roman"/>
                <w:sz w:val="16"/>
                <w:szCs w:val="20"/>
              </w:rPr>
            </w:pPr>
            <w:r w:rsidRPr="00696DF4">
              <w:rPr>
                <w:rFonts w:ascii="Times New Roman" w:hAnsi="Times New Roman" w:cs="Times New Roman"/>
                <w:sz w:val="16"/>
                <w:szCs w:val="20"/>
              </w:rPr>
              <w:t>МСО</w:t>
            </w:r>
          </w:p>
        </w:tc>
        <w:tc>
          <w:tcPr>
            <w:tcW w:w="284" w:type="pct"/>
            <w:gridSpan w:val="2"/>
            <w:vMerge w:val="restart"/>
          </w:tcPr>
          <w:p w:rsidR="00BB38B5" w:rsidRPr="00696DF4" w:rsidRDefault="00BB38B5" w:rsidP="00F176D4">
            <w:pPr>
              <w:spacing w:line="288" w:lineRule="auto"/>
              <w:jc w:val="both"/>
              <w:rPr>
                <w:rFonts w:ascii="Times New Roman" w:hAnsi="Times New Roman" w:cs="Times New Roman"/>
                <w:sz w:val="16"/>
                <w:szCs w:val="20"/>
              </w:rPr>
            </w:pPr>
            <w:r w:rsidRPr="00696DF4">
              <w:rPr>
                <w:rFonts w:ascii="Times New Roman" w:hAnsi="Times New Roman" w:cs="Times New Roman"/>
                <w:sz w:val="16"/>
                <w:szCs w:val="20"/>
              </w:rPr>
              <w:t>СРМ</w:t>
            </w:r>
          </w:p>
        </w:tc>
        <w:tc>
          <w:tcPr>
            <w:tcW w:w="381" w:type="pct"/>
            <w:gridSpan w:val="2"/>
            <w:vMerge w:val="restart"/>
          </w:tcPr>
          <w:p w:rsidR="00BB38B5" w:rsidRPr="00696DF4" w:rsidRDefault="00BB38B5" w:rsidP="00F176D4">
            <w:pPr>
              <w:spacing w:line="288" w:lineRule="auto"/>
              <w:jc w:val="both"/>
              <w:rPr>
                <w:rFonts w:ascii="Times New Roman" w:hAnsi="Times New Roman" w:cs="Times New Roman"/>
                <w:sz w:val="16"/>
                <w:szCs w:val="20"/>
              </w:rPr>
            </w:pPr>
            <w:r w:rsidRPr="00696DF4">
              <w:rPr>
                <w:rFonts w:ascii="Times New Roman" w:hAnsi="Times New Roman" w:cs="Times New Roman"/>
                <w:sz w:val="16"/>
                <w:szCs w:val="20"/>
              </w:rPr>
              <w:t>ССРМ</w:t>
            </w:r>
          </w:p>
        </w:tc>
        <w:tc>
          <w:tcPr>
            <w:tcW w:w="326" w:type="pct"/>
            <w:vMerge w:val="restart"/>
          </w:tcPr>
          <w:p w:rsidR="00BB38B5" w:rsidRPr="00696DF4" w:rsidRDefault="00BB38B5" w:rsidP="00F176D4">
            <w:pPr>
              <w:spacing w:line="288" w:lineRule="auto"/>
              <w:jc w:val="both"/>
              <w:rPr>
                <w:rFonts w:ascii="Times New Roman" w:hAnsi="Times New Roman" w:cs="Times New Roman"/>
                <w:sz w:val="16"/>
                <w:szCs w:val="20"/>
              </w:rPr>
            </w:pPr>
            <w:r w:rsidRPr="00696DF4">
              <w:rPr>
                <w:rFonts w:ascii="Times New Roman" w:hAnsi="Times New Roman" w:cs="Times New Roman"/>
                <w:sz w:val="16"/>
                <w:szCs w:val="20"/>
              </w:rPr>
              <w:t>РКФ</w:t>
            </w:r>
          </w:p>
        </w:tc>
        <w:tc>
          <w:tcPr>
            <w:tcW w:w="433" w:type="pct"/>
            <w:gridSpan w:val="3"/>
            <w:vMerge w:val="restart"/>
          </w:tcPr>
          <w:p w:rsidR="00696DF4" w:rsidRDefault="00696DF4" w:rsidP="00F176D4">
            <w:pPr>
              <w:spacing w:line="288" w:lineRule="auto"/>
              <w:jc w:val="center"/>
              <w:rPr>
                <w:rFonts w:ascii="Times New Roman" w:hAnsi="Times New Roman" w:cs="Times New Roman"/>
                <w:sz w:val="16"/>
                <w:szCs w:val="20"/>
              </w:rPr>
            </w:pPr>
            <w:r>
              <w:rPr>
                <w:rFonts w:ascii="Times New Roman" w:hAnsi="Times New Roman" w:cs="Times New Roman"/>
                <w:sz w:val="16"/>
                <w:szCs w:val="20"/>
              </w:rPr>
              <w:t>Вспом.</w:t>
            </w:r>
          </w:p>
          <w:p w:rsidR="00BB38B5" w:rsidRPr="00696DF4" w:rsidRDefault="00BB38B5" w:rsidP="00F176D4">
            <w:pPr>
              <w:spacing w:line="288" w:lineRule="auto"/>
              <w:jc w:val="center"/>
              <w:rPr>
                <w:rFonts w:ascii="Times New Roman" w:hAnsi="Times New Roman" w:cs="Times New Roman"/>
                <w:sz w:val="16"/>
                <w:szCs w:val="20"/>
              </w:rPr>
            </w:pPr>
            <w:r w:rsidRPr="00696DF4">
              <w:rPr>
                <w:rFonts w:ascii="Times New Roman" w:hAnsi="Times New Roman" w:cs="Times New Roman"/>
                <w:sz w:val="16"/>
                <w:szCs w:val="20"/>
              </w:rPr>
              <w:t>персонал</w:t>
            </w:r>
          </w:p>
        </w:tc>
        <w:tc>
          <w:tcPr>
            <w:tcW w:w="484" w:type="pct"/>
            <w:vMerge w:val="restart"/>
          </w:tcPr>
          <w:p w:rsidR="00696DF4" w:rsidRDefault="00696DF4" w:rsidP="00F176D4">
            <w:pPr>
              <w:spacing w:line="288" w:lineRule="auto"/>
              <w:jc w:val="both"/>
              <w:rPr>
                <w:rFonts w:ascii="Times New Roman" w:hAnsi="Times New Roman" w:cs="Times New Roman"/>
                <w:sz w:val="16"/>
                <w:szCs w:val="20"/>
              </w:rPr>
            </w:pPr>
            <w:r w:rsidRPr="00696DF4">
              <w:rPr>
                <w:rFonts w:ascii="Times New Roman" w:hAnsi="Times New Roman" w:cs="Times New Roman"/>
                <w:sz w:val="16"/>
                <w:szCs w:val="20"/>
              </w:rPr>
              <w:t>Обслуж.</w:t>
            </w:r>
          </w:p>
          <w:p w:rsidR="00BB38B5" w:rsidRPr="00696DF4" w:rsidRDefault="00BB38B5" w:rsidP="00F176D4">
            <w:pPr>
              <w:spacing w:line="288" w:lineRule="auto"/>
              <w:jc w:val="both"/>
              <w:rPr>
                <w:rFonts w:ascii="Times New Roman" w:hAnsi="Times New Roman" w:cs="Times New Roman"/>
                <w:sz w:val="16"/>
                <w:szCs w:val="20"/>
              </w:rPr>
            </w:pPr>
            <w:r w:rsidRPr="00696DF4">
              <w:rPr>
                <w:rFonts w:ascii="Times New Roman" w:hAnsi="Times New Roman" w:cs="Times New Roman"/>
                <w:sz w:val="16"/>
                <w:szCs w:val="20"/>
              </w:rPr>
              <w:t>персонал</w:t>
            </w:r>
          </w:p>
        </w:tc>
      </w:tr>
      <w:tr w:rsidR="00BB38B5" w:rsidRPr="00634531" w:rsidTr="00696DF4">
        <w:trPr>
          <w:trHeight w:val="170"/>
        </w:trPr>
        <w:tc>
          <w:tcPr>
            <w:tcW w:w="410" w:type="pct"/>
            <w:vMerge/>
          </w:tcPr>
          <w:p w:rsidR="00BB38B5" w:rsidRPr="00696DF4" w:rsidRDefault="00BB38B5" w:rsidP="00F176D4">
            <w:pPr>
              <w:spacing w:line="288" w:lineRule="auto"/>
              <w:jc w:val="both"/>
              <w:rPr>
                <w:rFonts w:ascii="Times New Roman" w:hAnsi="Times New Roman" w:cs="Times New Roman"/>
                <w:sz w:val="20"/>
                <w:szCs w:val="20"/>
              </w:rPr>
            </w:pPr>
          </w:p>
        </w:tc>
        <w:tc>
          <w:tcPr>
            <w:tcW w:w="352" w:type="pct"/>
            <w:vMerge/>
          </w:tcPr>
          <w:p w:rsidR="00BB38B5" w:rsidRPr="00696DF4" w:rsidRDefault="00BB38B5" w:rsidP="00F176D4">
            <w:pPr>
              <w:spacing w:line="288" w:lineRule="auto"/>
              <w:jc w:val="both"/>
              <w:rPr>
                <w:rFonts w:ascii="Times New Roman" w:hAnsi="Times New Roman" w:cs="Times New Roman"/>
                <w:sz w:val="20"/>
                <w:szCs w:val="20"/>
              </w:rPr>
            </w:pPr>
          </w:p>
        </w:tc>
        <w:tc>
          <w:tcPr>
            <w:tcW w:w="367" w:type="pct"/>
            <w:vMerge/>
          </w:tcPr>
          <w:p w:rsidR="00BB38B5" w:rsidRPr="00696DF4" w:rsidRDefault="00BB38B5" w:rsidP="00F176D4">
            <w:pPr>
              <w:spacing w:line="288" w:lineRule="auto"/>
              <w:jc w:val="both"/>
              <w:rPr>
                <w:rFonts w:ascii="Times New Roman" w:hAnsi="Times New Roman" w:cs="Times New Roman"/>
                <w:sz w:val="20"/>
                <w:szCs w:val="20"/>
              </w:rPr>
            </w:pPr>
          </w:p>
        </w:tc>
        <w:tc>
          <w:tcPr>
            <w:tcW w:w="401" w:type="pct"/>
            <w:gridSpan w:val="2"/>
            <w:vMerge/>
          </w:tcPr>
          <w:p w:rsidR="00BB38B5" w:rsidRPr="00696DF4" w:rsidRDefault="00BB38B5" w:rsidP="00F176D4">
            <w:pPr>
              <w:spacing w:line="288" w:lineRule="auto"/>
              <w:jc w:val="both"/>
              <w:rPr>
                <w:rFonts w:ascii="Times New Roman" w:hAnsi="Times New Roman" w:cs="Times New Roman"/>
                <w:sz w:val="20"/>
                <w:szCs w:val="20"/>
              </w:rPr>
            </w:pPr>
          </w:p>
        </w:tc>
        <w:tc>
          <w:tcPr>
            <w:tcW w:w="336" w:type="pct"/>
            <w:gridSpan w:val="3"/>
          </w:tcPr>
          <w:p w:rsidR="00BB38B5" w:rsidRPr="00696DF4" w:rsidRDefault="00BB38B5" w:rsidP="00F176D4">
            <w:pPr>
              <w:spacing w:line="288" w:lineRule="auto"/>
              <w:jc w:val="both"/>
              <w:rPr>
                <w:rFonts w:ascii="Times New Roman" w:hAnsi="Times New Roman" w:cs="Times New Roman"/>
                <w:sz w:val="16"/>
                <w:szCs w:val="20"/>
              </w:rPr>
            </w:pPr>
            <w:r w:rsidRPr="00696DF4">
              <w:rPr>
                <w:rFonts w:ascii="Times New Roman" w:hAnsi="Times New Roman" w:cs="Times New Roman"/>
                <w:sz w:val="16"/>
                <w:szCs w:val="20"/>
              </w:rPr>
              <w:t>Основных</w:t>
            </w:r>
          </w:p>
        </w:tc>
        <w:tc>
          <w:tcPr>
            <w:tcW w:w="549" w:type="pct"/>
          </w:tcPr>
          <w:p w:rsidR="00BB38B5" w:rsidRPr="00696DF4" w:rsidRDefault="00BB38B5" w:rsidP="00F176D4">
            <w:pPr>
              <w:spacing w:line="288" w:lineRule="auto"/>
              <w:jc w:val="both"/>
              <w:rPr>
                <w:rFonts w:ascii="Times New Roman" w:hAnsi="Times New Roman" w:cs="Times New Roman"/>
                <w:sz w:val="16"/>
                <w:szCs w:val="20"/>
              </w:rPr>
            </w:pPr>
            <w:r w:rsidRPr="00696DF4">
              <w:rPr>
                <w:rFonts w:ascii="Times New Roman" w:hAnsi="Times New Roman" w:cs="Times New Roman"/>
                <w:sz w:val="16"/>
                <w:szCs w:val="20"/>
              </w:rPr>
              <w:t>Вспомогательных</w:t>
            </w:r>
          </w:p>
        </w:tc>
        <w:tc>
          <w:tcPr>
            <w:tcW w:w="321" w:type="pct"/>
            <w:gridSpan w:val="2"/>
            <w:vMerge/>
          </w:tcPr>
          <w:p w:rsidR="00BB38B5" w:rsidRPr="00696DF4" w:rsidRDefault="00BB38B5" w:rsidP="00F176D4">
            <w:pPr>
              <w:spacing w:line="288" w:lineRule="auto"/>
              <w:jc w:val="both"/>
              <w:rPr>
                <w:rFonts w:ascii="Times New Roman" w:hAnsi="Times New Roman" w:cs="Times New Roman"/>
                <w:sz w:val="20"/>
                <w:szCs w:val="20"/>
              </w:rPr>
            </w:pPr>
          </w:p>
        </w:tc>
        <w:tc>
          <w:tcPr>
            <w:tcW w:w="357" w:type="pct"/>
            <w:gridSpan w:val="4"/>
            <w:vMerge/>
          </w:tcPr>
          <w:p w:rsidR="00BB38B5" w:rsidRPr="00696DF4" w:rsidRDefault="00BB38B5" w:rsidP="00F176D4">
            <w:pPr>
              <w:spacing w:line="288" w:lineRule="auto"/>
              <w:jc w:val="both"/>
              <w:rPr>
                <w:rFonts w:ascii="Times New Roman" w:hAnsi="Times New Roman" w:cs="Times New Roman"/>
                <w:sz w:val="20"/>
                <w:szCs w:val="20"/>
              </w:rPr>
            </w:pPr>
          </w:p>
        </w:tc>
        <w:tc>
          <w:tcPr>
            <w:tcW w:w="284" w:type="pct"/>
            <w:gridSpan w:val="2"/>
            <w:vMerge/>
          </w:tcPr>
          <w:p w:rsidR="00BB38B5" w:rsidRPr="00696DF4" w:rsidRDefault="00BB38B5" w:rsidP="00F176D4">
            <w:pPr>
              <w:spacing w:line="288" w:lineRule="auto"/>
              <w:jc w:val="both"/>
              <w:rPr>
                <w:rFonts w:ascii="Times New Roman" w:hAnsi="Times New Roman" w:cs="Times New Roman"/>
                <w:sz w:val="20"/>
                <w:szCs w:val="20"/>
              </w:rPr>
            </w:pPr>
          </w:p>
        </w:tc>
        <w:tc>
          <w:tcPr>
            <w:tcW w:w="381" w:type="pct"/>
            <w:gridSpan w:val="2"/>
            <w:vMerge/>
          </w:tcPr>
          <w:p w:rsidR="00BB38B5" w:rsidRPr="00696DF4" w:rsidRDefault="00BB38B5" w:rsidP="00F176D4">
            <w:pPr>
              <w:spacing w:line="288" w:lineRule="auto"/>
              <w:jc w:val="both"/>
              <w:rPr>
                <w:rFonts w:ascii="Times New Roman" w:hAnsi="Times New Roman" w:cs="Times New Roman"/>
                <w:sz w:val="20"/>
                <w:szCs w:val="20"/>
              </w:rPr>
            </w:pPr>
          </w:p>
        </w:tc>
        <w:tc>
          <w:tcPr>
            <w:tcW w:w="326" w:type="pct"/>
            <w:vMerge/>
          </w:tcPr>
          <w:p w:rsidR="00BB38B5" w:rsidRPr="00696DF4" w:rsidRDefault="00BB38B5" w:rsidP="00F176D4">
            <w:pPr>
              <w:spacing w:line="288" w:lineRule="auto"/>
              <w:jc w:val="both"/>
              <w:rPr>
                <w:rFonts w:ascii="Times New Roman" w:hAnsi="Times New Roman" w:cs="Times New Roman"/>
                <w:sz w:val="20"/>
                <w:szCs w:val="20"/>
              </w:rPr>
            </w:pPr>
          </w:p>
        </w:tc>
        <w:tc>
          <w:tcPr>
            <w:tcW w:w="433" w:type="pct"/>
            <w:gridSpan w:val="3"/>
            <w:vMerge/>
          </w:tcPr>
          <w:p w:rsidR="00BB38B5" w:rsidRPr="00696DF4" w:rsidRDefault="00BB38B5" w:rsidP="00F176D4">
            <w:pPr>
              <w:spacing w:line="288" w:lineRule="auto"/>
              <w:jc w:val="both"/>
              <w:rPr>
                <w:rFonts w:ascii="Times New Roman" w:hAnsi="Times New Roman" w:cs="Times New Roman"/>
                <w:sz w:val="20"/>
                <w:szCs w:val="20"/>
              </w:rPr>
            </w:pPr>
          </w:p>
        </w:tc>
        <w:tc>
          <w:tcPr>
            <w:tcW w:w="484" w:type="pct"/>
            <w:vMerge/>
          </w:tcPr>
          <w:p w:rsidR="00BB38B5" w:rsidRPr="00696DF4" w:rsidRDefault="00BB38B5" w:rsidP="00F176D4">
            <w:pPr>
              <w:spacing w:line="288" w:lineRule="auto"/>
              <w:jc w:val="both"/>
              <w:rPr>
                <w:rFonts w:ascii="Times New Roman" w:hAnsi="Times New Roman" w:cs="Times New Roman"/>
                <w:sz w:val="20"/>
                <w:szCs w:val="20"/>
              </w:rPr>
            </w:pPr>
          </w:p>
        </w:tc>
      </w:tr>
      <w:tr w:rsidR="00BB38B5" w:rsidRPr="00634531" w:rsidTr="00696DF4">
        <w:trPr>
          <w:trHeight w:val="170"/>
        </w:trPr>
        <w:tc>
          <w:tcPr>
            <w:tcW w:w="410" w:type="pct"/>
          </w:tcPr>
          <w:p w:rsidR="00BB38B5" w:rsidRPr="00696DF4" w:rsidRDefault="00BB38B5" w:rsidP="00F176D4">
            <w:pPr>
              <w:spacing w:line="288" w:lineRule="auto"/>
              <w:jc w:val="center"/>
              <w:rPr>
                <w:rFonts w:ascii="Times New Roman" w:hAnsi="Times New Roman" w:cs="Times New Roman"/>
                <w:b/>
                <w:sz w:val="20"/>
                <w:szCs w:val="20"/>
              </w:rPr>
            </w:pPr>
            <w:r w:rsidRPr="00696DF4">
              <w:rPr>
                <w:rFonts w:ascii="Times New Roman" w:hAnsi="Times New Roman" w:cs="Times New Roman"/>
                <w:sz w:val="20"/>
                <w:szCs w:val="20"/>
              </w:rPr>
              <w:lastRenderedPageBreak/>
              <w:t>2018</w:t>
            </w:r>
          </w:p>
        </w:tc>
        <w:tc>
          <w:tcPr>
            <w:tcW w:w="352"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120</w:t>
            </w:r>
          </w:p>
        </w:tc>
        <w:tc>
          <w:tcPr>
            <w:tcW w:w="367"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1</w:t>
            </w:r>
          </w:p>
        </w:tc>
        <w:tc>
          <w:tcPr>
            <w:tcW w:w="401"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3</w:t>
            </w:r>
          </w:p>
        </w:tc>
        <w:tc>
          <w:tcPr>
            <w:tcW w:w="336" w:type="pct"/>
            <w:gridSpan w:val="3"/>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4</w:t>
            </w:r>
          </w:p>
        </w:tc>
        <w:tc>
          <w:tcPr>
            <w:tcW w:w="549"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3</w:t>
            </w:r>
          </w:p>
        </w:tc>
        <w:tc>
          <w:tcPr>
            <w:tcW w:w="321"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18</w:t>
            </w:r>
          </w:p>
        </w:tc>
        <w:tc>
          <w:tcPr>
            <w:tcW w:w="357" w:type="pct"/>
            <w:gridSpan w:val="4"/>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1</w:t>
            </w:r>
          </w:p>
        </w:tc>
        <w:tc>
          <w:tcPr>
            <w:tcW w:w="284"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9</w:t>
            </w:r>
          </w:p>
        </w:tc>
        <w:tc>
          <w:tcPr>
            <w:tcW w:w="381"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2</w:t>
            </w:r>
          </w:p>
        </w:tc>
        <w:tc>
          <w:tcPr>
            <w:tcW w:w="326"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44</w:t>
            </w:r>
          </w:p>
        </w:tc>
        <w:tc>
          <w:tcPr>
            <w:tcW w:w="433" w:type="pct"/>
            <w:gridSpan w:val="3"/>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16</w:t>
            </w:r>
          </w:p>
        </w:tc>
        <w:tc>
          <w:tcPr>
            <w:tcW w:w="484"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39</w:t>
            </w:r>
          </w:p>
        </w:tc>
      </w:tr>
      <w:tr w:rsidR="00BB38B5" w:rsidRPr="00634531" w:rsidTr="00696DF4">
        <w:trPr>
          <w:trHeight w:val="170"/>
        </w:trPr>
        <w:tc>
          <w:tcPr>
            <w:tcW w:w="5000" w:type="pct"/>
            <w:gridSpan w:val="24"/>
          </w:tcPr>
          <w:p w:rsidR="00BB38B5" w:rsidRPr="00696DF4" w:rsidRDefault="00BB38B5" w:rsidP="00F176D4">
            <w:pPr>
              <w:spacing w:line="288" w:lineRule="auto"/>
              <w:jc w:val="center"/>
              <w:rPr>
                <w:rFonts w:ascii="Times New Roman" w:hAnsi="Times New Roman" w:cs="Times New Roman"/>
                <w:b/>
                <w:sz w:val="20"/>
                <w:szCs w:val="20"/>
              </w:rPr>
            </w:pPr>
            <w:r w:rsidRPr="00696DF4">
              <w:rPr>
                <w:rFonts w:ascii="Times New Roman" w:hAnsi="Times New Roman" w:cs="Times New Roman"/>
                <w:sz w:val="20"/>
                <w:szCs w:val="20"/>
              </w:rPr>
              <w:t>Процентное отношение к списочной численности</w:t>
            </w:r>
          </w:p>
        </w:tc>
      </w:tr>
      <w:tr w:rsidR="00BB38B5" w:rsidRPr="00634531" w:rsidTr="00696DF4">
        <w:trPr>
          <w:trHeight w:val="170"/>
        </w:trPr>
        <w:tc>
          <w:tcPr>
            <w:tcW w:w="410" w:type="pct"/>
          </w:tcPr>
          <w:p w:rsidR="00BB38B5" w:rsidRPr="00696DF4" w:rsidRDefault="00BB38B5" w:rsidP="00F176D4">
            <w:pPr>
              <w:spacing w:line="288" w:lineRule="auto"/>
              <w:jc w:val="center"/>
              <w:rPr>
                <w:rFonts w:ascii="Times New Roman" w:hAnsi="Times New Roman" w:cs="Times New Roman"/>
                <w:b/>
                <w:sz w:val="20"/>
                <w:szCs w:val="20"/>
              </w:rPr>
            </w:pPr>
            <w:r w:rsidRPr="00696DF4">
              <w:rPr>
                <w:rFonts w:ascii="Times New Roman" w:hAnsi="Times New Roman" w:cs="Times New Roman"/>
                <w:sz w:val="20"/>
                <w:szCs w:val="20"/>
              </w:rPr>
              <w:t>2018</w:t>
            </w:r>
          </w:p>
        </w:tc>
        <w:tc>
          <w:tcPr>
            <w:tcW w:w="352" w:type="pct"/>
          </w:tcPr>
          <w:p w:rsidR="00BB38B5" w:rsidRPr="00696DF4" w:rsidRDefault="00117566"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100</w:t>
            </w:r>
          </w:p>
        </w:tc>
        <w:tc>
          <w:tcPr>
            <w:tcW w:w="370"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0,83</w:t>
            </w:r>
          </w:p>
        </w:tc>
        <w:tc>
          <w:tcPr>
            <w:tcW w:w="413"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2,50</w:t>
            </w:r>
          </w:p>
        </w:tc>
        <w:tc>
          <w:tcPr>
            <w:tcW w:w="321"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3,33</w:t>
            </w:r>
          </w:p>
        </w:tc>
        <w:tc>
          <w:tcPr>
            <w:tcW w:w="549"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2,50</w:t>
            </w:r>
          </w:p>
        </w:tc>
        <w:tc>
          <w:tcPr>
            <w:tcW w:w="314"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8,33</w:t>
            </w:r>
          </w:p>
        </w:tc>
        <w:tc>
          <w:tcPr>
            <w:tcW w:w="248" w:type="pct"/>
            <w:gridSpan w:val="4"/>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0,8</w:t>
            </w:r>
          </w:p>
        </w:tc>
        <w:tc>
          <w:tcPr>
            <w:tcW w:w="357"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6,67</w:t>
            </w:r>
          </w:p>
        </w:tc>
        <w:tc>
          <w:tcPr>
            <w:tcW w:w="424" w:type="pct"/>
            <w:gridSpan w:val="3"/>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1,67</w:t>
            </w:r>
          </w:p>
        </w:tc>
        <w:tc>
          <w:tcPr>
            <w:tcW w:w="354" w:type="pct"/>
            <w:gridSpan w:val="3"/>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30,83</w:t>
            </w:r>
          </w:p>
        </w:tc>
        <w:tc>
          <w:tcPr>
            <w:tcW w:w="405"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12,50</w:t>
            </w:r>
          </w:p>
        </w:tc>
        <w:tc>
          <w:tcPr>
            <w:tcW w:w="484"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30,00</w:t>
            </w:r>
          </w:p>
        </w:tc>
      </w:tr>
      <w:tr w:rsidR="00BB38B5" w:rsidRPr="00634531" w:rsidTr="00696DF4">
        <w:trPr>
          <w:trHeight w:val="170"/>
        </w:trPr>
        <w:tc>
          <w:tcPr>
            <w:tcW w:w="5000" w:type="pct"/>
            <w:gridSpan w:val="24"/>
          </w:tcPr>
          <w:p w:rsidR="00BB38B5" w:rsidRPr="00696DF4" w:rsidRDefault="00BB38B5" w:rsidP="00F176D4">
            <w:pPr>
              <w:spacing w:line="288" w:lineRule="auto"/>
              <w:jc w:val="center"/>
              <w:outlineLvl w:val="0"/>
              <w:rPr>
                <w:rFonts w:ascii="Times New Roman" w:hAnsi="Times New Roman" w:cs="Times New Roman"/>
                <w:b/>
                <w:sz w:val="20"/>
                <w:szCs w:val="20"/>
              </w:rPr>
            </w:pPr>
            <w:r w:rsidRPr="00696DF4">
              <w:rPr>
                <w:rFonts w:ascii="Times New Roman" w:hAnsi="Times New Roman" w:cs="Times New Roman"/>
                <w:sz w:val="20"/>
                <w:szCs w:val="20"/>
              </w:rPr>
              <w:t>Внутренних совместителей, в т.ч. работающих по совмещению  профессий (должностей)</w:t>
            </w:r>
          </w:p>
        </w:tc>
      </w:tr>
      <w:tr w:rsidR="00BB38B5" w:rsidRPr="00634531" w:rsidTr="00696DF4">
        <w:trPr>
          <w:trHeight w:val="170"/>
        </w:trPr>
        <w:tc>
          <w:tcPr>
            <w:tcW w:w="410" w:type="pct"/>
          </w:tcPr>
          <w:p w:rsidR="00BB38B5" w:rsidRPr="00696DF4" w:rsidRDefault="00BB38B5" w:rsidP="00F176D4">
            <w:pPr>
              <w:spacing w:line="288" w:lineRule="auto"/>
              <w:jc w:val="center"/>
              <w:outlineLvl w:val="0"/>
              <w:rPr>
                <w:rFonts w:ascii="Times New Roman" w:hAnsi="Times New Roman" w:cs="Times New Roman"/>
                <w:b/>
                <w:sz w:val="20"/>
                <w:szCs w:val="20"/>
              </w:rPr>
            </w:pPr>
            <w:r w:rsidRPr="00696DF4">
              <w:rPr>
                <w:rFonts w:ascii="Times New Roman" w:hAnsi="Times New Roman" w:cs="Times New Roman"/>
                <w:sz w:val="20"/>
                <w:szCs w:val="20"/>
              </w:rPr>
              <w:t>2018</w:t>
            </w:r>
          </w:p>
        </w:tc>
        <w:tc>
          <w:tcPr>
            <w:tcW w:w="352"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20</w:t>
            </w:r>
          </w:p>
        </w:tc>
        <w:tc>
          <w:tcPr>
            <w:tcW w:w="370"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424" w:type="pct"/>
            <w:gridSpan w:val="3"/>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310"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549"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328" w:type="pct"/>
            <w:gridSpan w:val="3"/>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8</w:t>
            </w:r>
          </w:p>
        </w:tc>
        <w:tc>
          <w:tcPr>
            <w:tcW w:w="234"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357"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1</w:t>
            </w:r>
          </w:p>
        </w:tc>
        <w:tc>
          <w:tcPr>
            <w:tcW w:w="424" w:type="pct"/>
            <w:gridSpan w:val="3"/>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350"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7</w:t>
            </w:r>
          </w:p>
        </w:tc>
        <w:tc>
          <w:tcPr>
            <w:tcW w:w="409"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1</w:t>
            </w:r>
          </w:p>
        </w:tc>
        <w:tc>
          <w:tcPr>
            <w:tcW w:w="484"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3</w:t>
            </w:r>
          </w:p>
        </w:tc>
      </w:tr>
      <w:tr w:rsidR="00BB38B5" w:rsidRPr="00634531" w:rsidTr="00696DF4">
        <w:trPr>
          <w:trHeight w:val="170"/>
        </w:trPr>
        <w:tc>
          <w:tcPr>
            <w:tcW w:w="5000" w:type="pct"/>
            <w:gridSpan w:val="24"/>
          </w:tcPr>
          <w:p w:rsidR="00BB38B5" w:rsidRPr="00696DF4" w:rsidRDefault="00BB38B5" w:rsidP="00F176D4">
            <w:pPr>
              <w:spacing w:line="288" w:lineRule="auto"/>
              <w:jc w:val="center"/>
              <w:outlineLvl w:val="0"/>
              <w:rPr>
                <w:rFonts w:ascii="Times New Roman" w:hAnsi="Times New Roman" w:cs="Times New Roman"/>
                <w:b/>
                <w:sz w:val="20"/>
                <w:szCs w:val="20"/>
              </w:rPr>
            </w:pPr>
            <w:r w:rsidRPr="00696DF4">
              <w:rPr>
                <w:rFonts w:ascii="Times New Roman" w:hAnsi="Times New Roman" w:cs="Times New Roman"/>
                <w:sz w:val="20"/>
                <w:szCs w:val="20"/>
              </w:rPr>
              <w:t>Внешних совместителей</w:t>
            </w:r>
          </w:p>
        </w:tc>
      </w:tr>
      <w:tr w:rsidR="00BB38B5" w:rsidRPr="00634531" w:rsidTr="00696DF4">
        <w:trPr>
          <w:trHeight w:val="170"/>
        </w:trPr>
        <w:tc>
          <w:tcPr>
            <w:tcW w:w="410" w:type="pct"/>
          </w:tcPr>
          <w:p w:rsidR="00BB38B5" w:rsidRPr="00696DF4" w:rsidRDefault="00BB38B5" w:rsidP="00F176D4">
            <w:pPr>
              <w:spacing w:line="288" w:lineRule="auto"/>
              <w:jc w:val="center"/>
              <w:outlineLvl w:val="0"/>
              <w:rPr>
                <w:rFonts w:ascii="Times New Roman" w:hAnsi="Times New Roman" w:cs="Times New Roman"/>
                <w:b/>
                <w:sz w:val="20"/>
                <w:szCs w:val="20"/>
              </w:rPr>
            </w:pPr>
            <w:r w:rsidRPr="00696DF4">
              <w:rPr>
                <w:rFonts w:ascii="Times New Roman" w:hAnsi="Times New Roman" w:cs="Times New Roman"/>
                <w:sz w:val="20"/>
                <w:szCs w:val="20"/>
              </w:rPr>
              <w:t>2018</w:t>
            </w:r>
          </w:p>
        </w:tc>
        <w:tc>
          <w:tcPr>
            <w:tcW w:w="352"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12</w:t>
            </w:r>
          </w:p>
        </w:tc>
        <w:tc>
          <w:tcPr>
            <w:tcW w:w="370"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424" w:type="pct"/>
            <w:gridSpan w:val="3"/>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310"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549"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339" w:type="pct"/>
            <w:gridSpan w:val="4"/>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223"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357"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421"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0</w:t>
            </w:r>
          </w:p>
        </w:tc>
        <w:tc>
          <w:tcPr>
            <w:tcW w:w="353" w:type="pct"/>
            <w:gridSpan w:val="3"/>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8</w:t>
            </w:r>
          </w:p>
        </w:tc>
        <w:tc>
          <w:tcPr>
            <w:tcW w:w="409" w:type="pct"/>
            <w:gridSpan w:val="2"/>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2</w:t>
            </w:r>
          </w:p>
        </w:tc>
        <w:tc>
          <w:tcPr>
            <w:tcW w:w="484" w:type="pct"/>
          </w:tcPr>
          <w:p w:rsidR="00BB38B5" w:rsidRPr="00696DF4" w:rsidRDefault="00BB38B5" w:rsidP="00F176D4">
            <w:pPr>
              <w:spacing w:line="288" w:lineRule="auto"/>
              <w:jc w:val="center"/>
              <w:outlineLvl w:val="0"/>
              <w:rPr>
                <w:rFonts w:ascii="Times New Roman" w:hAnsi="Times New Roman" w:cs="Times New Roman"/>
                <w:sz w:val="20"/>
                <w:szCs w:val="20"/>
              </w:rPr>
            </w:pPr>
            <w:r w:rsidRPr="00696DF4">
              <w:rPr>
                <w:rFonts w:ascii="Times New Roman" w:hAnsi="Times New Roman" w:cs="Times New Roman"/>
                <w:sz w:val="20"/>
                <w:szCs w:val="20"/>
              </w:rPr>
              <w:t>2</w:t>
            </w:r>
          </w:p>
        </w:tc>
      </w:tr>
    </w:tbl>
    <w:p w:rsidR="00117566" w:rsidRPr="00634531" w:rsidRDefault="00117566" w:rsidP="00F176D4">
      <w:pPr>
        <w:shd w:val="clear" w:color="auto" w:fill="FFFFFF"/>
        <w:spacing w:after="0" w:line="288" w:lineRule="auto"/>
        <w:jc w:val="both"/>
        <w:rPr>
          <w:rFonts w:ascii="Times New Roman" w:eastAsia="Times New Roman" w:hAnsi="Times New Roman" w:cs="Times New Roman"/>
          <w:sz w:val="28"/>
          <w:szCs w:val="28"/>
          <w:lang w:eastAsia="ru-RU"/>
        </w:rPr>
      </w:pPr>
    </w:p>
    <w:p w:rsidR="00117566" w:rsidRPr="00634531" w:rsidRDefault="00117566" w:rsidP="00F176D4">
      <w:pPr>
        <w:shd w:val="clear" w:color="auto" w:fill="FFFFFF"/>
        <w:spacing w:after="0" w:line="288" w:lineRule="auto"/>
        <w:jc w:val="both"/>
        <w:rPr>
          <w:rFonts w:ascii="Times New Roman" w:eastAsia="Times New Roman" w:hAnsi="Times New Roman" w:cs="Times New Roman"/>
          <w:sz w:val="28"/>
          <w:szCs w:val="28"/>
          <w:lang w:eastAsia="ru-RU"/>
        </w:rPr>
      </w:pPr>
      <w:r w:rsidRPr="00634531">
        <w:rPr>
          <w:rFonts w:ascii="Times New Roman" w:eastAsia="Times New Roman" w:hAnsi="Times New Roman" w:cs="Times New Roman"/>
          <w:sz w:val="28"/>
          <w:szCs w:val="28"/>
          <w:lang w:eastAsia="ru-RU"/>
        </w:rPr>
        <w:t>Важнейшими </w:t>
      </w:r>
      <w:r w:rsidRPr="00634531">
        <w:rPr>
          <w:rFonts w:ascii="Times New Roman" w:eastAsia="Times New Roman" w:hAnsi="Times New Roman" w:cs="Times New Roman"/>
          <w:bCs/>
          <w:sz w:val="28"/>
          <w:szCs w:val="28"/>
          <w:lang w:eastAsia="ru-RU"/>
        </w:rPr>
        <w:t>элементами кадровой политики</w:t>
      </w:r>
      <w:r w:rsidRPr="00634531">
        <w:rPr>
          <w:rFonts w:ascii="Times New Roman" w:eastAsia="Times New Roman" w:hAnsi="Times New Roman" w:cs="Times New Roman"/>
          <w:sz w:val="28"/>
          <w:szCs w:val="28"/>
          <w:lang w:eastAsia="ru-RU"/>
        </w:rPr>
        <w:t> молодежного Центра «Дом молодежи» являются: </w:t>
      </w:r>
    </w:p>
    <w:p w:rsidR="00117566" w:rsidRPr="00634531" w:rsidRDefault="00117566" w:rsidP="00F176D4">
      <w:pPr>
        <w:pStyle w:val="a7"/>
        <w:numPr>
          <w:ilvl w:val="0"/>
          <w:numId w:val="4"/>
        </w:numPr>
        <w:shd w:val="clear" w:color="auto" w:fill="FFFFFF"/>
        <w:spacing w:after="0" w:line="288" w:lineRule="auto"/>
        <w:jc w:val="both"/>
        <w:rPr>
          <w:rFonts w:ascii="Times New Roman" w:eastAsia="Times New Roman" w:hAnsi="Times New Roman" w:cs="Times New Roman"/>
          <w:sz w:val="28"/>
          <w:szCs w:val="28"/>
          <w:lang w:eastAsia="ru-RU"/>
        </w:rPr>
      </w:pPr>
      <w:r w:rsidRPr="00634531">
        <w:rPr>
          <w:rFonts w:ascii="Times New Roman" w:eastAsia="Times New Roman" w:hAnsi="Times New Roman" w:cs="Times New Roman"/>
          <w:sz w:val="28"/>
          <w:szCs w:val="28"/>
          <w:lang w:eastAsia="ru-RU"/>
        </w:rPr>
        <w:t>Подбор и эффективная расстановка кадров с учетом социального заказа и потребностей населения в услугах.</w:t>
      </w:r>
    </w:p>
    <w:p w:rsidR="00117566" w:rsidRPr="00634531" w:rsidRDefault="00117566" w:rsidP="00F176D4">
      <w:pPr>
        <w:pStyle w:val="a7"/>
        <w:numPr>
          <w:ilvl w:val="0"/>
          <w:numId w:val="4"/>
        </w:numPr>
        <w:shd w:val="clear" w:color="auto" w:fill="FFFFFF"/>
        <w:spacing w:after="0" w:line="288" w:lineRule="auto"/>
        <w:jc w:val="both"/>
        <w:rPr>
          <w:rFonts w:ascii="Times New Roman" w:eastAsia="Times New Roman" w:hAnsi="Times New Roman" w:cs="Times New Roman"/>
          <w:sz w:val="28"/>
          <w:szCs w:val="28"/>
          <w:lang w:eastAsia="ru-RU"/>
        </w:rPr>
      </w:pPr>
      <w:r w:rsidRPr="00634531">
        <w:rPr>
          <w:rFonts w:ascii="Times New Roman" w:eastAsia="Times New Roman" w:hAnsi="Times New Roman" w:cs="Times New Roman"/>
          <w:sz w:val="28"/>
          <w:szCs w:val="28"/>
          <w:lang w:eastAsia="ru-RU"/>
        </w:rPr>
        <w:t>Профессиональное и функционально-ориентированное повышение квал</w:t>
      </w:r>
      <w:r w:rsidR="00D30452" w:rsidRPr="00634531">
        <w:rPr>
          <w:rFonts w:ascii="Times New Roman" w:eastAsia="Times New Roman" w:hAnsi="Times New Roman" w:cs="Times New Roman"/>
          <w:sz w:val="28"/>
          <w:szCs w:val="28"/>
          <w:lang w:eastAsia="ru-RU"/>
        </w:rPr>
        <w:t>ификации сотрудников У</w:t>
      </w:r>
      <w:r w:rsidRPr="00634531">
        <w:rPr>
          <w:rFonts w:ascii="Times New Roman" w:eastAsia="Times New Roman" w:hAnsi="Times New Roman" w:cs="Times New Roman"/>
          <w:sz w:val="28"/>
          <w:szCs w:val="28"/>
          <w:lang w:eastAsia="ru-RU"/>
        </w:rPr>
        <w:t>чреждения.</w:t>
      </w:r>
    </w:p>
    <w:p w:rsidR="00117566" w:rsidRPr="00634531" w:rsidRDefault="00117566" w:rsidP="00F176D4">
      <w:pPr>
        <w:pStyle w:val="a7"/>
        <w:numPr>
          <w:ilvl w:val="0"/>
          <w:numId w:val="4"/>
        </w:numPr>
        <w:shd w:val="clear" w:color="auto" w:fill="FFFFFF"/>
        <w:spacing w:after="0" w:line="288" w:lineRule="auto"/>
        <w:jc w:val="both"/>
        <w:rPr>
          <w:rFonts w:ascii="Times New Roman" w:eastAsia="Times New Roman" w:hAnsi="Times New Roman" w:cs="Times New Roman"/>
          <w:sz w:val="28"/>
          <w:szCs w:val="28"/>
          <w:lang w:eastAsia="ru-RU"/>
        </w:rPr>
      </w:pPr>
      <w:r w:rsidRPr="00634531">
        <w:rPr>
          <w:rFonts w:ascii="Times New Roman" w:eastAsia="Times New Roman" w:hAnsi="Times New Roman" w:cs="Times New Roman"/>
          <w:sz w:val="28"/>
          <w:szCs w:val="28"/>
          <w:lang w:eastAsia="ru-RU"/>
        </w:rPr>
        <w:t>Стимулирование и поддержка творчески работающих специалистов.</w:t>
      </w:r>
    </w:p>
    <w:p w:rsidR="00117566" w:rsidRPr="00634531" w:rsidRDefault="00117566" w:rsidP="00F176D4">
      <w:pPr>
        <w:pStyle w:val="a7"/>
        <w:numPr>
          <w:ilvl w:val="0"/>
          <w:numId w:val="4"/>
        </w:numPr>
        <w:shd w:val="clear" w:color="auto" w:fill="FFFFFF"/>
        <w:spacing w:after="0" w:line="288" w:lineRule="auto"/>
        <w:jc w:val="both"/>
        <w:rPr>
          <w:rFonts w:ascii="Times New Roman" w:eastAsia="Times New Roman" w:hAnsi="Times New Roman" w:cs="Times New Roman"/>
          <w:sz w:val="28"/>
          <w:szCs w:val="28"/>
          <w:lang w:eastAsia="ru-RU"/>
        </w:rPr>
      </w:pPr>
      <w:r w:rsidRPr="00634531">
        <w:rPr>
          <w:rFonts w:ascii="Times New Roman" w:eastAsia="Times New Roman" w:hAnsi="Times New Roman" w:cs="Times New Roman"/>
          <w:sz w:val="28"/>
          <w:szCs w:val="28"/>
          <w:lang w:eastAsia="ru-RU"/>
        </w:rPr>
        <w:t>Адресная помощь сотрудникам, в том числе молодым специалистам, по личным затруднениям.</w:t>
      </w:r>
    </w:p>
    <w:p w:rsidR="00117566" w:rsidRPr="00634531" w:rsidRDefault="00117566" w:rsidP="00F176D4">
      <w:pPr>
        <w:spacing w:after="0" w:line="288" w:lineRule="auto"/>
        <w:ind w:left="-567" w:firstLine="360"/>
        <w:jc w:val="both"/>
        <w:rPr>
          <w:rFonts w:ascii="Times New Roman" w:hAnsi="Times New Roman" w:cs="Times New Roman"/>
          <w:sz w:val="28"/>
          <w:szCs w:val="28"/>
        </w:rPr>
      </w:pPr>
      <w:r w:rsidRPr="00634531">
        <w:rPr>
          <w:rFonts w:ascii="Times New Roman" w:hAnsi="Times New Roman" w:cs="Times New Roman"/>
          <w:sz w:val="28"/>
          <w:szCs w:val="28"/>
        </w:rPr>
        <w:t>В качестве примера помощи молодым специалистам может служить подготовка и организация деятельности наставников в целях сопровождения профессионального развития молодых сотрудников в процессе их образования и самообразования. Задачами наставничества в данном случае будут являться:</w:t>
      </w:r>
    </w:p>
    <w:p w:rsidR="00117566" w:rsidRPr="00634531" w:rsidRDefault="00117566" w:rsidP="00F176D4">
      <w:pPr>
        <w:pStyle w:val="a7"/>
        <w:spacing w:after="0" w:line="288" w:lineRule="auto"/>
        <w:ind w:left="153"/>
        <w:jc w:val="both"/>
        <w:rPr>
          <w:rFonts w:ascii="Times New Roman" w:hAnsi="Times New Roman" w:cs="Times New Roman"/>
          <w:sz w:val="28"/>
          <w:szCs w:val="28"/>
        </w:rPr>
      </w:pPr>
      <w:r w:rsidRPr="00634531">
        <w:rPr>
          <w:rFonts w:ascii="Times New Roman" w:hAnsi="Times New Roman" w:cs="Times New Roman"/>
          <w:sz w:val="28"/>
          <w:szCs w:val="28"/>
        </w:rPr>
        <w:t>- оптимизация процесса реализации профессиональной деятельности, развитие способности самостоятельно и качественно выполнять возложенные задачи по занимаемой должности;</w:t>
      </w:r>
    </w:p>
    <w:p w:rsidR="00117566" w:rsidRPr="00634531" w:rsidRDefault="00117566" w:rsidP="00F176D4">
      <w:pPr>
        <w:pStyle w:val="a7"/>
        <w:spacing w:after="0" w:line="288" w:lineRule="auto"/>
        <w:ind w:left="153"/>
        <w:jc w:val="both"/>
        <w:rPr>
          <w:rFonts w:ascii="Times New Roman" w:hAnsi="Times New Roman" w:cs="Times New Roman"/>
          <w:sz w:val="28"/>
          <w:szCs w:val="28"/>
        </w:rPr>
      </w:pPr>
      <w:r w:rsidRPr="00634531">
        <w:rPr>
          <w:rFonts w:ascii="Times New Roman" w:hAnsi="Times New Roman" w:cs="Times New Roman"/>
          <w:sz w:val="28"/>
          <w:szCs w:val="28"/>
        </w:rPr>
        <w:t>- адаптация к корпоративной культуре, усвоение традиций и правил поведения в Учреждении, установление длительных трудовых отношений;</w:t>
      </w:r>
    </w:p>
    <w:p w:rsidR="00117566" w:rsidRPr="00634531" w:rsidRDefault="00117566" w:rsidP="00F176D4">
      <w:pPr>
        <w:pStyle w:val="a7"/>
        <w:shd w:val="clear" w:color="auto" w:fill="FFFFFF"/>
        <w:spacing w:after="0" w:line="288" w:lineRule="auto"/>
        <w:ind w:left="153"/>
        <w:jc w:val="both"/>
        <w:rPr>
          <w:rFonts w:ascii="Times New Roman" w:eastAsia="Times New Roman" w:hAnsi="Times New Roman" w:cs="Times New Roman"/>
          <w:sz w:val="28"/>
          <w:szCs w:val="28"/>
          <w:lang w:eastAsia="ru-RU"/>
        </w:rPr>
      </w:pPr>
      <w:r w:rsidRPr="00634531">
        <w:rPr>
          <w:rFonts w:ascii="Times New Roman" w:hAnsi="Times New Roman" w:cs="Times New Roman"/>
          <w:sz w:val="28"/>
          <w:szCs w:val="28"/>
        </w:rPr>
        <w:t>- обеспечение условий для профессионального развития и совершенствование качества деятельности сотрудников.</w:t>
      </w:r>
    </w:p>
    <w:p w:rsidR="00117566" w:rsidRPr="00634531" w:rsidRDefault="00D30452" w:rsidP="00F176D4">
      <w:pPr>
        <w:shd w:val="clear" w:color="auto" w:fill="FFFFFF"/>
        <w:spacing w:after="0" w:line="288" w:lineRule="auto"/>
        <w:ind w:left="-567"/>
        <w:jc w:val="both"/>
        <w:rPr>
          <w:rFonts w:ascii="Times New Roman" w:eastAsia="Times New Roman" w:hAnsi="Times New Roman" w:cs="Times New Roman"/>
          <w:sz w:val="28"/>
          <w:szCs w:val="28"/>
          <w:lang w:eastAsia="ru-RU"/>
        </w:rPr>
        <w:sectPr w:rsidR="00117566" w:rsidRPr="00634531" w:rsidSect="00B623F1">
          <w:footerReference w:type="default" r:id="rId22"/>
          <w:pgSz w:w="11906" w:h="16838" w:code="9"/>
          <w:pgMar w:top="851" w:right="851" w:bottom="851" w:left="1701" w:header="0" w:footer="0" w:gutter="0"/>
          <w:pgNumType w:start="0"/>
          <w:cols w:space="708"/>
          <w:titlePg/>
          <w:docGrid w:linePitch="360"/>
        </w:sectPr>
      </w:pPr>
      <w:r w:rsidRPr="00634531">
        <w:rPr>
          <w:rFonts w:ascii="Times New Roman" w:hAnsi="Times New Roman" w:cs="Times New Roman"/>
          <w:sz w:val="28"/>
          <w:szCs w:val="28"/>
        </w:rPr>
        <w:t xml:space="preserve">     </w:t>
      </w:r>
      <w:r w:rsidR="00117566" w:rsidRPr="00634531">
        <w:rPr>
          <w:rFonts w:ascii="Times New Roman" w:hAnsi="Times New Roman" w:cs="Times New Roman"/>
          <w:sz w:val="28"/>
          <w:szCs w:val="28"/>
        </w:rPr>
        <w:t>Организационная структура управления молодеж</w:t>
      </w:r>
      <w:r w:rsidR="00A422EE">
        <w:rPr>
          <w:rFonts w:ascii="Times New Roman" w:hAnsi="Times New Roman" w:cs="Times New Roman"/>
          <w:sz w:val="28"/>
          <w:szCs w:val="28"/>
        </w:rPr>
        <w:t>ного</w:t>
      </w:r>
      <w:r w:rsidR="00117566" w:rsidRPr="00634531">
        <w:rPr>
          <w:rFonts w:ascii="Times New Roman" w:hAnsi="Times New Roman" w:cs="Times New Roman"/>
          <w:sz w:val="28"/>
          <w:szCs w:val="28"/>
        </w:rPr>
        <w:t xml:space="preserve"> Центр</w:t>
      </w:r>
      <w:r w:rsidR="00A422EE">
        <w:rPr>
          <w:rFonts w:ascii="Times New Roman" w:hAnsi="Times New Roman" w:cs="Times New Roman"/>
          <w:sz w:val="28"/>
          <w:szCs w:val="28"/>
        </w:rPr>
        <w:t>а</w:t>
      </w:r>
      <w:r w:rsidR="00117566" w:rsidRPr="00634531">
        <w:rPr>
          <w:rFonts w:ascii="Times New Roman" w:hAnsi="Times New Roman" w:cs="Times New Roman"/>
          <w:sz w:val="28"/>
          <w:szCs w:val="28"/>
        </w:rPr>
        <w:t xml:space="preserve"> «Дом молодежи» </w:t>
      </w:r>
      <w:r w:rsidR="00117566" w:rsidRPr="00634531">
        <w:rPr>
          <w:rFonts w:ascii="Times New Roman" w:eastAsia="Calibri" w:hAnsi="Times New Roman" w:cs="Times New Roman"/>
          <w:noProof/>
          <w:sz w:val="28"/>
          <w:szCs w:val="28"/>
        </w:rPr>
        <w:t>п</w:t>
      </w:r>
      <w:r w:rsidR="00117566" w:rsidRPr="00634531">
        <w:rPr>
          <w:rFonts w:ascii="Times New Roman" w:hAnsi="Times New Roman" w:cs="Times New Roman"/>
          <w:noProof/>
          <w:spacing w:val="-20000"/>
          <w:w w:val="1"/>
          <w:sz w:val="28"/>
          <w:szCs w:val="28"/>
        </w:rPr>
        <w:t>ﺍ</w:t>
      </w:r>
      <w:r w:rsidR="00117566" w:rsidRPr="00634531">
        <w:rPr>
          <w:rFonts w:ascii="Times New Roman" w:eastAsia="Calibri" w:hAnsi="Times New Roman" w:cs="Times New Roman"/>
          <w:noProof/>
          <w:sz w:val="28"/>
          <w:szCs w:val="28"/>
        </w:rPr>
        <w:t xml:space="preserve">редусматривает наличие </w:t>
      </w:r>
      <w:r w:rsidR="00DF2CA3" w:rsidRPr="00634531">
        <w:rPr>
          <w:rFonts w:ascii="Times New Roman" w:eastAsia="Calibri" w:hAnsi="Times New Roman" w:cs="Times New Roman"/>
          <w:noProof/>
          <w:sz w:val="28"/>
          <w:szCs w:val="28"/>
          <w:highlight w:val="white"/>
        </w:rPr>
        <w:fldChar w:fldCharType="begin"/>
      </w:r>
      <w:r w:rsidR="00117566" w:rsidRPr="00634531">
        <w:rPr>
          <w:rFonts w:ascii="Times New Roman" w:eastAsia="Calibri" w:hAnsi="Times New Roman" w:cs="Times New Roman"/>
          <w:noProof/>
          <w:sz w:val="28"/>
          <w:szCs w:val="28"/>
        </w:rPr>
        <w:instrText>eq соответствующих</w:instrText>
      </w:r>
      <w:r w:rsidR="00DF2CA3" w:rsidRPr="00634531">
        <w:rPr>
          <w:rFonts w:ascii="Times New Roman" w:eastAsia="Calibri" w:hAnsi="Times New Roman" w:cs="Times New Roman"/>
          <w:noProof/>
          <w:sz w:val="28"/>
          <w:szCs w:val="28"/>
          <w:highlight w:val="white"/>
        </w:rPr>
        <w:fldChar w:fldCharType="end"/>
      </w:r>
      <w:r w:rsidR="00117566" w:rsidRPr="00634531">
        <w:rPr>
          <w:rFonts w:ascii="Times New Roman" w:eastAsia="Calibri" w:hAnsi="Times New Roman" w:cs="Times New Roman"/>
          <w:noProof/>
          <w:sz w:val="28"/>
          <w:szCs w:val="28"/>
        </w:rPr>
        <w:t xml:space="preserve"> ф</w:t>
      </w:r>
      <w:r w:rsidR="00117566" w:rsidRPr="00634531">
        <w:rPr>
          <w:rFonts w:ascii="Times New Roman" w:hAnsi="Times New Roman" w:cs="Times New Roman"/>
          <w:noProof/>
          <w:spacing w:val="-20000"/>
          <w:w w:val="1"/>
          <w:sz w:val="28"/>
          <w:szCs w:val="28"/>
        </w:rPr>
        <w:t>ﺍ</w:t>
      </w:r>
      <w:r w:rsidR="00117566" w:rsidRPr="00634531">
        <w:rPr>
          <w:rFonts w:ascii="Times New Roman" w:eastAsia="Calibri" w:hAnsi="Times New Roman" w:cs="Times New Roman"/>
          <w:noProof/>
          <w:sz w:val="28"/>
          <w:szCs w:val="28"/>
        </w:rPr>
        <w:t>ункциональных</w:t>
      </w:r>
      <w:r w:rsidR="00696DF4">
        <w:rPr>
          <w:rFonts w:ascii="Times New Roman" w:eastAsia="Calibri" w:hAnsi="Times New Roman" w:cs="Times New Roman"/>
          <w:noProof/>
          <w:sz w:val="28"/>
          <w:szCs w:val="28"/>
        </w:rPr>
        <w:t xml:space="preserve"> подразделений, которые представлены на </w:t>
      </w:r>
      <w:r w:rsidR="00696DF4" w:rsidRPr="00696DF4">
        <w:rPr>
          <w:rFonts w:ascii="Times New Roman" w:eastAsia="Calibri" w:hAnsi="Times New Roman" w:cs="Times New Roman"/>
          <w:i/>
          <w:noProof/>
          <w:sz w:val="28"/>
          <w:szCs w:val="28"/>
        </w:rPr>
        <w:t>схеме №2.</w:t>
      </w:r>
    </w:p>
    <w:p w:rsidR="00E46AB4" w:rsidRPr="00634531" w:rsidRDefault="00E46AB4" w:rsidP="00F176D4">
      <w:pPr>
        <w:spacing w:after="0" w:line="288" w:lineRule="auto"/>
        <w:ind w:left="-567"/>
        <w:jc w:val="right"/>
        <w:rPr>
          <w:rFonts w:ascii="Times New Roman" w:hAnsi="Times New Roman" w:cs="Times New Roman"/>
          <w:i/>
          <w:sz w:val="28"/>
          <w:szCs w:val="28"/>
        </w:rPr>
      </w:pPr>
      <w:r w:rsidRPr="00634531">
        <w:rPr>
          <w:rFonts w:ascii="Times New Roman" w:hAnsi="Times New Roman" w:cs="Times New Roman"/>
          <w:i/>
          <w:sz w:val="28"/>
          <w:szCs w:val="28"/>
        </w:rPr>
        <w:lastRenderedPageBreak/>
        <w:t>Схема №2</w:t>
      </w:r>
    </w:p>
    <w:p w:rsidR="00B2137F" w:rsidRPr="00634531" w:rsidRDefault="00E46AB4" w:rsidP="00F176D4">
      <w:pPr>
        <w:spacing w:after="0" w:line="288" w:lineRule="auto"/>
        <w:jc w:val="center"/>
        <w:rPr>
          <w:rFonts w:ascii="Times New Roman" w:hAnsi="Times New Roman" w:cs="Times New Roman"/>
          <w:i/>
          <w:sz w:val="28"/>
          <w:szCs w:val="28"/>
        </w:rPr>
      </w:pPr>
      <w:r w:rsidRPr="00634531">
        <w:rPr>
          <w:rFonts w:ascii="Times New Roman" w:hAnsi="Times New Roman" w:cs="Times New Roman"/>
          <w:i/>
          <w:noProof/>
          <w:sz w:val="28"/>
          <w:szCs w:val="28"/>
          <w:lang w:eastAsia="ru-RU"/>
        </w:rPr>
        <w:drawing>
          <wp:anchor distT="0" distB="0" distL="114300" distR="114300" simplePos="0" relativeHeight="251660288" behindDoc="0" locked="0" layoutInCell="1" allowOverlap="1">
            <wp:simplePos x="0" y="0"/>
            <wp:positionH relativeFrom="column">
              <wp:posOffset>236855</wp:posOffset>
            </wp:positionH>
            <wp:positionV relativeFrom="paragraph">
              <wp:posOffset>320675</wp:posOffset>
            </wp:positionV>
            <wp:extent cx="9254490" cy="4554220"/>
            <wp:effectExtent l="0" t="0" r="41910" b="0"/>
            <wp:wrapThrough wrapText="bothSides">
              <wp:wrapPolygon edited="0">
                <wp:start x="9026" y="0"/>
                <wp:lineTo x="9026" y="2349"/>
                <wp:lineTo x="9960" y="2891"/>
                <wp:lineTo x="11427" y="2891"/>
                <wp:lineTo x="3868" y="3524"/>
                <wp:lineTo x="1334" y="3885"/>
                <wp:lineTo x="1334" y="6867"/>
                <wp:lineTo x="1912" y="7228"/>
                <wp:lineTo x="1245" y="7318"/>
                <wp:lineTo x="44" y="7770"/>
                <wp:lineTo x="44" y="10119"/>
                <wp:lineTo x="400" y="11565"/>
                <wp:lineTo x="445" y="18432"/>
                <wp:lineTo x="578" y="18793"/>
                <wp:lineTo x="978" y="18793"/>
                <wp:lineTo x="978" y="19606"/>
                <wp:lineTo x="4313" y="20239"/>
                <wp:lineTo x="8137" y="20329"/>
                <wp:lineTo x="13205" y="20329"/>
                <wp:lineTo x="13383" y="16263"/>
                <wp:lineTo x="10849" y="15902"/>
                <wp:lineTo x="13294" y="15269"/>
                <wp:lineTo x="13250" y="14456"/>
                <wp:lineTo x="17874" y="14456"/>
                <wp:lineTo x="19608" y="14095"/>
                <wp:lineTo x="19653" y="8222"/>
                <wp:lineTo x="19297" y="8132"/>
                <wp:lineTo x="15740" y="7228"/>
                <wp:lineTo x="19297" y="7228"/>
                <wp:lineTo x="21698" y="6686"/>
                <wp:lineTo x="21698" y="3614"/>
                <wp:lineTo x="20053" y="3433"/>
                <wp:lineTo x="11694" y="2891"/>
                <wp:lineTo x="13205" y="2891"/>
                <wp:lineTo x="14139" y="2349"/>
                <wp:lineTo x="14095" y="0"/>
                <wp:lineTo x="9026" y="0"/>
              </wp:wrapPolygon>
            </wp:wrapThrough>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r w:rsidR="00B2137F" w:rsidRPr="00634531">
        <w:rPr>
          <w:rFonts w:ascii="Times New Roman" w:hAnsi="Times New Roman" w:cs="Times New Roman"/>
          <w:i/>
          <w:sz w:val="28"/>
          <w:szCs w:val="28"/>
        </w:rPr>
        <w:t>Организационная структура управления МБУ МЦ молодежный Центр «Дом молодежи»</w:t>
      </w: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pPr>
    </w:p>
    <w:p w:rsidR="00B2137F" w:rsidRPr="00634531" w:rsidRDefault="00B2137F" w:rsidP="00F176D4">
      <w:pPr>
        <w:spacing w:after="0" w:line="288" w:lineRule="auto"/>
        <w:ind w:left="-567"/>
        <w:jc w:val="both"/>
        <w:rPr>
          <w:rFonts w:ascii="Times New Roman" w:eastAsia="Calibri" w:hAnsi="Times New Roman" w:cs="Times New Roman"/>
          <w:noProof/>
          <w:sz w:val="28"/>
          <w:szCs w:val="28"/>
        </w:rPr>
        <w:sectPr w:rsidR="00B2137F" w:rsidRPr="00634531" w:rsidSect="00B2137F">
          <w:footerReference w:type="default" r:id="rId28"/>
          <w:footerReference w:type="first" r:id="rId29"/>
          <w:pgSz w:w="16838" w:h="11906" w:orient="landscape" w:code="9"/>
          <w:pgMar w:top="1701" w:right="1134" w:bottom="851" w:left="1134" w:header="709" w:footer="709" w:gutter="0"/>
          <w:cols w:space="708"/>
          <w:titlePg/>
          <w:docGrid w:linePitch="360"/>
        </w:sectPr>
      </w:pPr>
    </w:p>
    <w:p w:rsidR="00654FA9" w:rsidRPr="00634531" w:rsidRDefault="006D3391" w:rsidP="00F176D4">
      <w:pPr>
        <w:spacing w:after="0" w:line="288" w:lineRule="auto"/>
        <w:ind w:left="142"/>
        <w:jc w:val="both"/>
        <w:rPr>
          <w:rFonts w:ascii="Times New Roman" w:eastAsia="Calibri" w:hAnsi="Times New Roman" w:cs="Times New Roman"/>
          <w:noProof/>
          <w:sz w:val="28"/>
          <w:szCs w:val="28"/>
        </w:rPr>
      </w:pPr>
      <w:r>
        <w:rPr>
          <w:rFonts w:ascii="Times New Roman" w:eastAsia="Times New Roman" w:hAnsi="Times New Roman" w:cs="Times New Roman"/>
          <w:sz w:val="28"/>
          <w:szCs w:val="28"/>
          <w:lang w:eastAsia="ru-RU"/>
        </w:rPr>
        <w:lastRenderedPageBreak/>
        <w:tab/>
      </w:r>
      <w:r w:rsidR="00E42072" w:rsidRPr="00634531">
        <w:rPr>
          <w:rFonts w:ascii="Times New Roman" w:eastAsia="Times New Roman" w:hAnsi="Times New Roman" w:cs="Times New Roman"/>
          <w:sz w:val="28"/>
          <w:szCs w:val="28"/>
          <w:lang w:eastAsia="ru-RU"/>
        </w:rPr>
        <w:t>В перспективе предполагается сохранение за директором стратегических з</w:t>
      </w:r>
      <w:r w:rsidR="00A422EE">
        <w:rPr>
          <w:rFonts w:ascii="Times New Roman" w:eastAsia="Times New Roman" w:hAnsi="Times New Roman" w:cs="Times New Roman"/>
          <w:sz w:val="28"/>
          <w:szCs w:val="28"/>
          <w:lang w:eastAsia="ru-RU"/>
        </w:rPr>
        <w:t xml:space="preserve">адач, за начальниками отделов - </w:t>
      </w:r>
      <w:r w:rsidR="00E42072" w:rsidRPr="00634531">
        <w:rPr>
          <w:rFonts w:ascii="Times New Roman" w:eastAsia="Times New Roman" w:hAnsi="Times New Roman" w:cs="Times New Roman"/>
          <w:sz w:val="28"/>
          <w:szCs w:val="28"/>
          <w:lang w:eastAsia="ru-RU"/>
        </w:rPr>
        <w:t>перспективных задач относ</w:t>
      </w:r>
      <w:r w:rsidR="00A422EE">
        <w:rPr>
          <w:rFonts w:ascii="Times New Roman" w:eastAsia="Times New Roman" w:hAnsi="Times New Roman" w:cs="Times New Roman"/>
          <w:sz w:val="28"/>
          <w:szCs w:val="28"/>
          <w:lang w:eastAsia="ru-RU"/>
        </w:rPr>
        <w:t xml:space="preserve">ительно развития своего отдела. </w:t>
      </w:r>
      <w:r w:rsidR="00E42072" w:rsidRPr="00634531">
        <w:rPr>
          <w:rFonts w:ascii="Times New Roman" w:eastAsia="Times New Roman" w:hAnsi="Times New Roman" w:cs="Times New Roman"/>
          <w:sz w:val="28"/>
          <w:szCs w:val="28"/>
          <w:lang w:eastAsia="ru-RU"/>
        </w:rPr>
        <w:t>Методисты, СРМ и ССРМ в рамках своих компетенций останутся ответственными за решение повседневных и оперативных вопросов.</w:t>
      </w:r>
    </w:p>
    <w:p w:rsidR="00221780" w:rsidRPr="00634531" w:rsidRDefault="00E42072" w:rsidP="00F176D4">
      <w:pPr>
        <w:spacing w:after="0" w:line="288" w:lineRule="auto"/>
        <w:ind w:left="142"/>
        <w:jc w:val="both"/>
        <w:rPr>
          <w:rFonts w:ascii="Times New Roman" w:eastAsia="Calibri" w:hAnsi="Times New Roman" w:cs="Times New Roman"/>
          <w:noProof/>
          <w:sz w:val="28"/>
          <w:szCs w:val="28"/>
        </w:rPr>
      </w:pPr>
      <w:r w:rsidRPr="00634531">
        <w:rPr>
          <w:rFonts w:ascii="Times New Roman" w:hAnsi="Times New Roman" w:cs="Times New Roman"/>
          <w:sz w:val="28"/>
          <w:szCs w:val="28"/>
        </w:rPr>
        <w:t xml:space="preserve">Кадровое обеспечение Центра предусматривает привлечение молодых специалистов, закрепление их в коллективе и создание условий для повышения их профессионального роста. </w:t>
      </w:r>
      <w:r w:rsidRPr="00634531">
        <w:rPr>
          <w:rFonts w:ascii="Times New Roman" w:hAnsi="Times New Roman" w:cs="Times New Roman"/>
          <w:sz w:val="28"/>
          <w:szCs w:val="28"/>
          <w:shd w:val="clear" w:color="auto" w:fill="FFFFFF"/>
        </w:rPr>
        <w:t xml:space="preserve">Непрерывное образование сотрудников, в том числе и молодых специалистов, нацеленное на повышение их профессиональной компетентности, личностное развитие </w:t>
      </w:r>
      <w:r w:rsidRPr="00634531">
        <w:rPr>
          <w:rFonts w:ascii="Times New Roman" w:hAnsi="Times New Roman" w:cs="Times New Roman"/>
          <w:sz w:val="28"/>
          <w:szCs w:val="28"/>
        </w:rPr>
        <w:t>пр</w:t>
      </w:r>
      <w:r w:rsidR="00066DA4" w:rsidRPr="00634531">
        <w:rPr>
          <w:rFonts w:ascii="Times New Roman" w:hAnsi="Times New Roman" w:cs="Times New Roman"/>
          <w:sz w:val="28"/>
          <w:szCs w:val="28"/>
        </w:rPr>
        <w:t>оисходит как внутри, так и вне У</w:t>
      </w:r>
      <w:r w:rsidRPr="00634531">
        <w:rPr>
          <w:rFonts w:ascii="Times New Roman" w:hAnsi="Times New Roman" w:cs="Times New Roman"/>
          <w:sz w:val="28"/>
          <w:szCs w:val="28"/>
        </w:rPr>
        <w:t>чреждения</w:t>
      </w:r>
      <w:r w:rsidR="00066DA4" w:rsidRPr="00634531">
        <w:rPr>
          <w:rFonts w:ascii="Times New Roman" w:hAnsi="Times New Roman" w:cs="Times New Roman"/>
          <w:sz w:val="28"/>
          <w:szCs w:val="28"/>
        </w:rPr>
        <w:t>.</w:t>
      </w:r>
      <w:r w:rsidR="00117566" w:rsidRPr="00634531">
        <w:rPr>
          <w:rFonts w:ascii="Times New Roman" w:hAnsi="Times New Roman" w:cs="Times New Roman"/>
          <w:sz w:val="28"/>
          <w:szCs w:val="28"/>
        </w:rPr>
        <w:t xml:space="preserve"> </w:t>
      </w:r>
      <w:r w:rsidRPr="00634531">
        <w:rPr>
          <w:rFonts w:ascii="Times New Roman" w:hAnsi="Times New Roman" w:cs="Times New Roman"/>
          <w:sz w:val="28"/>
          <w:szCs w:val="28"/>
        </w:rPr>
        <w:t>Основные формы повышения квалификации</w:t>
      </w:r>
      <w:r w:rsidR="009C54D0" w:rsidRPr="00634531">
        <w:rPr>
          <w:rFonts w:ascii="Times New Roman" w:hAnsi="Times New Roman" w:cs="Times New Roman"/>
          <w:sz w:val="28"/>
          <w:szCs w:val="28"/>
        </w:rPr>
        <w:t xml:space="preserve"> </w:t>
      </w:r>
      <w:r w:rsidR="009C54D0" w:rsidRPr="00634531">
        <w:rPr>
          <w:rFonts w:ascii="Times New Roman" w:hAnsi="Times New Roman" w:cs="Times New Roman"/>
          <w:i/>
          <w:sz w:val="28"/>
          <w:szCs w:val="28"/>
        </w:rPr>
        <w:t>(таблица №</w:t>
      </w:r>
      <w:r w:rsidR="004F113B" w:rsidRPr="00634531">
        <w:rPr>
          <w:rFonts w:ascii="Times New Roman" w:hAnsi="Times New Roman" w:cs="Times New Roman"/>
          <w:i/>
          <w:sz w:val="28"/>
          <w:szCs w:val="28"/>
        </w:rPr>
        <w:t>1</w:t>
      </w:r>
      <w:r w:rsidR="001B2C82" w:rsidRPr="00634531">
        <w:rPr>
          <w:rFonts w:ascii="Times New Roman" w:hAnsi="Times New Roman" w:cs="Times New Roman"/>
          <w:i/>
          <w:sz w:val="28"/>
          <w:szCs w:val="28"/>
        </w:rPr>
        <w:t>5</w:t>
      </w:r>
      <w:r w:rsidR="009C54D0" w:rsidRPr="00634531">
        <w:rPr>
          <w:rFonts w:ascii="Times New Roman" w:hAnsi="Times New Roman" w:cs="Times New Roman"/>
          <w:i/>
          <w:sz w:val="28"/>
          <w:szCs w:val="28"/>
        </w:rPr>
        <w:t>)</w:t>
      </w:r>
      <w:r w:rsidRPr="00634531">
        <w:rPr>
          <w:rFonts w:ascii="Times New Roman" w:hAnsi="Times New Roman" w:cs="Times New Roman"/>
          <w:i/>
          <w:sz w:val="28"/>
          <w:szCs w:val="28"/>
        </w:rPr>
        <w:t>:</w:t>
      </w:r>
      <w:r w:rsidRPr="00634531">
        <w:rPr>
          <w:rFonts w:ascii="Times New Roman" w:hAnsi="Times New Roman" w:cs="Times New Roman"/>
          <w:sz w:val="28"/>
          <w:szCs w:val="28"/>
        </w:rPr>
        <w:t xml:space="preserve"> курсовая подготовка, тематические семинары и семинары-практикумы, мастер-классы, участие в научно-практических конференциях различного уровня, круглых столах, конкурсах профессионального мастерства, методических советах. Методический совет является главным связующим звеном всех подструктур,</w:t>
      </w:r>
      <w:r w:rsidRPr="00634531">
        <w:rPr>
          <w:rFonts w:ascii="Times New Roman" w:hAnsi="Times New Roman" w:cs="Times New Roman"/>
          <w:sz w:val="28"/>
          <w:szCs w:val="28"/>
          <w:shd w:val="clear" w:color="auto" w:fill="FFFFFF"/>
        </w:rPr>
        <w:t xml:space="preserve">  органом внутриучрежденческого управления. </w:t>
      </w:r>
      <w:r w:rsidRPr="00634531">
        <w:rPr>
          <w:rFonts w:ascii="Times New Roman" w:hAnsi="Times New Roman" w:cs="Times New Roman"/>
          <w:sz w:val="28"/>
          <w:szCs w:val="28"/>
        </w:rPr>
        <w:t xml:space="preserve">В рамках заседаний методических советов решается комплекс задач для </w:t>
      </w:r>
      <w:r w:rsidRPr="00634531">
        <w:rPr>
          <w:rFonts w:ascii="Times New Roman" w:hAnsi="Times New Roman" w:cs="Times New Roman"/>
          <w:bCs/>
          <w:sz w:val="28"/>
          <w:szCs w:val="28"/>
        </w:rPr>
        <w:t>содействия в полноценном развитии специалистов, повыше</w:t>
      </w:r>
      <w:r w:rsidR="00BB38B5" w:rsidRPr="00634531">
        <w:rPr>
          <w:rFonts w:ascii="Times New Roman" w:hAnsi="Times New Roman" w:cs="Times New Roman"/>
          <w:bCs/>
          <w:sz w:val="28"/>
          <w:szCs w:val="28"/>
        </w:rPr>
        <w:t xml:space="preserve">ния квалификации сотрудников на </w:t>
      </w:r>
      <w:r w:rsidRPr="00634531">
        <w:rPr>
          <w:rFonts w:ascii="Times New Roman" w:hAnsi="Times New Roman" w:cs="Times New Roman"/>
          <w:bCs/>
          <w:sz w:val="28"/>
          <w:szCs w:val="28"/>
        </w:rPr>
        <w:t>рабочем месте</w:t>
      </w:r>
      <w:r w:rsidR="00654FA9" w:rsidRPr="00634531">
        <w:rPr>
          <w:rFonts w:ascii="Times New Roman" w:hAnsi="Times New Roman" w:cs="Times New Roman"/>
          <w:sz w:val="28"/>
          <w:szCs w:val="28"/>
        </w:rPr>
        <w:t xml:space="preserve"> </w:t>
      </w:r>
      <w:r w:rsidR="00BB38B5" w:rsidRPr="00634531">
        <w:rPr>
          <w:rFonts w:ascii="Times New Roman" w:hAnsi="Times New Roman" w:cs="Times New Roman"/>
          <w:sz w:val="28"/>
          <w:szCs w:val="28"/>
        </w:rPr>
        <w:t>(</w:t>
      </w:r>
      <w:r w:rsidR="00654FA9" w:rsidRPr="00634531">
        <w:rPr>
          <w:rFonts w:ascii="Times New Roman" w:hAnsi="Times New Roman" w:cs="Times New Roman"/>
          <w:sz w:val="28"/>
          <w:szCs w:val="28"/>
        </w:rPr>
        <w:t xml:space="preserve">инструктаж, рабочая группа, наставничество и </w:t>
      </w:r>
      <w:r w:rsidR="00BB38B5" w:rsidRPr="00634531">
        <w:rPr>
          <w:rFonts w:ascii="Times New Roman" w:hAnsi="Times New Roman" w:cs="Times New Roman"/>
          <w:sz w:val="28"/>
          <w:szCs w:val="28"/>
        </w:rPr>
        <w:t>др.),</w:t>
      </w:r>
      <w:r w:rsidRPr="00634531">
        <w:rPr>
          <w:rFonts w:ascii="Times New Roman" w:hAnsi="Times New Roman" w:cs="Times New Roman"/>
          <w:bCs/>
          <w:sz w:val="28"/>
          <w:szCs w:val="28"/>
        </w:rPr>
        <w:t xml:space="preserve"> внедрения в практику инновационных технологий работы с молодежью. </w:t>
      </w:r>
      <w:r w:rsidRPr="00634531">
        <w:rPr>
          <w:rFonts w:ascii="Times New Roman" w:hAnsi="Times New Roman" w:cs="Times New Roman"/>
          <w:sz w:val="28"/>
          <w:szCs w:val="28"/>
        </w:rPr>
        <w:t xml:space="preserve">Так же методический совет  </w:t>
      </w:r>
      <w:r w:rsidRPr="00634531">
        <w:rPr>
          <w:rFonts w:ascii="Times New Roman" w:eastAsia="Calibri" w:hAnsi="Times New Roman" w:cs="Times New Roman"/>
          <w:sz w:val="28"/>
          <w:szCs w:val="28"/>
        </w:rPr>
        <w:t>осуществляет оперативное руководство и координацию деятельности по реализации основных направлений Программы,</w:t>
      </w:r>
      <w:r w:rsidRPr="00634531">
        <w:rPr>
          <w:rFonts w:ascii="Times New Roman" w:hAnsi="Times New Roman" w:cs="Times New Roman"/>
          <w:sz w:val="28"/>
          <w:szCs w:val="28"/>
        </w:rPr>
        <w:t xml:space="preserve"> </w:t>
      </w:r>
      <w:r w:rsidRPr="00634531">
        <w:rPr>
          <w:rFonts w:ascii="Times New Roman" w:eastAsia="Calibri" w:hAnsi="Times New Roman" w:cs="Times New Roman"/>
          <w:sz w:val="28"/>
          <w:szCs w:val="28"/>
        </w:rPr>
        <w:t>оказыва</w:t>
      </w:r>
      <w:r w:rsidRPr="00634531">
        <w:rPr>
          <w:rFonts w:ascii="Times New Roman" w:hAnsi="Times New Roman" w:cs="Times New Roman"/>
          <w:sz w:val="28"/>
          <w:szCs w:val="28"/>
        </w:rPr>
        <w:t>е</w:t>
      </w:r>
      <w:r w:rsidRPr="00634531">
        <w:rPr>
          <w:rFonts w:ascii="Times New Roman" w:eastAsia="Calibri" w:hAnsi="Times New Roman" w:cs="Times New Roman"/>
          <w:sz w:val="28"/>
          <w:szCs w:val="28"/>
        </w:rPr>
        <w:t>т организационную и методическую помощь участникам реализации Программы</w:t>
      </w:r>
      <w:r w:rsidRPr="00634531">
        <w:rPr>
          <w:rFonts w:ascii="Times New Roman" w:hAnsi="Times New Roman" w:cs="Times New Roman"/>
          <w:sz w:val="28"/>
          <w:szCs w:val="28"/>
        </w:rPr>
        <w:t>.</w:t>
      </w:r>
    </w:p>
    <w:p w:rsidR="00E46AB4" w:rsidRPr="00634531" w:rsidRDefault="00E46AB4" w:rsidP="00F176D4">
      <w:pPr>
        <w:shd w:val="clear" w:color="auto" w:fill="FFFFFF"/>
        <w:spacing w:after="0" w:line="288" w:lineRule="auto"/>
        <w:ind w:left="-567"/>
        <w:jc w:val="right"/>
        <w:rPr>
          <w:rFonts w:ascii="Times New Roman" w:hAnsi="Times New Roman" w:cs="Times New Roman"/>
          <w:sz w:val="28"/>
          <w:szCs w:val="28"/>
        </w:rPr>
      </w:pPr>
      <w:r w:rsidRPr="00634531">
        <w:rPr>
          <w:rFonts w:ascii="Times New Roman" w:eastAsia="Times New Roman" w:hAnsi="Times New Roman" w:cs="Times New Roman"/>
          <w:bCs/>
          <w:i/>
          <w:color w:val="000000"/>
          <w:sz w:val="28"/>
          <w:szCs w:val="28"/>
          <w:lang w:eastAsia="ru-RU"/>
        </w:rPr>
        <w:t>Таблица №15</w:t>
      </w:r>
    </w:p>
    <w:p w:rsidR="009C54D0" w:rsidRPr="00634531" w:rsidRDefault="009C54D0" w:rsidP="00F176D4">
      <w:pPr>
        <w:spacing w:after="0" w:line="288" w:lineRule="auto"/>
        <w:ind w:left="-567"/>
        <w:jc w:val="center"/>
        <w:rPr>
          <w:rFonts w:ascii="Times New Roman" w:eastAsia="Times New Roman" w:hAnsi="Times New Roman" w:cs="Times New Roman"/>
          <w:bCs/>
          <w:i/>
          <w:color w:val="000000"/>
          <w:sz w:val="28"/>
          <w:szCs w:val="28"/>
          <w:lang w:eastAsia="ru-RU"/>
        </w:rPr>
      </w:pPr>
      <w:r w:rsidRPr="00634531">
        <w:rPr>
          <w:rFonts w:ascii="Times New Roman" w:eastAsia="Times New Roman" w:hAnsi="Times New Roman" w:cs="Times New Roman"/>
          <w:bCs/>
          <w:i/>
          <w:color w:val="000000"/>
          <w:sz w:val="28"/>
          <w:szCs w:val="28"/>
          <w:lang w:eastAsia="ru-RU"/>
        </w:rPr>
        <w:t>Повышение квалификации специалистов по основной деятельности</w:t>
      </w:r>
    </w:p>
    <w:tbl>
      <w:tblPr>
        <w:tblStyle w:val="13"/>
        <w:tblW w:w="5000" w:type="pct"/>
        <w:tblLook w:val="04A0" w:firstRow="1" w:lastRow="0" w:firstColumn="1" w:lastColumn="0" w:noHBand="0" w:noVBand="1"/>
      </w:tblPr>
      <w:tblGrid>
        <w:gridCol w:w="7257"/>
        <w:gridCol w:w="2314"/>
      </w:tblGrid>
      <w:tr w:rsidR="00D945E6" w:rsidRPr="00634531" w:rsidTr="005A42AF">
        <w:trPr>
          <w:trHeight w:val="283"/>
        </w:trPr>
        <w:tc>
          <w:tcPr>
            <w:tcW w:w="3791" w:type="pct"/>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Курсы повышения квалификации</w:t>
            </w:r>
          </w:p>
        </w:tc>
        <w:tc>
          <w:tcPr>
            <w:tcW w:w="1209" w:type="pct"/>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Количество участников   (чел.)</w:t>
            </w:r>
          </w:p>
        </w:tc>
      </w:tr>
      <w:tr w:rsidR="00D945E6" w:rsidRPr="00634531" w:rsidTr="005A42AF">
        <w:trPr>
          <w:trHeight w:val="283"/>
        </w:trPr>
        <w:tc>
          <w:tcPr>
            <w:tcW w:w="3791" w:type="pct"/>
            <w:hideMark/>
          </w:tcPr>
          <w:p w:rsidR="00D945E6" w:rsidRPr="00634531" w:rsidRDefault="00D945E6"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Краткосрочные  курсы</w:t>
            </w:r>
          </w:p>
        </w:tc>
        <w:tc>
          <w:tcPr>
            <w:tcW w:w="1209" w:type="pct"/>
            <w:noWrap/>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23</w:t>
            </w:r>
          </w:p>
        </w:tc>
      </w:tr>
      <w:tr w:rsidR="00D945E6" w:rsidRPr="00634531" w:rsidTr="005A42AF">
        <w:trPr>
          <w:trHeight w:val="283"/>
        </w:trPr>
        <w:tc>
          <w:tcPr>
            <w:tcW w:w="3791" w:type="pct"/>
            <w:hideMark/>
          </w:tcPr>
          <w:p w:rsidR="00D945E6" w:rsidRPr="00634531" w:rsidRDefault="00D945E6"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Долгосрочные курсы</w:t>
            </w:r>
          </w:p>
        </w:tc>
        <w:tc>
          <w:tcPr>
            <w:tcW w:w="1209" w:type="pct"/>
            <w:noWrap/>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1</w:t>
            </w:r>
          </w:p>
        </w:tc>
      </w:tr>
      <w:tr w:rsidR="00D945E6" w:rsidRPr="00634531" w:rsidTr="005A42AF">
        <w:trPr>
          <w:trHeight w:val="283"/>
        </w:trPr>
        <w:tc>
          <w:tcPr>
            <w:tcW w:w="3791" w:type="pct"/>
            <w:hideMark/>
          </w:tcPr>
          <w:p w:rsidR="00D945E6" w:rsidRPr="00634531" w:rsidRDefault="00D945E6"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Онлайн-конференции</w:t>
            </w:r>
          </w:p>
        </w:tc>
        <w:tc>
          <w:tcPr>
            <w:tcW w:w="1209" w:type="pct"/>
            <w:noWrap/>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2</w:t>
            </w:r>
          </w:p>
        </w:tc>
      </w:tr>
      <w:tr w:rsidR="00D945E6" w:rsidRPr="00634531" w:rsidTr="005A42AF">
        <w:trPr>
          <w:trHeight w:val="283"/>
        </w:trPr>
        <w:tc>
          <w:tcPr>
            <w:tcW w:w="3791" w:type="pct"/>
            <w:hideMark/>
          </w:tcPr>
          <w:p w:rsidR="00D945E6" w:rsidRPr="00634531" w:rsidRDefault="00D945E6"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Мастер-классы по декоративно-прикладному творчеству</w:t>
            </w:r>
          </w:p>
        </w:tc>
        <w:tc>
          <w:tcPr>
            <w:tcW w:w="1209" w:type="pct"/>
            <w:noWrap/>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8</w:t>
            </w:r>
          </w:p>
        </w:tc>
      </w:tr>
      <w:tr w:rsidR="00D945E6" w:rsidRPr="00634531" w:rsidTr="005A42AF">
        <w:trPr>
          <w:trHeight w:val="283"/>
        </w:trPr>
        <w:tc>
          <w:tcPr>
            <w:tcW w:w="3791" w:type="pct"/>
            <w:hideMark/>
          </w:tcPr>
          <w:p w:rsidR="00D945E6" w:rsidRPr="00634531" w:rsidRDefault="00D945E6"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 xml:space="preserve">Научно-практическая конференция </w:t>
            </w:r>
          </w:p>
        </w:tc>
        <w:tc>
          <w:tcPr>
            <w:tcW w:w="1209" w:type="pct"/>
            <w:noWrap/>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13</w:t>
            </w:r>
          </w:p>
        </w:tc>
      </w:tr>
    </w:tbl>
    <w:p w:rsidR="009C54D0" w:rsidRPr="00634531" w:rsidRDefault="009C54D0" w:rsidP="00F176D4">
      <w:pPr>
        <w:shd w:val="clear" w:color="auto" w:fill="FFFFFF"/>
        <w:spacing w:after="0" w:line="288" w:lineRule="auto"/>
        <w:ind w:left="-567"/>
        <w:jc w:val="both"/>
        <w:rPr>
          <w:rFonts w:ascii="Times New Roman" w:eastAsia="Times New Roman" w:hAnsi="Times New Roman" w:cs="Times New Roman"/>
          <w:sz w:val="28"/>
          <w:szCs w:val="28"/>
          <w:lang w:eastAsia="ru-RU"/>
        </w:rPr>
      </w:pPr>
    </w:p>
    <w:p w:rsidR="00ED64B3" w:rsidRPr="00634531" w:rsidRDefault="006D3391" w:rsidP="00F176D4">
      <w:pPr>
        <w:pStyle w:val="14"/>
        <w:spacing w:line="288" w:lineRule="auto"/>
        <w:ind w:left="142"/>
        <w:jc w:val="both"/>
        <w:rPr>
          <w:rFonts w:ascii="Times New Roman" w:hAnsi="Times New Roman" w:cs="Times New Roman"/>
          <w:sz w:val="28"/>
          <w:szCs w:val="28"/>
        </w:rPr>
      </w:pPr>
      <w:r>
        <w:rPr>
          <w:rFonts w:ascii="Times New Roman" w:hAnsi="Times New Roman" w:cs="Times New Roman"/>
          <w:bCs/>
          <w:sz w:val="28"/>
          <w:szCs w:val="28"/>
          <w:shd w:val="clear" w:color="auto" w:fill="FFFFFF"/>
        </w:rPr>
        <w:lastRenderedPageBreak/>
        <w:tab/>
      </w:r>
      <w:r w:rsidR="00E42072" w:rsidRPr="00634531">
        <w:rPr>
          <w:rFonts w:ascii="Times New Roman" w:hAnsi="Times New Roman" w:cs="Times New Roman"/>
          <w:bCs/>
          <w:sz w:val="28"/>
          <w:szCs w:val="28"/>
          <w:shd w:val="clear" w:color="auto" w:fill="FFFFFF"/>
        </w:rPr>
        <w:t>Аттестационная</w:t>
      </w:r>
      <w:r w:rsidR="00E42072" w:rsidRPr="00634531">
        <w:rPr>
          <w:rFonts w:ascii="Times New Roman" w:hAnsi="Times New Roman" w:cs="Times New Roman"/>
          <w:sz w:val="28"/>
          <w:szCs w:val="28"/>
          <w:shd w:val="clear" w:color="auto" w:fill="FFFFFF"/>
        </w:rPr>
        <w:t> работа</w:t>
      </w:r>
      <w:r w:rsidR="00BB38B5" w:rsidRPr="00634531">
        <w:rPr>
          <w:rFonts w:ascii="Times New Roman" w:hAnsi="Times New Roman" w:cs="Times New Roman"/>
          <w:sz w:val="28"/>
          <w:szCs w:val="28"/>
          <w:shd w:val="clear" w:color="auto" w:fill="FFFFFF"/>
        </w:rPr>
        <w:t xml:space="preserve"> </w:t>
      </w:r>
      <w:r w:rsidR="00BB38B5" w:rsidRPr="00634531">
        <w:rPr>
          <w:rFonts w:ascii="Times New Roman" w:hAnsi="Times New Roman" w:cs="Times New Roman"/>
          <w:i/>
          <w:sz w:val="28"/>
          <w:szCs w:val="28"/>
        </w:rPr>
        <w:t>(таблица №16)</w:t>
      </w:r>
      <w:r w:rsidR="00BB38B5" w:rsidRPr="00634531">
        <w:rPr>
          <w:rFonts w:ascii="Times New Roman" w:hAnsi="Times New Roman" w:cs="Times New Roman"/>
          <w:sz w:val="28"/>
          <w:szCs w:val="28"/>
        </w:rPr>
        <w:t xml:space="preserve"> </w:t>
      </w:r>
      <w:r w:rsidR="00E42072" w:rsidRPr="00634531">
        <w:rPr>
          <w:rFonts w:ascii="Times New Roman" w:hAnsi="Times New Roman" w:cs="Times New Roman"/>
          <w:sz w:val="28"/>
          <w:szCs w:val="28"/>
          <w:shd w:val="clear" w:color="auto" w:fill="FFFFFF"/>
        </w:rPr>
        <w:t xml:space="preserve">выступает в качестве одного из важнейших элементов кадровой деятельности и является эффективным методом оценки профессионализма, мотивированности сотрудника, а также подтверждения его квалификации. </w:t>
      </w:r>
      <w:r w:rsidR="00E42072" w:rsidRPr="00634531">
        <w:rPr>
          <w:rFonts w:ascii="Times New Roman" w:hAnsi="Times New Roman" w:cs="Times New Roman"/>
          <w:sz w:val="28"/>
          <w:szCs w:val="28"/>
        </w:rPr>
        <w:t>Про</w:t>
      </w:r>
      <w:r w:rsidR="00EF7E98">
        <w:rPr>
          <w:rFonts w:ascii="Times New Roman" w:hAnsi="Times New Roman" w:cs="Times New Roman"/>
          <w:sz w:val="28"/>
          <w:szCs w:val="28"/>
        </w:rPr>
        <w:t>ведением аттестации работников У</w:t>
      </w:r>
      <w:r w:rsidR="00E42072" w:rsidRPr="00634531">
        <w:rPr>
          <w:rFonts w:ascii="Times New Roman" w:hAnsi="Times New Roman" w:cs="Times New Roman"/>
          <w:sz w:val="28"/>
          <w:szCs w:val="28"/>
        </w:rPr>
        <w:t xml:space="preserve">чреждения призвана заниматься аттестационная комиссия, созданная на базе Центра. </w:t>
      </w:r>
      <w:r w:rsidR="00ED64B3" w:rsidRPr="00634531">
        <w:rPr>
          <w:rFonts w:ascii="Times New Roman" w:hAnsi="Times New Roman" w:cs="Times New Roman"/>
          <w:sz w:val="28"/>
          <w:szCs w:val="28"/>
        </w:rPr>
        <w:t xml:space="preserve">Разработано и утверждено приказом директора </w:t>
      </w:r>
      <w:r w:rsidR="00134819">
        <w:rPr>
          <w:rFonts w:ascii="Times New Roman" w:hAnsi="Times New Roman" w:cs="Times New Roman"/>
          <w:sz w:val="28"/>
          <w:szCs w:val="28"/>
        </w:rPr>
        <w:t>Учреждения</w:t>
      </w:r>
      <w:r w:rsidR="00ED64B3" w:rsidRPr="00634531">
        <w:rPr>
          <w:rFonts w:ascii="Times New Roman" w:hAnsi="Times New Roman" w:cs="Times New Roman"/>
          <w:sz w:val="28"/>
          <w:szCs w:val="28"/>
        </w:rPr>
        <w:t xml:space="preserve"> «</w:t>
      </w:r>
      <w:r w:rsidR="00ED64B3" w:rsidRPr="00634531">
        <w:rPr>
          <w:rFonts w:ascii="Times New Roman" w:hAnsi="Times New Roman" w:cs="Times New Roman"/>
          <w:bCs/>
          <w:sz w:val="28"/>
          <w:szCs w:val="28"/>
        </w:rPr>
        <w:t>Положение о проведении аттестации на соответствие занимаемой должности работников</w:t>
      </w:r>
      <w:r w:rsidR="00ED64B3" w:rsidRPr="00634531">
        <w:rPr>
          <w:rFonts w:ascii="Times New Roman" w:hAnsi="Times New Roman" w:cs="Times New Roman"/>
          <w:sz w:val="28"/>
          <w:szCs w:val="28"/>
        </w:rPr>
        <w:t>». На основании данного документа разрабатывается график проведения плановой аттестации МБУ Центр «Дом молодежи»</w:t>
      </w:r>
      <w:r w:rsidR="00134819">
        <w:rPr>
          <w:rFonts w:ascii="Times New Roman" w:hAnsi="Times New Roman" w:cs="Times New Roman"/>
          <w:sz w:val="28"/>
          <w:szCs w:val="28"/>
        </w:rPr>
        <w:t>. Проведение аттестации позволяет реша</w:t>
      </w:r>
      <w:r w:rsidR="00ED64B3" w:rsidRPr="00634531">
        <w:rPr>
          <w:rFonts w:ascii="Times New Roman" w:hAnsi="Times New Roman" w:cs="Times New Roman"/>
          <w:sz w:val="28"/>
          <w:szCs w:val="28"/>
        </w:rPr>
        <w:t>ть следующие задачи: </w:t>
      </w:r>
    </w:p>
    <w:p w:rsidR="00ED64B3" w:rsidRPr="00634531" w:rsidRDefault="00ED64B3" w:rsidP="00F176D4">
      <w:pPr>
        <w:pStyle w:val="14"/>
        <w:spacing w:line="288" w:lineRule="auto"/>
        <w:ind w:left="142"/>
        <w:jc w:val="both"/>
        <w:rPr>
          <w:rFonts w:ascii="Times New Roman" w:hAnsi="Times New Roman" w:cs="Times New Roman"/>
          <w:sz w:val="28"/>
          <w:szCs w:val="28"/>
        </w:rPr>
      </w:pPr>
      <w:r w:rsidRPr="00634531">
        <w:rPr>
          <w:rFonts w:ascii="Times New Roman" w:hAnsi="Times New Roman" w:cs="Times New Roman"/>
          <w:sz w:val="28"/>
          <w:szCs w:val="28"/>
        </w:rPr>
        <w:t>- определение необходимости повышения квалификации работников;</w:t>
      </w:r>
    </w:p>
    <w:p w:rsidR="00ED64B3" w:rsidRPr="00634531" w:rsidRDefault="00ED64B3" w:rsidP="00F176D4">
      <w:pPr>
        <w:pStyle w:val="14"/>
        <w:spacing w:line="288" w:lineRule="auto"/>
        <w:ind w:left="142"/>
        <w:jc w:val="both"/>
        <w:rPr>
          <w:rFonts w:ascii="Times New Roman" w:hAnsi="Times New Roman" w:cs="Times New Roman"/>
          <w:sz w:val="28"/>
          <w:szCs w:val="28"/>
        </w:rPr>
      </w:pPr>
      <w:r w:rsidRPr="00634531">
        <w:rPr>
          <w:rFonts w:ascii="Times New Roman" w:hAnsi="Times New Roman" w:cs="Times New Roman"/>
          <w:sz w:val="28"/>
          <w:szCs w:val="28"/>
        </w:rPr>
        <w:t>- стимулирование целенаправленного, непрерывного повышения уровня квалификации работников, их методологической культуры, профессионального и личностного роста; </w:t>
      </w:r>
    </w:p>
    <w:p w:rsidR="00ED64B3" w:rsidRPr="00634531" w:rsidRDefault="00ED64B3" w:rsidP="00F176D4">
      <w:pPr>
        <w:pStyle w:val="14"/>
        <w:spacing w:line="288" w:lineRule="auto"/>
        <w:ind w:left="142"/>
        <w:jc w:val="both"/>
        <w:rPr>
          <w:rFonts w:ascii="Times New Roman" w:hAnsi="Times New Roman" w:cs="Times New Roman"/>
          <w:sz w:val="28"/>
          <w:szCs w:val="28"/>
        </w:rPr>
      </w:pPr>
      <w:r w:rsidRPr="00634531">
        <w:rPr>
          <w:rFonts w:ascii="Times New Roman" w:hAnsi="Times New Roman" w:cs="Times New Roman"/>
          <w:sz w:val="28"/>
          <w:szCs w:val="28"/>
        </w:rPr>
        <w:t>- повышение эффективности и качества работы; </w:t>
      </w:r>
    </w:p>
    <w:p w:rsidR="00ED64B3" w:rsidRPr="00634531" w:rsidRDefault="00ED64B3" w:rsidP="00F176D4">
      <w:pPr>
        <w:pStyle w:val="14"/>
        <w:spacing w:line="288" w:lineRule="auto"/>
        <w:ind w:left="142"/>
        <w:jc w:val="both"/>
        <w:rPr>
          <w:rFonts w:ascii="Times New Roman" w:hAnsi="Times New Roman" w:cs="Times New Roman"/>
          <w:sz w:val="28"/>
          <w:szCs w:val="28"/>
        </w:rPr>
      </w:pPr>
      <w:r w:rsidRPr="00634531">
        <w:rPr>
          <w:rFonts w:ascii="Times New Roman" w:hAnsi="Times New Roman" w:cs="Times New Roman"/>
          <w:sz w:val="28"/>
          <w:szCs w:val="28"/>
        </w:rPr>
        <w:t>- выявление перспектив использования потенциальных возможностей   работников; </w:t>
      </w:r>
    </w:p>
    <w:p w:rsidR="00ED64B3" w:rsidRPr="00634531" w:rsidRDefault="00ED64B3" w:rsidP="00F176D4">
      <w:pPr>
        <w:pStyle w:val="14"/>
        <w:spacing w:line="288" w:lineRule="auto"/>
        <w:ind w:left="142"/>
        <w:jc w:val="both"/>
        <w:rPr>
          <w:rFonts w:ascii="Times New Roman" w:hAnsi="Times New Roman" w:cs="Times New Roman"/>
          <w:sz w:val="28"/>
          <w:szCs w:val="28"/>
        </w:rPr>
      </w:pPr>
      <w:r w:rsidRPr="00634531">
        <w:rPr>
          <w:rFonts w:ascii="Times New Roman" w:hAnsi="Times New Roman" w:cs="Times New Roman"/>
          <w:sz w:val="28"/>
          <w:szCs w:val="28"/>
        </w:rPr>
        <w:t>- эффективное использование кадрового состава, включая ротацию (передвижение) кадров; </w:t>
      </w:r>
    </w:p>
    <w:p w:rsidR="00ED64B3" w:rsidRPr="00634531" w:rsidRDefault="00ED64B3" w:rsidP="00F176D4">
      <w:pPr>
        <w:pStyle w:val="14"/>
        <w:spacing w:line="288" w:lineRule="auto"/>
        <w:ind w:left="142"/>
        <w:jc w:val="both"/>
        <w:rPr>
          <w:rFonts w:ascii="Times New Roman" w:hAnsi="Times New Roman" w:cs="Times New Roman"/>
          <w:sz w:val="28"/>
          <w:szCs w:val="28"/>
        </w:rPr>
      </w:pPr>
      <w:r w:rsidRPr="00634531">
        <w:rPr>
          <w:rFonts w:ascii="Times New Roman" w:hAnsi="Times New Roman" w:cs="Times New Roman"/>
          <w:sz w:val="28"/>
          <w:szCs w:val="28"/>
        </w:rPr>
        <w:t>- рассмотрение возможности приема на работу, продолжения работы лиц, квалификация которых не соответствует требованиям квалификационных характеристик;</w:t>
      </w:r>
    </w:p>
    <w:p w:rsidR="00ED64B3" w:rsidRPr="00634531" w:rsidRDefault="00ED64B3" w:rsidP="00F176D4">
      <w:pPr>
        <w:pStyle w:val="14"/>
        <w:spacing w:line="288" w:lineRule="auto"/>
        <w:ind w:left="142"/>
        <w:jc w:val="both"/>
        <w:rPr>
          <w:rFonts w:ascii="Times New Roman" w:hAnsi="Times New Roman" w:cs="Times New Roman"/>
          <w:sz w:val="28"/>
          <w:szCs w:val="28"/>
        </w:rPr>
      </w:pPr>
      <w:r w:rsidRPr="00634531">
        <w:rPr>
          <w:rFonts w:ascii="Times New Roman" w:hAnsi="Times New Roman" w:cs="Times New Roman"/>
          <w:sz w:val="28"/>
          <w:szCs w:val="28"/>
        </w:rPr>
        <w:t>- решение вопросов, связанных с определением преимущественного права на оставление на работе в случае сокращения штата или численности работников учреждения; </w:t>
      </w:r>
    </w:p>
    <w:p w:rsidR="00221780" w:rsidRPr="00634531" w:rsidRDefault="00ED64B3" w:rsidP="00F176D4">
      <w:pPr>
        <w:pStyle w:val="14"/>
        <w:spacing w:line="288" w:lineRule="auto"/>
        <w:ind w:left="142"/>
        <w:jc w:val="both"/>
        <w:rPr>
          <w:rFonts w:ascii="Times New Roman" w:hAnsi="Times New Roman" w:cs="Times New Roman"/>
          <w:sz w:val="28"/>
          <w:szCs w:val="28"/>
        </w:rPr>
      </w:pPr>
      <w:r w:rsidRPr="00634531">
        <w:rPr>
          <w:rFonts w:ascii="Times New Roman" w:hAnsi="Times New Roman" w:cs="Times New Roman"/>
          <w:sz w:val="28"/>
          <w:szCs w:val="28"/>
        </w:rPr>
        <w:t>- выявление возможности дальнейшего служебного продвижения</w:t>
      </w:r>
      <w:r w:rsidR="00BB38B5" w:rsidRPr="00634531">
        <w:rPr>
          <w:rFonts w:ascii="Times New Roman" w:hAnsi="Times New Roman" w:cs="Times New Roman"/>
          <w:sz w:val="28"/>
          <w:szCs w:val="28"/>
        </w:rPr>
        <w:t>.</w:t>
      </w:r>
    </w:p>
    <w:p w:rsidR="00E46AB4" w:rsidRPr="00634531" w:rsidRDefault="00E46AB4" w:rsidP="00F176D4">
      <w:pPr>
        <w:spacing w:after="0" w:line="288" w:lineRule="auto"/>
        <w:ind w:left="-567"/>
        <w:jc w:val="right"/>
        <w:rPr>
          <w:rFonts w:ascii="Times New Roman" w:hAnsi="Times New Roman" w:cs="Times New Roman"/>
          <w:i/>
          <w:sz w:val="28"/>
          <w:szCs w:val="28"/>
        </w:rPr>
      </w:pPr>
      <w:r w:rsidRPr="00634531">
        <w:rPr>
          <w:rFonts w:ascii="Times New Roman" w:hAnsi="Times New Roman" w:cs="Times New Roman"/>
          <w:i/>
          <w:sz w:val="28"/>
          <w:szCs w:val="28"/>
        </w:rPr>
        <w:t>Таблица №16</w:t>
      </w:r>
    </w:p>
    <w:p w:rsidR="004377F3" w:rsidRPr="00634531" w:rsidRDefault="004377F3" w:rsidP="00F176D4">
      <w:pPr>
        <w:spacing w:after="0" w:line="288" w:lineRule="auto"/>
        <w:ind w:left="-567"/>
        <w:jc w:val="center"/>
        <w:rPr>
          <w:rFonts w:ascii="Times New Roman" w:hAnsi="Times New Roman" w:cs="Times New Roman"/>
          <w:i/>
          <w:sz w:val="28"/>
          <w:szCs w:val="28"/>
        </w:rPr>
      </w:pPr>
      <w:r w:rsidRPr="00634531">
        <w:rPr>
          <w:rFonts w:ascii="Times New Roman" w:hAnsi="Times New Roman" w:cs="Times New Roman"/>
          <w:i/>
          <w:sz w:val="28"/>
          <w:szCs w:val="28"/>
        </w:rPr>
        <w:t>Аттестация работников учреждения</w:t>
      </w:r>
    </w:p>
    <w:tbl>
      <w:tblPr>
        <w:tblStyle w:val="13"/>
        <w:tblW w:w="5000" w:type="pct"/>
        <w:tblLook w:val="04A0" w:firstRow="1" w:lastRow="0" w:firstColumn="1" w:lastColumn="0" w:noHBand="0" w:noVBand="1"/>
      </w:tblPr>
      <w:tblGrid>
        <w:gridCol w:w="2943"/>
        <w:gridCol w:w="3516"/>
        <w:gridCol w:w="3112"/>
      </w:tblGrid>
      <w:tr w:rsidR="00D945E6" w:rsidRPr="00634531" w:rsidTr="004045A8">
        <w:trPr>
          <w:trHeight w:val="283"/>
        </w:trPr>
        <w:tc>
          <w:tcPr>
            <w:tcW w:w="1537" w:type="pct"/>
            <w:vMerge w:val="restart"/>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 xml:space="preserve">Наименование должности </w:t>
            </w:r>
          </w:p>
        </w:tc>
        <w:tc>
          <w:tcPr>
            <w:tcW w:w="3463" w:type="pct"/>
            <w:gridSpan w:val="2"/>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Количество прошедших процедуру аттестации (чел.)</w:t>
            </w:r>
          </w:p>
        </w:tc>
      </w:tr>
      <w:tr w:rsidR="00D945E6" w:rsidRPr="00634531" w:rsidTr="004045A8">
        <w:trPr>
          <w:trHeight w:val="283"/>
        </w:trPr>
        <w:tc>
          <w:tcPr>
            <w:tcW w:w="1537" w:type="pct"/>
            <w:vMerge/>
            <w:hideMark/>
          </w:tcPr>
          <w:p w:rsidR="00D945E6" w:rsidRPr="00634531" w:rsidRDefault="00D945E6" w:rsidP="00F176D4">
            <w:pPr>
              <w:spacing w:line="288" w:lineRule="auto"/>
              <w:rPr>
                <w:rFonts w:ascii="Times New Roman" w:eastAsia="Times New Roman" w:hAnsi="Times New Roman" w:cs="Times New Roman"/>
                <w:bCs/>
                <w:color w:val="000000"/>
                <w:sz w:val="28"/>
                <w:szCs w:val="28"/>
                <w:lang w:eastAsia="ru-RU"/>
              </w:rPr>
            </w:pPr>
          </w:p>
        </w:tc>
        <w:tc>
          <w:tcPr>
            <w:tcW w:w="1837" w:type="pct"/>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на соответствие занимаемой должности</w:t>
            </w:r>
          </w:p>
        </w:tc>
        <w:tc>
          <w:tcPr>
            <w:tcW w:w="1625" w:type="pct"/>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вторая квалификационная категория</w:t>
            </w:r>
          </w:p>
        </w:tc>
      </w:tr>
      <w:tr w:rsidR="00D945E6" w:rsidRPr="00634531" w:rsidTr="004045A8">
        <w:trPr>
          <w:trHeight w:val="283"/>
        </w:trPr>
        <w:tc>
          <w:tcPr>
            <w:tcW w:w="1537" w:type="pct"/>
            <w:hideMark/>
          </w:tcPr>
          <w:p w:rsidR="00D945E6" w:rsidRPr="00634531" w:rsidRDefault="00D945E6"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Зам. директора</w:t>
            </w:r>
          </w:p>
        </w:tc>
        <w:tc>
          <w:tcPr>
            <w:tcW w:w="1837" w:type="pct"/>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1</w:t>
            </w:r>
          </w:p>
        </w:tc>
        <w:tc>
          <w:tcPr>
            <w:tcW w:w="1625" w:type="pct"/>
            <w:noWrap/>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w:t>
            </w:r>
          </w:p>
        </w:tc>
      </w:tr>
      <w:tr w:rsidR="00D945E6" w:rsidRPr="00634531" w:rsidTr="004045A8">
        <w:trPr>
          <w:trHeight w:val="283"/>
        </w:trPr>
        <w:tc>
          <w:tcPr>
            <w:tcW w:w="1537" w:type="pct"/>
            <w:hideMark/>
          </w:tcPr>
          <w:p w:rsidR="00D945E6" w:rsidRPr="00634531" w:rsidRDefault="00D945E6"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Начальник отдела</w:t>
            </w:r>
          </w:p>
        </w:tc>
        <w:tc>
          <w:tcPr>
            <w:tcW w:w="1837" w:type="pct"/>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3</w:t>
            </w:r>
          </w:p>
        </w:tc>
        <w:tc>
          <w:tcPr>
            <w:tcW w:w="1625" w:type="pct"/>
            <w:noWrap/>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w:t>
            </w:r>
          </w:p>
        </w:tc>
      </w:tr>
      <w:tr w:rsidR="00D945E6" w:rsidRPr="00634531" w:rsidTr="004045A8">
        <w:trPr>
          <w:trHeight w:val="283"/>
        </w:trPr>
        <w:tc>
          <w:tcPr>
            <w:tcW w:w="1537" w:type="pct"/>
            <w:noWrap/>
            <w:hideMark/>
          </w:tcPr>
          <w:p w:rsidR="00D945E6" w:rsidRPr="00634531" w:rsidRDefault="00D945E6"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СРМ</w:t>
            </w:r>
          </w:p>
        </w:tc>
        <w:tc>
          <w:tcPr>
            <w:tcW w:w="1837" w:type="pct"/>
            <w:noWrap/>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w:t>
            </w:r>
          </w:p>
        </w:tc>
        <w:tc>
          <w:tcPr>
            <w:tcW w:w="1625" w:type="pct"/>
            <w:noWrap/>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1</w:t>
            </w:r>
          </w:p>
        </w:tc>
      </w:tr>
      <w:tr w:rsidR="00D945E6" w:rsidRPr="00634531" w:rsidTr="004045A8">
        <w:trPr>
          <w:trHeight w:val="283"/>
        </w:trPr>
        <w:tc>
          <w:tcPr>
            <w:tcW w:w="1537" w:type="pct"/>
            <w:noWrap/>
            <w:hideMark/>
          </w:tcPr>
          <w:p w:rsidR="00D945E6" w:rsidRPr="00634531" w:rsidRDefault="00D945E6" w:rsidP="00F176D4">
            <w:pPr>
              <w:spacing w:line="288" w:lineRule="auto"/>
              <w:rPr>
                <w:rFonts w:ascii="Times New Roman" w:eastAsia="Times New Roman" w:hAnsi="Times New Roman" w:cs="Times New Roman"/>
                <w:color w:val="000000"/>
                <w:sz w:val="28"/>
                <w:szCs w:val="28"/>
                <w:lang w:eastAsia="ru-RU"/>
              </w:rPr>
            </w:pPr>
            <w:r w:rsidRPr="00634531">
              <w:rPr>
                <w:rFonts w:ascii="Times New Roman" w:eastAsia="Times New Roman" w:hAnsi="Times New Roman" w:cs="Times New Roman"/>
                <w:color w:val="000000"/>
                <w:sz w:val="28"/>
                <w:szCs w:val="28"/>
                <w:lang w:eastAsia="ru-RU"/>
              </w:rPr>
              <w:t>ССРМ</w:t>
            </w:r>
          </w:p>
        </w:tc>
        <w:tc>
          <w:tcPr>
            <w:tcW w:w="1837" w:type="pct"/>
            <w:noWrap/>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w:t>
            </w:r>
          </w:p>
        </w:tc>
        <w:tc>
          <w:tcPr>
            <w:tcW w:w="1625" w:type="pct"/>
            <w:noWrap/>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1</w:t>
            </w:r>
          </w:p>
        </w:tc>
      </w:tr>
      <w:tr w:rsidR="00D945E6" w:rsidRPr="00634531" w:rsidTr="004045A8">
        <w:trPr>
          <w:trHeight w:val="348"/>
        </w:trPr>
        <w:tc>
          <w:tcPr>
            <w:tcW w:w="1537" w:type="pct"/>
            <w:noWrap/>
            <w:hideMark/>
          </w:tcPr>
          <w:p w:rsidR="00D945E6" w:rsidRPr="00634531" w:rsidRDefault="00D945E6" w:rsidP="00F176D4">
            <w:pPr>
              <w:spacing w:line="288" w:lineRule="auto"/>
              <w:jc w:val="right"/>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Итого:</w:t>
            </w:r>
          </w:p>
        </w:tc>
        <w:tc>
          <w:tcPr>
            <w:tcW w:w="1837" w:type="pct"/>
            <w:noWrap/>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4</w:t>
            </w:r>
          </w:p>
        </w:tc>
        <w:tc>
          <w:tcPr>
            <w:tcW w:w="1625" w:type="pct"/>
            <w:noWrap/>
            <w:hideMark/>
          </w:tcPr>
          <w:p w:rsidR="00D945E6" w:rsidRPr="00634531" w:rsidRDefault="00D945E6" w:rsidP="00F176D4">
            <w:pPr>
              <w:spacing w:line="288" w:lineRule="auto"/>
              <w:jc w:val="center"/>
              <w:rPr>
                <w:rFonts w:ascii="Times New Roman" w:eastAsia="Times New Roman" w:hAnsi="Times New Roman" w:cs="Times New Roman"/>
                <w:bCs/>
                <w:color w:val="000000"/>
                <w:sz w:val="28"/>
                <w:szCs w:val="28"/>
                <w:lang w:eastAsia="ru-RU"/>
              </w:rPr>
            </w:pPr>
            <w:r w:rsidRPr="00634531">
              <w:rPr>
                <w:rFonts w:ascii="Times New Roman" w:eastAsia="Times New Roman" w:hAnsi="Times New Roman" w:cs="Times New Roman"/>
                <w:bCs/>
                <w:color w:val="000000"/>
                <w:sz w:val="28"/>
                <w:szCs w:val="28"/>
                <w:lang w:eastAsia="ru-RU"/>
              </w:rPr>
              <w:t>2</w:t>
            </w:r>
          </w:p>
        </w:tc>
      </w:tr>
    </w:tbl>
    <w:p w:rsidR="00E42072" w:rsidRPr="00634531" w:rsidRDefault="004045A8" w:rsidP="00F176D4">
      <w:pPr>
        <w:spacing w:after="0" w:line="288" w:lineRule="auto"/>
        <w:ind w:left="284" w:firstLine="141"/>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ab/>
      </w:r>
      <w:r w:rsidR="00E42072" w:rsidRPr="00634531">
        <w:rPr>
          <w:rFonts w:ascii="Times New Roman" w:hAnsi="Times New Roman" w:cs="Times New Roman"/>
          <w:sz w:val="28"/>
          <w:szCs w:val="28"/>
          <w:shd w:val="clear" w:color="auto" w:fill="FFFFFF"/>
        </w:rPr>
        <w:t>Для анализа эффективности использования трудовых ресурсов Центра используется штатное расписание. Оно дает возможность изучить структуру трудовых р</w:t>
      </w:r>
      <w:r w:rsidR="00202C01" w:rsidRPr="00634531">
        <w:rPr>
          <w:rFonts w:ascii="Times New Roman" w:hAnsi="Times New Roman" w:cs="Times New Roman"/>
          <w:sz w:val="28"/>
          <w:szCs w:val="28"/>
          <w:shd w:val="clear" w:color="auto" w:fill="FFFFFF"/>
        </w:rPr>
        <w:t>есурсов, по уровню квалификации и</w:t>
      </w:r>
      <w:r w:rsidR="00E42072" w:rsidRPr="00634531">
        <w:rPr>
          <w:rFonts w:ascii="Times New Roman" w:hAnsi="Times New Roman" w:cs="Times New Roman"/>
          <w:sz w:val="28"/>
          <w:szCs w:val="28"/>
          <w:shd w:val="clear" w:color="auto" w:fill="FFFFFF"/>
        </w:rPr>
        <w:t xml:space="preserve"> размеру оплаты труда.</w:t>
      </w:r>
    </w:p>
    <w:p w:rsidR="00B2137F" w:rsidRPr="00634531" w:rsidRDefault="00134819" w:rsidP="00F176D4">
      <w:pPr>
        <w:tabs>
          <w:tab w:val="left" w:pos="4820"/>
        </w:tabs>
        <w:spacing w:after="0" w:line="288" w:lineRule="auto"/>
        <w:ind w:left="284" w:firstLine="14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Учреждение </w:t>
      </w:r>
      <w:r w:rsidR="00E42072" w:rsidRPr="00634531">
        <w:rPr>
          <w:rFonts w:ascii="Times New Roman" w:hAnsi="Times New Roman" w:cs="Times New Roman"/>
          <w:sz w:val="28"/>
          <w:szCs w:val="28"/>
          <w:shd w:val="clear" w:color="auto" w:fill="FFFFFF"/>
        </w:rPr>
        <w:t>представляет собой живой организм, поэтому нуждается в корректировках различных документов, в том числе и штатного расписания. Реорганизация</w:t>
      </w:r>
      <w:r w:rsidR="00E42072" w:rsidRPr="00634531">
        <w:rPr>
          <w:rFonts w:ascii="Times New Roman" w:hAnsi="Times New Roman" w:cs="Times New Roman"/>
          <w:sz w:val="28"/>
          <w:szCs w:val="28"/>
        </w:rPr>
        <w:t xml:space="preserve"> </w:t>
      </w:r>
      <w:r>
        <w:rPr>
          <w:rFonts w:ascii="Times New Roman" w:hAnsi="Times New Roman" w:cs="Times New Roman"/>
          <w:spacing w:val="1"/>
          <w:sz w:val="28"/>
          <w:szCs w:val="28"/>
          <w:shd w:val="clear" w:color="auto" w:fill="FFFFFF"/>
        </w:rPr>
        <w:t>муниципального бюджетного У</w:t>
      </w:r>
      <w:r w:rsidR="00E42072" w:rsidRPr="00634531">
        <w:rPr>
          <w:rFonts w:ascii="Times New Roman" w:hAnsi="Times New Roman" w:cs="Times New Roman"/>
          <w:spacing w:val="1"/>
          <w:sz w:val="28"/>
          <w:szCs w:val="28"/>
          <w:shd w:val="clear" w:color="auto" w:fill="FFFFFF"/>
        </w:rPr>
        <w:t>чреждения молодежный Центр «Дом молодежи» Первомайского района города Новосибирска в форме присоединения к</w:t>
      </w:r>
      <w:r>
        <w:rPr>
          <w:rFonts w:ascii="Times New Roman" w:hAnsi="Times New Roman" w:cs="Times New Roman"/>
          <w:spacing w:val="1"/>
          <w:sz w:val="28"/>
          <w:szCs w:val="28"/>
          <w:shd w:val="clear" w:color="auto" w:fill="FFFFFF"/>
        </w:rPr>
        <w:t xml:space="preserve"> нему муниципального казенного У</w:t>
      </w:r>
      <w:r w:rsidR="00E42072" w:rsidRPr="00634531">
        <w:rPr>
          <w:rFonts w:ascii="Times New Roman" w:hAnsi="Times New Roman" w:cs="Times New Roman"/>
          <w:spacing w:val="1"/>
          <w:sz w:val="28"/>
          <w:szCs w:val="28"/>
          <w:shd w:val="clear" w:color="auto" w:fill="FFFFFF"/>
        </w:rPr>
        <w:t>чреждения «Молодежный центр патриотического воспитания «Сфера» Первомайского района города Новосибирска явилась основанием для внесения изменения</w:t>
      </w:r>
      <w:r w:rsidR="00234225" w:rsidRPr="00634531">
        <w:rPr>
          <w:rFonts w:ascii="Times New Roman" w:hAnsi="Times New Roman" w:cs="Times New Roman"/>
          <w:spacing w:val="1"/>
          <w:sz w:val="28"/>
          <w:szCs w:val="28"/>
          <w:shd w:val="clear" w:color="auto" w:fill="FFFFFF"/>
        </w:rPr>
        <w:t xml:space="preserve"> поправок в штатное расписание</w:t>
      </w:r>
      <w:r>
        <w:rPr>
          <w:rFonts w:ascii="Times New Roman" w:hAnsi="Times New Roman" w:cs="Times New Roman"/>
          <w:spacing w:val="1"/>
          <w:sz w:val="28"/>
          <w:szCs w:val="28"/>
          <w:shd w:val="clear" w:color="auto" w:fill="FFFFFF"/>
        </w:rPr>
        <w:t xml:space="preserve">. </w:t>
      </w:r>
      <w:r w:rsidR="00E42072" w:rsidRPr="00634531">
        <w:rPr>
          <w:rFonts w:ascii="Times New Roman" w:hAnsi="Times New Roman" w:cs="Times New Roman"/>
          <w:sz w:val="28"/>
          <w:szCs w:val="28"/>
          <w:shd w:val="clear" w:color="auto" w:fill="FFFFFF"/>
        </w:rPr>
        <w:t>Необходимость внесения таких поправок может быть связано в д</w:t>
      </w:r>
      <w:r>
        <w:rPr>
          <w:rFonts w:ascii="Times New Roman" w:hAnsi="Times New Roman" w:cs="Times New Roman"/>
          <w:sz w:val="28"/>
          <w:szCs w:val="28"/>
          <w:shd w:val="clear" w:color="auto" w:fill="FFFFFF"/>
        </w:rPr>
        <w:t>альнейшем и с другими причинами, например,</w:t>
      </w:r>
      <w:r w:rsidR="00E42072" w:rsidRPr="00634531">
        <w:rPr>
          <w:rFonts w:ascii="Times New Roman" w:hAnsi="Times New Roman" w:cs="Times New Roman"/>
          <w:sz w:val="28"/>
          <w:szCs w:val="28"/>
          <w:shd w:val="clear" w:color="auto" w:fill="FFFFFF"/>
        </w:rPr>
        <w:t xml:space="preserve"> изменения законодательства в части оплаты труда работников учреждения, введения профстандартов и т.п. </w:t>
      </w:r>
      <w:r w:rsidR="00E42072" w:rsidRPr="00634531">
        <w:rPr>
          <w:rFonts w:ascii="Times New Roman" w:hAnsi="Times New Roman" w:cs="Times New Roman"/>
          <w:bCs/>
          <w:sz w:val="28"/>
          <w:szCs w:val="28"/>
          <w:shd w:val="clear" w:color="auto" w:fill="FFFFFF"/>
        </w:rPr>
        <w:t>Таким</w:t>
      </w:r>
      <w:r w:rsidR="00E42072" w:rsidRPr="00634531">
        <w:rPr>
          <w:rFonts w:ascii="Times New Roman" w:hAnsi="Times New Roman" w:cs="Times New Roman"/>
          <w:sz w:val="28"/>
          <w:szCs w:val="28"/>
          <w:shd w:val="clear" w:color="auto" w:fill="FFFFFF"/>
        </w:rPr>
        <w:t> </w:t>
      </w:r>
      <w:r w:rsidR="00E42072" w:rsidRPr="00634531">
        <w:rPr>
          <w:rFonts w:ascii="Times New Roman" w:hAnsi="Times New Roman" w:cs="Times New Roman"/>
          <w:bCs/>
          <w:sz w:val="28"/>
          <w:szCs w:val="28"/>
          <w:shd w:val="clear" w:color="auto" w:fill="FFFFFF"/>
        </w:rPr>
        <w:t>образом</w:t>
      </w:r>
      <w:r w:rsidR="00E42072" w:rsidRPr="00634531">
        <w:rPr>
          <w:rFonts w:ascii="Times New Roman" w:hAnsi="Times New Roman" w:cs="Times New Roman"/>
          <w:sz w:val="28"/>
          <w:szCs w:val="28"/>
          <w:shd w:val="clear" w:color="auto" w:fill="FFFFFF"/>
        </w:rPr>
        <w:t>, </w:t>
      </w:r>
      <w:r w:rsidR="00E42072" w:rsidRPr="00634531">
        <w:rPr>
          <w:rFonts w:ascii="Times New Roman" w:hAnsi="Times New Roman" w:cs="Times New Roman"/>
          <w:bCs/>
          <w:sz w:val="28"/>
          <w:szCs w:val="28"/>
          <w:shd w:val="clear" w:color="auto" w:fill="FFFFFF"/>
        </w:rPr>
        <w:t>кадровое</w:t>
      </w:r>
      <w:r w:rsidR="00E42072" w:rsidRPr="00634531">
        <w:rPr>
          <w:rFonts w:ascii="Times New Roman" w:hAnsi="Times New Roman" w:cs="Times New Roman"/>
          <w:sz w:val="28"/>
          <w:szCs w:val="28"/>
          <w:shd w:val="clear" w:color="auto" w:fill="FFFFFF"/>
        </w:rPr>
        <w:t> </w:t>
      </w:r>
      <w:r w:rsidR="00E42072" w:rsidRPr="00634531">
        <w:rPr>
          <w:rFonts w:ascii="Times New Roman" w:hAnsi="Times New Roman" w:cs="Times New Roman"/>
          <w:bCs/>
          <w:sz w:val="28"/>
          <w:szCs w:val="28"/>
          <w:shd w:val="clear" w:color="auto" w:fill="FFFFFF"/>
        </w:rPr>
        <w:t>обеспечение</w:t>
      </w:r>
      <w:r>
        <w:rPr>
          <w:rFonts w:ascii="Times New Roman" w:hAnsi="Times New Roman" w:cs="Times New Roman"/>
          <w:sz w:val="28"/>
          <w:szCs w:val="28"/>
          <w:shd w:val="clear" w:color="auto" w:fill="FFFFFF"/>
        </w:rPr>
        <w:t xml:space="preserve"> </w:t>
      </w:r>
      <w:r w:rsidR="00E42072" w:rsidRPr="00634531">
        <w:rPr>
          <w:rFonts w:ascii="Times New Roman" w:hAnsi="Times New Roman" w:cs="Times New Roman"/>
          <w:sz w:val="28"/>
          <w:szCs w:val="28"/>
          <w:shd w:val="clear" w:color="auto" w:fill="FFFFFF"/>
        </w:rPr>
        <w:t>Центра «Дом молодежи» предст</w:t>
      </w:r>
      <w:r w:rsidR="005A42AF" w:rsidRPr="00634531">
        <w:rPr>
          <w:rFonts w:ascii="Times New Roman" w:hAnsi="Times New Roman" w:cs="Times New Roman"/>
          <w:sz w:val="28"/>
          <w:szCs w:val="28"/>
          <w:shd w:val="clear" w:color="auto" w:fill="FFFFFF"/>
        </w:rPr>
        <w:t xml:space="preserve">авляет систему, направленную на </w:t>
      </w:r>
      <w:r w:rsidR="00E42072" w:rsidRPr="00634531">
        <w:rPr>
          <w:rFonts w:ascii="Times New Roman" w:hAnsi="Times New Roman" w:cs="Times New Roman"/>
          <w:sz w:val="28"/>
          <w:szCs w:val="28"/>
          <w:shd w:val="clear" w:color="auto" w:fill="FFFFFF"/>
        </w:rPr>
        <w:t>совершенствование </w:t>
      </w:r>
      <w:r w:rsidR="00E42072" w:rsidRPr="00634531">
        <w:rPr>
          <w:rFonts w:ascii="Times New Roman" w:hAnsi="Times New Roman" w:cs="Times New Roman"/>
          <w:bCs/>
          <w:sz w:val="28"/>
          <w:szCs w:val="28"/>
          <w:shd w:val="clear" w:color="auto" w:fill="FFFFFF"/>
        </w:rPr>
        <w:t>кадрового</w:t>
      </w:r>
      <w:r w:rsidR="00E42072" w:rsidRPr="00634531">
        <w:rPr>
          <w:rFonts w:ascii="Times New Roman" w:hAnsi="Times New Roman" w:cs="Times New Roman"/>
          <w:sz w:val="28"/>
          <w:szCs w:val="28"/>
          <w:shd w:val="clear" w:color="auto" w:fill="FFFFFF"/>
        </w:rPr>
        <w:t> потенциала и эффективное его использование</w:t>
      </w:r>
      <w:r w:rsidR="00B2137F" w:rsidRPr="00634531">
        <w:rPr>
          <w:rFonts w:ascii="Times New Roman" w:hAnsi="Times New Roman" w:cs="Times New Roman"/>
          <w:sz w:val="28"/>
          <w:szCs w:val="28"/>
          <w:shd w:val="clear" w:color="auto" w:fill="FFFFFF"/>
        </w:rPr>
        <w:t>.</w:t>
      </w:r>
    </w:p>
    <w:p w:rsidR="00E42072" w:rsidRPr="00634531" w:rsidRDefault="00E42072" w:rsidP="00F176D4">
      <w:pPr>
        <w:spacing w:after="0" w:line="288" w:lineRule="auto"/>
        <w:ind w:left="284" w:firstLine="141"/>
        <w:jc w:val="both"/>
        <w:rPr>
          <w:rFonts w:ascii="Times New Roman" w:hAnsi="Times New Roman" w:cs="Times New Roman"/>
          <w:sz w:val="28"/>
          <w:szCs w:val="28"/>
        </w:rPr>
      </w:pPr>
      <w:r w:rsidRPr="00634531">
        <w:rPr>
          <w:rFonts w:ascii="Times New Roman" w:hAnsi="Times New Roman" w:cs="Times New Roman"/>
          <w:sz w:val="28"/>
          <w:szCs w:val="28"/>
        </w:rPr>
        <w:t>Для эффект</w:t>
      </w:r>
      <w:r w:rsidR="00134819">
        <w:rPr>
          <w:rFonts w:ascii="Times New Roman" w:hAnsi="Times New Roman" w:cs="Times New Roman"/>
          <w:sz w:val="28"/>
          <w:szCs w:val="28"/>
        </w:rPr>
        <w:t>ивной реализации целей и задач У</w:t>
      </w:r>
      <w:r w:rsidRPr="00634531">
        <w:rPr>
          <w:rFonts w:ascii="Times New Roman" w:hAnsi="Times New Roman" w:cs="Times New Roman"/>
          <w:sz w:val="28"/>
          <w:szCs w:val="28"/>
        </w:rPr>
        <w:t>чреждения, молодежным Центром предусмотрена система взаимодействия в инфраструктуре района и города с органами исполнительной власти, комиссиями, ведомствами, отделами и учреждениями социальной поддержки населения, учреждениями молодежной политики и образования, предприятиями, некоммерческими и общественными организациями, депутатским корпусом. Проектная деятельность предполагает расширить и укрепить социальное сотрудничество. В настоящее время в Центре действуют договоры о социальном партнерстве с целым рядом учреждений и организаций города Новосибирска различн</w:t>
      </w:r>
      <w:r w:rsidR="00BE1528">
        <w:rPr>
          <w:rFonts w:ascii="Times New Roman" w:hAnsi="Times New Roman" w:cs="Times New Roman"/>
          <w:sz w:val="28"/>
          <w:szCs w:val="28"/>
        </w:rPr>
        <w:t xml:space="preserve">ой ведомственной принадлежности. </w:t>
      </w:r>
      <w:r w:rsidR="00BE1528">
        <w:rPr>
          <w:rFonts w:ascii="Times New Roman" w:hAnsi="Times New Roman" w:cs="Times New Roman"/>
          <w:sz w:val="28"/>
          <w:szCs w:val="28"/>
        </w:rPr>
        <w:tab/>
        <w:t>Внешние связи Учреждения:</w:t>
      </w:r>
    </w:p>
    <w:p w:rsidR="00E42072" w:rsidRPr="00634531" w:rsidRDefault="00E42072" w:rsidP="00F176D4">
      <w:pPr>
        <w:pStyle w:val="a7"/>
        <w:numPr>
          <w:ilvl w:val="0"/>
          <w:numId w:val="1"/>
        </w:numPr>
        <w:spacing w:after="0" w:line="288" w:lineRule="auto"/>
        <w:ind w:left="284" w:firstLine="141"/>
        <w:jc w:val="both"/>
        <w:rPr>
          <w:rFonts w:ascii="Times New Roman" w:hAnsi="Times New Roman" w:cs="Times New Roman"/>
          <w:sz w:val="28"/>
          <w:szCs w:val="28"/>
        </w:rPr>
      </w:pPr>
      <w:r w:rsidRPr="00634531">
        <w:rPr>
          <w:rFonts w:ascii="Times New Roman" w:hAnsi="Times New Roman" w:cs="Times New Roman"/>
          <w:sz w:val="28"/>
          <w:szCs w:val="28"/>
        </w:rPr>
        <w:t>Комитет по делам молодежи мэрии города Новосибирска</w:t>
      </w:r>
      <w:r w:rsidR="00736B05" w:rsidRPr="00634531">
        <w:rPr>
          <w:rFonts w:ascii="Times New Roman" w:hAnsi="Times New Roman" w:cs="Times New Roman"/>
          <w:sz w:val="28"/>
          <w:szCs w:val="28"/>
        </w:rPr>
        <w:t>.</w:t>
      </w:r>
    </w:p>
    <w:p w:rsidR="00E42072" w:rsidRPr="00634531" w:rsidRDefault="00E42072" w:rsidP="00F176D4">
      <w:pPr>
        <w:pStyle w:val="a7"/>
        <w:numPr>
          <w:ilvl w:val="0"/>
          <w:numId w:val="1"/>
        </w:numPr>
        <w:spacing w:after="0" w:line="288" w:lineRule="auto"/>
        <w:ind w:left="284" w:firstLine="141"/>
        <w:jc w:val="both"/>
        <w:rPr>
          <w:rFonts w:ascii="Times New Roman" w:hAnsi="Times New Roman" w:cs="Times New Roman"/>
          <w:sz w:val="28"/>
          <w:szCs w:val="28"/>
        </w:rPr>
      </w:pPr>
      <w:r w:rsidRPr="00634531">
        <w:rPr>
          <w:rFonts w:ascii="Times New Roman" w:hAnsi="Times New Roman" w:cs="Times New Roman"/>
          <w:sz w:val="28"/>
          <w:szCs w:val="28"/>
        </w:rPr>
        <w:t>Отдел по делам молодежи, культуры и спорту администрации Первомайского района города Новосибирска</w:t>
      </w:r>
      <w:r w:rsidR="00736B05" w:rsidRPr="00634531">
        <w:rPr>
          <w:rFonts w:ascii="Times New Roman" w:hAnsi="Times New Roman" w:cs="Times New Roman"/>
          <w:sz w:val="28"/>
          <w:szCs w:val="28"/>
        </w:rPr>
        <w:t>.</w:t>
      </w:r>
    </w:p>
    <w:p w:rsidR="00E42072" w:rsidRPr="00634531" w:rsidRDefault="00E42072" w:rsidP="00F176D4">
      <w:pPr>
        <w:pStyle w:val="a7"/>
        <w:numPr>
          <w:ilvl w:val="0"/>
          <w:numId w:val="1"/>
        </w:numPr>
        <w:spacing w:after="0" w:line="288" w:lineRule="auto"/>
        <w:ind w:left="284" w:firstLine="141"/>
        <w:jc w:val="both"/>
        <w:rPr>
          <w:rFonts w:ascii="Times New Roman" w:hAnsi="Times New Roman" w:cs="Times New Roman"/>
          <w:sz w:val="28"/>
          <w:szCs w:val="28"/>
        </w:rPr>
      </w:pPr>
      <w:r w:rsidRPr="00634531">
        <w:rPr>
          <w:rFonts w:ascii="Times New Roman" w:hAnsi="Times New Roman" w:cs="Times New Roman"/>
          <w:sz w:val="28"/>
          <w:szCs w:val="28"/>
        </w:rPr>
        <w:t>Управление общественных связей администрации Первомайского района города Новосибирска</w:t>
      </w:r>
      <w:r w:rsidR="00736B05" w:rsidRPr="00634531">
        <w:rPr>
          <w:rFonts w:ascii="Times New Roman" w:hAnsi="Times New Roman" w:cs="Times New Roman"/>
          <w:sz w:val="28"/>
          <w:szCs w:val="28"/>
        </w:rPr>
        <w:t>.</w:t>
      </w:r>
    </w:p>
    <w:p w:rsidR="00E42072" w:rsidRPr="00634531" w:rsidRDefault="00E42072" w:rsidP="00F176D4">
      <w:pPr>
        <w:pStyle w:val="a7"/>
        <w:numPr>
          <w:ilvl w:val="0"/>
          <w:numId w:val="1"/>
        </w:numPr>
        <w:spacing w:after="0" w:line="288" w:lineRule="auto"/>
        <w:ind w:left="284" w:firstLine="141"/>
        <w:jc w:val="both"/>
        <w:rPr>
          <w:rFonts w:ascii="Times New Roman" w:hAnsi="Times New Roman" w:cs="Times New Roman"/>
          <w:sz w:val="28"/>
          <w:szCs w:val="28"/>
        </w:rPr>
      </w:pPr>
      <w:r w:rsidRPr="00634531">
        <w:rPr>
          <w:rFonts w:ascii="Times New Roman" w:hAnsi="Times New Roman" w:cs="Times New Roman"/>
          <w:sz w:val="28"/>
          <w:szCs w:val="28"/>
        </w:rPr>
        <w:t xml:space="preserve">Учреждения образования: МБОУ СОШ № 117, 140,141,142,144,145, 146, 147, 213, 214, гимназия № 8, технический лицей № 128, </w:t>
      </w:r>
      <w:r w:rsidRPr="00634531">
        <w:rPr>
          <w:rFonts w:ascii="Times New Roman" w:hAnsi="Times New Roman" w:cs="Times New Roman"/>
          <w:sz w:val="28"/>
          <w:szCs w:val="28"/>
        </w:rPr>
        <w:lastRenderedPageBreak/>
        <w:t>Новосибирский колледж почтовой связи и сервиса № 51, Новосибирский центр профессионального обучения №2, Новосибирский электро-механический техникум транспортного строительства, Новосибирский техникум железнодорожного транспорта, МБОУ ДОД ДДТ «Первомайский», МБОУ ДО ЦВР «Лад», МБОУ ДО ЦДО «Алые паруса», НВИ МВД РФ</w:t>
      </w:r>
      <w:r w:rsidR="00736B05" w:rsidRPr="00634531">
        <w:rPr>
          <w:rFonts w:ascii="Times New Roman" w:hAnsi="Times New Roman" w:cs="Times New Roman"/>
          <w:sz w:val="28"/>
          <w:szCs w:val="28"/>
        </w:rPr>
        <w:t>.</w:t>
      </w:r>
    </w:p>
    <w:p w:rsidR="00E42072" w:rsidRPr="00634531" w:rsidRDefault="00E42072" w:rsidP="00F176D4">
      <w:pPr>
        <w:pStyle w:val="a7"/>
        <w:numPr>
          <w:ilvl w:val="0"/>
          <w:numId w:val="1"/>
        </w:numPr>
        <w:spacing w:after="0" w:line="288" w:lineRule="auto"/>
        <w:ind w:left="284" w:firstLine="141"/>
        <w:jc w:val="both"/>
        <w:rPr>
          <w:rFonts w:ascii="Times New Roman" w:hAnsi="Times New Roman" w:cs="Times New Roman"/>
          <w:sz w:val="28"/>
          <w:szCs w:val="28"/>
        </w:rPr>
      </w:pPr>
      <w:r w:rsidRPr="00634531">
        <w:rPr>
          <w:rFonts w:ascii="Times New Roman" w:hAnsi="Times New Roman" w:cs="Times New Roman"/>
          <w:sz w:val="28"/>
          <w:szCs w:val="28"/>
        </w:rPr>
        <w:t>Учреждения культуры: МКУК ДК 40 лет ВЛКСМ, МКУК «Парк культуры и отдыха «Первомайский», МКУК ЦБС им. Чернышевского</w:t>
      </w:r>
      <w:r w:rsidR="00736B05" w:rsidRPr="00634531">
        <w:rPr>
          <w:rFonts w:ascii="Times New Roman" w:hAnsi="Times New Roman" w:cs="Times New Roman"/>
          <w:sz w:val="28"/>
          <w:szCs w:val="28"/>
        </w:rPr>
        <w:t>.</w:t>
      </w:r>
    </w:p>
    <w:p w:rsidR="00E42072" w:rsidRPr="00634531" w:rsidRDefault="00E42072" w:rsidP="00F176D4">
      <w:pPr>
        <w:pStyle w:val="a7"/>
        <w:numPr>
          <w:ilvl w:val="0"/>
          <w:numId w:val="1"/>
        </w:numPr>
        <w:spacing w:after="0" w:line="288" w:lineRule="auto"/>
        <w:ind w:left="284" w:firstLine="141"/>
        <w:jc w:val="both"/>
        <w:rPr>
          <w:rFonts w:ascii="Times New Roman" w:hAnsi="Times New Roman" w:cs="Times New Roman"/>
          <w:sz w:val="28"/>
          <w:szCs w:val="28"/>
        </w:rPr>
      </w:pPr>
      <w:r w:rsidRPr="00634531">
        <w:rPr>
          <w:rFonts w:ascii="Times New Roman" w:hAnsi="Times New Roman" w:cs="Times New Roman"/>
          <w:sz w:val="28"/>
          <w:szCs w:val="28"/>
        </w:rPr>
        <w:t>Военный комиссариат Новосибирской области по Первомайскому и Советскому району</w:t>
      </w:r>
      <w:r w:rsidR="00736B05" w:rsidRPr="00634531">
        <w:rPr>
          <w:rFonts w:ascii="Times New Roman" w:hAnsi="Times New Roman" w:cs="Times New Roman"/>
          <w:sz w:val="28"/>
          <w:szCs w:val="28"/>
        </w:rPr>
        <w:t>.</w:t>
      </w:r>
    </w:p>
    <w:p w:rsidR="00E42072" w:rsidRPr="00634531" w:rsidRDefault="00E42072" w:rsidP="00F176D4">
      <w:pPr>
        <w:pStyle w:val="a7"/>
        <w:numPr>
          <w:ilvl w:val="0"/>
          <w:numId w:val="1"/>
        </w:numPr>
        <w:spacing w:after="0" w:line="288" w:lineRule="auto"/>
        <w:ind w:left="284" w:firstLine="141"/>
        <w:jc w:val="both"/>
        <w:rPr>
          <w:rFonts w:ascii="Times New Roman" w:hAnsi="Times New Roman" w:cs="Times New Roman"/>
          <w:sz w:val="28"/>
          <w:szCs w:val="28"/>
        </w:rPr>
      </w:pPr>
      <w:r w:rsidRPr="00634531">
        <w:rPr>
          <w:rFonts w:ascii="Times New Roman" w:hAnsi="Times New Roman" w:cs="Times New Roman"/>
          <w:sz w:val="28"/>
          <w:szCs w:val="28"/>
        </w:rPr>
        <w:t>Общественные организации: НООО «Творчество Сибири», НООО «Военно-технический клуб «Сибирская Гвардия», РОСО «Хоробр», ВОО «Союз силовых</w:t>
      </w:r>
      <w:r w:rsidR="003622EE" w:rsidRPr="00634531">
        <w:rPr>
          <w:rFonts w:ascii="Times New Roman" w:hAnsi="Times New Roman" w:cs="Times New Roman"/>
          <w:sz w:val="28"/>
          <w:szCs w:val="28"/>
        </w:rPr>
        <w:t xml:space="preserve"> структур России.</w:t>
      </w:r>
    </w:p>
    <w:p w:rsidR="00E42072" w:rsidRPr="00634531" w:rsidRDefault="00E42072" w:rsidP="00F176D4">
      <w:pPr>
        <w:pStyle w:val="a7"/>
        <w:numPr>
          <w:ilvl w:val="0"/>
          <w:numId w:val="1"/>
        </w:numPr>
        <w:spacing w:after="0" w:line="288" w:lineRule="auto"/>
        <w:ind w:left="284" w:firstLine="141"/>
        <w:jc w:val="both"/>
        <w:rPr>
          <w:rFonts w:ascii="Times New Roman" w:hAnsi="Times New Roman" w:cs="Times New Roman"/>
          <w:sz w:val="28"/>
          <w:szCs w:val="28"/>
        </w:rPr>
      </w:pPr>
      <w:r w:rsidRPr="00634531">
        <w:rPr>
          <w:rFonts w:ascii="Times New Roman" w:hAnsi="Times New Roman" w:cs="Times New Roman"/>
          <w:sz w:val="28"/>
          <w:szCs w:val="28"/>
        </w:rPr>
        <w:t>Органы территориального самоуправления: ТОС «Первомайский», ТОС «Сосновый», ТОС «Сибирский», ТОС «Южный», ТОС «Звездный», ТОС «Березовый», ТОС «На Механической</w:t>
      </w:r>
      <w:r w:rsidR="003622EE" w:rsidRPr="00634531">
        <w:rPr>
          <w:rFonts w:ascii="Times New Roman" w:hAnsi="Times New Roman" w:cs="Times New Roman"/>
          <w:sz w:val="28"/>
          <w:szCs w:val="28"/>
        </w:rPr>
        <w:t>»</w:t>
      </w:r>
      <w:r w:rsidR="00736B05" w:rsidRPr="00634531">
        <w:rPr>
          <w:rFonts w:ascii="Times New Roman" w:hAnsi="Times New Roman" w:cs="Times New Roman"/>
          <w:sz w:val="28"/>
          <w:szCs w:val="28"/>
        </w:rPr>
        <w:t>.</w:t>
      </w:r>
    </w:p>
    <w:p w:rsidR="00B2137F" w:rsidRPr="00634531" w:rsidRDefault="005C5B4F" w:rsidP="00F176D4">
      <w:pPr>
        <w:pStyle w:val="a7"/>
        <w:numPr>
          <w:ilvl w:val="0"/>
          <w:numId w:val="1"/>
        </w:numPr>
        <w:spacing w:after="0" w:line="288" w:lineRule="auto"/>
        <w:ind w:left="284" w:firstLine="141"/>
        <w:jc w:val="both"/>
        <w:rPr>
          <w:rFonts w:ascii="Times New Roman" w:hAnsi="Times New Roman" w:cs="Times New Roman"/>
          <w:sz w:val="28"/>
          <w:szCs w:val="28"/>
        </w:rPr>
      </w:pPr>
      <w:hyperlink r:id="rId30" w:history="1">
        <w:r w:rsidR="00E42072" w:rsidRPr="00634531">
          <w:rPr>
            <w:rStyle w:val="aa"/>
            <w:bCs/>
            <w:color w:val="auto"/>
            <w:sz w:val="28"/>
            <w:szCs w:val="28"/>
            <w:u w:val="none"/>
          </w:rPr>
          <w:t>Реабилитационный центр для детей и подростков с ограниченными возможностями</w:t>
        </w:r>
      </w:hyperlink>
      <w:r w:rsidR="003622EE" w:rsidRPr="00634531">
        <w:rPr>
          <w:rFonts w:ascii="Times New Roman" w:hAnsi="Times New Roman" w:cs="Times New Roman"/>
          <w:sz w:val="28"/>
          <w:szCs w:val="28"/>
        </w:rPr>
        <w:t xml:space="preserve"> «Рябинушка» и др.</w:t>
      </w:r>
    </w:p>
    <w:p w:rsidR="001516EB" w:rsidRPr="00634531" w:rsidRDefault="001516EB" w:rsidP="00F176D4">
      <w:pPr>
        <w:spacing w:after="0" w:line="288" w:lineRule="auto"/>
        <w:jc w:val="both"/>
        <w:rPr>
          <w:rFonts w:ascii="Times New Roman" w:hAnsi="Times New Roman" w:cs="Times New Roman"/>
          <w:sz w:val="28"/>
          <w:szCs w:val="28"/>
        </w:rPr>
      </w:pPr>
    </w:p>
    <w:p w:rsidR="007D115F" w:rsidRPr="00634531" w:rsidRDefault="00DA702E" w:rsidP="00F176D4">
      <w:pPr>
        <w:spacing w:after="0" w:line="288" w:lineRule="auto"/>
        <w:ind w:left="-567"/>
        <w:jc w:val="center"/>
        <w:rPr>
          <w:rFonts w:ascii="Times New Roman" w:hAnsi="Times New Roman" w:cs="Times New Roman"/>
          <w:b/>
          <w:sz w:val="28"/>
          <w:szCs w:val="28"/>
          <w:shd w:val="clear" w:color="auto" w:fill="FFFFFF"/>
        </w:rPr>
      </w:pPr>
      <w:r w:rsidRPr="00634531">
        <w:rPr>
          <w:rFonts w:ascii="Times New Roman" w:hAnsi="Times New Roman" w:cs="Times New Roman"/>
          <w:b/>
          <w:sz w:val="28"/>
          <w:szCs w:val="28"/>
          <w:shd w:val="clear" w:color="auto" w:fill="FFFFFF"/>
        </w:rPr>
        <w:t xml:space="preserve">3. </w:t>
      </w:r>
      <w:r w:rsidR="002074A8" w:rsidRPr="00634531">
        <w:rPr>
          <w:rFonts w:ascii="Times New Roman" w:hAnsi="Times New Roman" w:cs="Times New Roman"/>
          <w:b/>
          <w:sz w:val="28"/>
          <w:szCs w:val="28"/>
          <w:shd w:val="clear" w:color="auto" w:fill="FFFFFF"/>
        </w:rPr>
        <w:t>Х</w:t>
      </w:r>
      <w:r w:rsidR="009663CE" w:rsidRPr="00634531">
        <w:rPr>
          <w:rFonts w:ascii="Times New Roman" w:hAnsi="Times New Roman" w:cs="Times New Roman"/>
          <w:b/>
          <w:sz w:val="28"/>
          <w:szCs w:val="28"/>
          <w:shd w:val="clear" w:color="auto" w:fill="FFFFFF"/>
        </w:rPr>
        <w:t>арактеристика проблем</w:t>
      </w:r>
      <w:r w:rsidR="002074A8" w:rsidRPr="00634531">
        <w:rPr>
          <w:rFonts w:ascii="Times New Roman" w:hAnsi="Times New Roman" w:cs="Times New Roman"/>
          <w:b/>
          <w:sz w:val="28"/>
          <w:szCs w:val="28"/>
          <w:shd w:val="clear" w:color="auto" w:fill="FFFFFF"/>
        </w:rPr>
        <w:t>,</w:t>
      </w:r>
      <w:r w:rsidR="00234225" w:rsidRPr="00634531">
        <w:rPr>
          <w:rFonts w:ascii="Times New Roman" w:hAnsi="Times New Roman" w:cs="Times New Roman"/>
          <w:b/>
          <w:sz w:val="28"/>
          <w:szCs w:val="28"/>
          <w:shd w:val="clear" w:color="auto" w:fill="FFFFFF"/>
        </w:rPr>
        <w:t xml:space="preserve"> на решение которых направлена П</w:t>
      </w:r>
      <w:r w:rsidR="002074A8" w:rsidRPr="00634531">
        <w:rPr>
          <w:rFonts w:ascii="Times New Roman" w:hAnsi="Times New Roman" w:cs="Times New Roman"/>
          <w:b/>
          <w:sz w:val="28"/>
          <w:szCs w:val="28"/>
          <w:shd w:val="clear" w:color="auto" w:fill="FFFFFF"/>
        </w:rPr>
        <w:t xml:space="preserve">рограмма </w:t>
      </w:r>
    </w:p>
    <w:p w:rsidR="008D13D1" w:rsidRPr="00634531" w:rsidRDefault="008D13D1" w:rsidP="00F176D4">
      <w:pPr>
        <w:spacing w:after="0" w:line="288" w:lineRule="auto"/>
        <w:ind w:left="-567"/>
        <w:jc w:val="center"/>
        <w:rPr>
          <w:rFonts w:ascii="Times New Roman" w:hAnsi="Times New Roman" w:cs="Times New Roman"/>
          <w:b/>
          <w:sz w:val="28"/>
          <w:szCs w:val="28"/>
          <w:shd w:val="clear" w:color="auto" w:fill="FFFFFF"/>
        </w:rPr>
      </w:pPr>
    </w:p>
    <w:p w:rsidR="005A42AF" w:rsidRPr="00634531" w:rsidRDefault="006D3391" w:rsidP="00F176D4">
      <w:pPr>
        <w:spacing w:after="0" w:line="288" w:lineRule="auto"/>
        <w:ind w:lef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86AA4" w:rsidRPr="00634531">
        <w:rPr>
          <w:rFonts w:ascii="Times New Roman" w:hAnsi="Times New Roman" w:cs="Times New Roman"/>
          <w:sz w:val="28"/>
          <w:szCs w:val="28"/>
          <w:shd w:val="clear" w:color="auto" w:fill="FFFFFF"/>
        </w:rPr>
        <w:t>С целью определения существующего потенциала развития Центра</w:t>
      </w:r>
      <w:r w:rsidR="00134819">
        <w:rPr>
          <w:rFonts w:ascii="Times New Roman" w:hAnsi="Times New Roman" w:cs="Times New Roman"/>
          <w:sz w:val="28"/>
          <w:szCs w:val="28"/>
          <w:shd w:val="clear" w:color="auto" w:fill="FFFFFF"/>
        </w:rPr>
        <w:t>,</w:t>
      </w:r>
      <w:r w:rsidR="00686AA4" w:rsidRPr="00634531">
        <w:rPr>
          <w:rFonts w:ascii="Times New Roman" w:hAnsi="Times New Roman" w:cs="Times New Roman"/>
          <w:sz w:val="28"/>
          <w:szCs w:val="28"/>
          <w:shd w:val="clear" w:color="auto" w:fill="FFFFFF"/>
        </w:rPr>
        <w:t xml:space="preserve"> в период октябрь-ноябрь 2018 года</w:t>
      </w:r>
      <w:r w:rsidR="00134819">
        <w:rPr>
          <w:rFonts w:ascii="Times New Roman" w:hAnsi="Times New Roman" w:cs="Times New Roman"/>
          <w:sz w:val="28"/>
          <w:szCs w:val="28"/>
          <w:shd w:val="clear" w:color="auto" w:fill="FFFFFF"/>
        </w:rPr>
        <w:t>,</w:t>
      </w:r>
      <w:r w:rsidR="00686AA4" w:rsidRPr="00634531">
        <w:rPr>
          <w:rFonts w:ascii="Times New Roman" w:hAnsi="Times New Roman" w:cs="Times New Roman"/>
          <w:sz w:val="28"/>
          <w:szCs w:val="28"/>
          <w:shd w:val="clear" w:color="auto" w:fill="FFFFFF"/>
        </w:rPr>
        <w:t xml:space="preserve"> </w:t>
      </w:r>
      <w:r w:rsidR="002E00F2" w:rsidRPr="00634531">
        <w:rPr>
          <w:rFonts w:ascii="Times New Roman" w:hAnsi="Times New Roman" w:cs="Times New Roman"/>
          <w:sz w:val="28"/>
          <w:szCs w:val="28"/>
          <w:shd w:val="clear" w:color="auto" w:fill="FFFFFF"/>
        </w:rPr>
        <w:t>был проведен «SWO</w:t>
      </w:r>
      <w:r w:rsidR="00686AA4" w:rsidRPr="00634531">
        <w:rPr>
          <w:rFonts w:ascii="Times New Roman" w:hAnsi="Times New Roman" w:cs="Times New Roman"/>
          <w:sz w:val="28"/>
          <w:szCs w:val="28"/>
          <w:shd w:val="clear" w:color="auto" w:fill="FFFFFF"/>
        </w:rPr>
        <w:t>T анализ»</w:t>
      </w:r>
      <w:r w:rsidR="003B4631" w:rsidRPr="00634531">
        <w:rPr>
          <w:rFonts w:ascii="Times New Roman" w:hAnsi="Times New Roman" w:cs="Times New Roman"/>
          <w:sz w:val="28"/>
          <w:szCs w:val="28"/>
          <w:shd w:val="clear" w:color="auto" w:fill="FFFFFF"/>
        </w:rPr>
        <w:t xml:space="preserve"> -</w:t>
      </w:r>
      <w:r w:rsidR="003B4631" w:rsidRPr="00634531">
        <w:rPr>
          <w:rFonts w:ascii="Times New Roman" w:eastAsia="Times New Roman" w:hAnsi="Times New Roman" w:cs="Times New Roman"/>
          <w:sz w:val="28"/>
          <w:szCs w:val="28"/>
        </w:rPr>
        <w:t xml:space="preserve"> </w:t>
      </w:r>
      <w:hyperlink r:id="rId31" w:history="1">
        <w:r w:rsidR="005C6A0D" w:rsidRPr="00634531">
          <w:rPr>
            <w:rStyle w:val="aa"/>
            <w:color w:val="auto"/>
            <w:sz w:val="28"/>
            <w:szCs w:val="28"/>
            <w:u w:val="none"/>
            <w:shd w:val="clear" w:color="auto" w:fill="FFFFFF"/>
          </w:rPr>
          <w:t>метод</w:t>
        </w:r>
      </w:hyperlink>
      <w:r w:rsidR="005C6A0D" w:rsidRPr="00634531">
        <w:rPr>
          <w:rFonts w:ascii="Times New Roman" w:hAnsi="Times New Roman" w:cs="Times New Roman"/>
          <w:sz w:val="28"/>
          <w:szCs w:val="28"/>
          <w:shd w:val="clear" w:color="auto" w:fill="FFFFFF"/>
        </w:rPr>
        <w:t> </w:t>
      </w:r>
      <w:hyperlink r:id="rId32" w:tooltip="Стратегическое планирование" w:history="1">
        <w:r w:rsidR="005C6A0D" w:rsidRPr="00634531">
          <w:rPr>
            <w:rStyle w:val="aa"/>
            <w:color w:val="auto"/>
            <w:sz w:val="28"/>
            <w:szCs w:val="28"/>
            <w:u w:val="none"/>
            <w:shd w:val="clear" w:color="auto" w:fill="FFFFFF"/>
          </w:rPr>
          <w:t>стратегического планирования</w:t>
        </w:r>
      </w:hyperlink>
      <w:r w:rsidR="005C6A0D" w:rsidRPr="00634531">
        <w:rPr>
          <w:rFonts w:ascii="Times New Roman" w:hAnsi="Times New Roman" w:cs="Times New Roman"/>
          <w:sz w:val="28"/>
          <w:szCs w:val="28"/>
          <w:shd w:val="clear" w:color="auto" w:fill="FFFFFF"/>
        </w:rPr>
        <w:t>, заключающийся в выявлении факторов внутренней и внешней среды </w:t>
      </w:r>
      <w:hyperlink r:id="rId33" w:tooltip="Организация" w:history="1">
        <w:r w:rsidR="005C6A0D" w:rsidRPr="00634531">
          <w:rPr>
            <w:rStyle w:val="aa"/>
            <w:color w:val="auto"/>
            <w:sz w:val="28"/>
            <w:szCs w:val="28"/>
            <w:u w:val="none"/>
            <w:shd w:val="clear" w:color="auto" w:fill="FFFFFF"/>
          </w:rPr>
          <w:t>учреждения</w:t>
        </w:r>
      </w:hyperlink>
      <w:r w:rsidR="005C6A0D" w:rsidRPr="00634531">
        <w:rPr>
          <w:rFonts w:ascii="Times New Roman" w:hAnsi="Times New Roman" w:cs="Times New Roman"/>
          <w:sz w:val="28"/>
          <w:szCs w:val="28"/>
          <w:shd w:val="clear" w:color="auto" w:fill="FFFFFF"/>
        </w:rPr>
        <w:t> и разделении их на четыре категории</w:t>
      </w:r>
      <w:r w:rsidR="00524A4A" w:rsidRPr="00634531">
        <w:rPr>
          <w:rFonts w:ascii="Times New Roman" w:eastAsia="Times New Roman" w:hAnsi="Times New Roman" w:cs="Times New Roman"/>
          <w:sz w:val="28"/>
          <w:szCs w:val="28"/>
        </w:rPr>
        <w:t xml:space="preserve"> </w:t>
      </w:r>
      <w:r w:rsidR="00524A4A" w:rsidRPr="00634531">
        <w:rPr>
          <w:rFonts w:ascii="Times New Roman" w:eastAsia="Times New Roman" w:hAnsi="Times New Roman" w:cs="Times New Roman"/>
          <w:i/>
          <w:sz w:val="28"/>
          <w:szCs w:val="28"/>
        </w:rPr>
        <w:t>(таблица №</w:t>
      </w:r>
      <w:r w:rsidR="004F113B" w:rsidRPr="00634531">
        <w:rPr>
          <w:rFonts w:ascii="Times New Roman" w:eastAsia="Times New Roman" w:hAnsi="Times New Roman" w:cs="Times New Roman"/>
          <w:i/>
          <w:sz w:val="28"/>
          <w:szCs w:val="28"/>
        </w:rPr>
        <w:t>1</w:t>
      </w:r>
      <w:r w:rsidR="001B2C82" w:rsidRPr="00634531">
        <w:rPr>
          <w:rFonts w:ascii="Times New Roman" w:eastAsia="Times New Roman" w:hAnsi="Times New Roman" w:cs="Times New Roman"/>
          <w:i/>
          <w:sz w:val="28"/>
          <w:szCs w:val="28"/>
        </w:rPr>
        <w:t>7</w:t>
      </w:r>
      <w:r w:rsidR="00524A4A" w:rsidRPr="00634531">
        <w:rPr>
          <w:rFonts w:ascii="Times New Roman" w:eastAsia="Times New Roman" w:hAnsi="Times New Roman" w:cs="Times New Roman"/>
          <w:i/>
          <w:sz w:val="28"/>
          <w:szCs w:val="28"/>
        </w:rPr>
        <w:t>)</w:t>
      </w:r>
      <w:r w:rsidR="001516EB" w:rsidRPr="00634531">
        <w:rPr>
          <w:rFonts w:ascii="Times New Roman" w:eastAsia="Times New Roman" w:hAnsi="Times New Roman" w:cs="Times New Roman"/>
          <w:i/>
          <w:sz w:val="28"/>
          <w:szCs w:val="28"/>
        </w:rPr>
        <w:t>.</w:t>
      </w:r>
    </w:p>
    <w:p w:rsidR="00E46AB4" w:rsidRPr="00634531" w:rsidRDefault="00E46AB4" w:rsidP="00F176D4">
      <w:pPr>
        <w:spacing w:after="0" w:line="288" w:lineRule="auto"/>
        <w:ind w:left="-567" w:firstLine="709"/>
        <w:jc w:val="right"/>
        <w:rPr>
          <w:rFonts w:ascii="Times New Roman" w:hAnsi="Times New Roman" w:cs="Times New Roman"/>
          <w:i/>
          <w:sz w:val="28"/>
          <w:szCs w:val="28"/>
        </w:rPr>
      </w:pPr>
      <w:r w:rsidRPr="00634531">
        <w:rPr>
          <w:rFonts w:ascii="Times New Roman" w:hAnsi="Times New Roman" w:cs="Times New Roman"/>
          <w:i/>
          <w:sz w:val="28"/>
          <w:szCs w:val="28"/>
          <w:shd w:val="clear" w:color="auto" w:fill="FFFFFF"/>
        </w:rPr>
        <w:t>Таблица №17</w:t>
      </w:r>
    </w:p>
    <w:p w:rsidR="0007415B" w:rsidRPr="00634531" w:rsidRDefault="0007415B" w:rsidP="00F176D4">
      <w:pPr>
        <w:spacing w:after="0" w:line="288" w:lineRule="auto"/>
        <w:ind w:left="-567" w:firstLine="709"/>
        <w:jc w:val="center"/>
        <w:rPr>
          <w:rFonts w:ascii="Times New Roman" w:hAnsi="Times New Roman" w:cs="Times New Roman"/>
          <w:i/>
          <w:sz w:val="28"/>
          <w:szCs w:val="28"/>
          <w:shd w:val="clear" w:color="auto" w:fill="FFFFFF"/>
        </w:rPr>
      </w:pPr>
      <w:r w:rsidRPr="00634531">
        <w:rPr>
          <w:rFonts w:ascii="Times New Roman" w:hAnsi="Times New Roman" w:cs="Times New Roman"/>
          <w:i/>
          <w:sz w:val="28"/>
          <w:szCs w:val="28"/>
          <w:shd w:val="clear" w:color="auto" w:fill="FFFFFF"/>
        </w:rPr>
        <w:t>Анализ выявленных проблем, рисков и существующих сложностей</w:t>
      </w:r>
    </w:p>
    <w:tbl>
      <w:tblPr>
        <w:tblStyle w:val="13"/>
        <w:tblW w:w="5000" w:type="pct"/>
        <w:tblLook w:val="04A0" w:firstRow="1" w:lastRow="0" w:firstColumn="1" w:lastColumn="0" w:noHBand="0" w:noVBand="1"/>
      </w:tblPr>
      <w:tblGrid>
        <w:gridCol w:w="2535"/>
        <w:gridCol w:w="7036"/>
      </w:tblGrid>
      <w:tr w:rsidR="00524A4A" w:rsidRPr="00634531" w:rsidTr="005A42AF">
        <w:trPr>
          <w:trHeight w:val="283"/>
        </w:trPr>
        <w:tc>
          <w:tcPr>
            <w:tcW w:w="1324" w:type="pct"/>
          </w:tcPr>
          <w:p w:rsidR="00524A4A" w:rsidRPr="00634531" w:rsidRDefault="00524A4A" w:rsidP="00F176D4">
            <w:pPr>
              <w:pStyle w:val="ac"/>
              <w:spacing w:before="0" w:beforeAutospacing="0" w:after="0" w:afterAutospacing="0" w:line="288" w:lineRule="auto"/>
              <w:jc w:val="center"/>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Категории</w:t>
            </w:r>
          </w:p>
        </w:tc>
        <w:tc>
          <w:tcPr>
            <w:tcW w:w="3676" w:type="pct"/>
          </w:tcPr>
          <w:p w:rsidR="00524A4A" w:rsidRPr="00634531" w:rsidRDefault="00524A4A" w:rsidP="00F176D4">
            <w:pPr>
              <w:pStyle w:val="ac"/>
              <w:spacing w:before="0" w:beforeAutospacing="0" w:after="0" w:afterAutospacing="0" w:line="288" w:lineRule="auto"/>
              <w:jc w:val="center"/>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Факторы</w:t>
            </w:r>
          </w:p>
        </w:tc>
      </w:tr>
      <w:tr w:rsidR="00524A4A" w:rsidRPr="00634531" w:rsidTr="005A42AF">
        <w:trPr>
          <w:trHeight w:val="283"/>
        </w:trPr>
        <w:tc>
          <w:tcPr>
            <w:tcW w:w="1324" w:type="pct"/>
          </w:tcPr>
          <w:p w:rsidR="00524A4A" w:rsidRPr="00634531" w:rsidRDefault="00524A4A" w:rsidP="00F176D4">
            <w:pPr>
              <w:pStyle w:val="ac"/>
              <w:spacing w:before="0" w:beforeAutospacing="0" w:after="0" w:afterAutospacing="0" w:line="288" w:lineRule="auto"/>
              <w:textAlignment w:val="baseline"/>
              <w:rPr>
                <w:rFonts w:ascii="Times New Roman" w:eastAsia="Times New Roman" w:hAnsi="Times New Roman" w:cs="Times New Roman"/>
                <w:b/>
                <w:sz w:val="28"/>
                <w:szCs w:val="28"/>
              </w:rPr>
            </w:pPr>
            <w:r w:rsidRPr="00634531">
              <w:rPr>
                <w:rFonts w:ascii="Times New Roman" w:eastAsia="Times New Roman" w:hAnsi="Times New Roman" w:cs="Times New Roman"/>
                <w:b/>
                <w:noProof/>
                <w:sz w:val="28"/>
                <w:szCs w:val="28"/>
              </w:rPr>
              <mc:AlternateContent>
                <mc:Choice Requires="wps">
                  <w:drawing>
                    <wp:inline distT="0" distB="0" distL="0" distR="0">
                      <wp:extent cx="675684" cy="675684"/>
                      <wp:effectExtent l="0" t="0" r="0" b="0"/>
                      <wp:docPr id="10" name="Прямоугольник 3"/>
                      <wp:cNvGraphicFramePr/>
                      <a:graphic xmlns:a="http://schemas.openxmlformats.org/drawingml/2006/main">
                        <a:graphicData uri="http://schemas.microsoft.com/office/word/2010/wordprocessingShape">
                          <wps:wsp>
                            <wps:cNvSpPr/>
                            <wps:spPr>
                              <a:xfrm>
                                <a:off x="0" y="0"/>
                                <a:ext cx="675684" cy="675684"/>
                              </a:xfrm>
                              <a:prstGeom prst="rect">
                                <a:avLst/>
                              </a:prstGeom>
                              <a:blipFill rotWithShape="0">
                                <a:blip r:embed="rId34"/>
                                <a:stretch>
                                  <a:fillRect/>
                                </a:stretch>
                              </a:blipFill>
                            </wps:spPr>
                            <wps:style>
                              <a:lnRef idx="2">
                                <a:schemeClr val="lt1">
                                  <a:hueOff val="0"/>
                                  <a:satOff val="0"/>
                                  <a:lumOff val="0"/>
                                  <a:alphaOff val="0"/>
                                </a:schemeClr>
                              </a:lnRef>
                              <a:fillRef idx="1">
                                <a:scrgbClr r="0" g="0" b="0"/>
                              </a:fillRef>
                              <a:effectRef idx="0">
                                <a:schemeClr val="accent2">
                                  <a:tint val="50000"/>
                                  <a:hueOff val="0"/>
                                  <a:satOff val="0"/>
                                  <a:lumOff val="0"/>
                                  <a:alphaOff val="0"/>
                                </a:schemeClr>
                              </a:effectRef>
                              <a:fontRef idx="minor">
                                <a:schemeClr val="lt1">
                                  <a:hueOff val="0"/>
                                  <a:satOff val="0"/>
                                  <a:lumOff val="0"/>
                                  <a:alphaOff val="0"/>
                                </a:schemeClr>
                              </a:fontRef>
                            </wps:style>
                            <wps:bodyPr/>
                          </wps:wsp>
                        </a:graphicData>
                      </a:graphic>
                    </wp:inline>
                  </w:drawing>
                </mc:Choice>
                <mc:Fallback>
                  <w:pict>
                    <v:rect w14:anchorId="2E718788" id="Прямоугольник 3" o:spid="_x0000_s1026" style="width:53.2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" strokecolor="white [3201]" strokeweight="2pt">
                      <v:fill r:id="rId35" o:title="" recolor="t" type="frame"/>
                      <w10:anchorlock/>
                    </v:rect>
                  </w:pict>
                </mc:Fallback>
              </mc:AlternateContent>
            </w:r>
          </w:p>
          <w:p w:rsidR="00CB5DFE" w:rsidRPr="00634531" w:rsidRDefault="00524A4A" w:rsidP="00F176D4">
            <w:pPr>
              <w:pStyle w:val="ac"/>
              <w:spacing w:before="0" w:beforeAutospacing="0" w:after="0" w:afterAutospacing="0" w:line="288" w:lineRule="auto"/>
              <w:textAlignment w:val="baseline"/>
              <w:rPr>
                <w:rFonts w:ascii="Times New Roman" w:eastAsia="Times New Roman" w:hAnsi="Times New Roman" w:cs="Times New Roman"/>
                <w:b/>
                <w:sz w:val="28"/>
                <w:szCs w:val="28"/>
              </w:rPr>
            </w:pPr>
            <w:r w:rsidRPr="00634531">
              <w:rPr>
                <w:rFonts w:ascii="Times New Roman" w:eastAsia="Times New Roman" w:hAnsi="Times New Roman" w:cs="Times New Roman"/>
                <w:b/>
                <w:sz w:val="28"/>
                <w:szCs w:val="28"/>
              </w:rPr>
              <w:t xml:space="preserve">STRENGTHS </w:t>
            </w:r>
          </w:p>
          <w:p w:rsidR="00524A4A" w:rsidRPr="00634531" w:rsidRDefault="00524A4A" w:rsidP="00F176D4">
            <w:pPr>
              <w:pStyle w:val="ac"/>
              <w:spacing w:before="0" w:beforeAutospacing="0" w:after="0" w:afterAutospacing="0" w:line="288" w:lineRule="auto"/>
              <w:textAlignment w:val="baseline"/>
              <w:rPr>
                <w:rFonts w:ascii="Times New Roman" w:eastAsia="Times New Roman" w:hAnsi="Times New Roman" w:cs="Times New Roman"/>
                <w:b/>
                <w:sz w:val="28"/>
                <w:szCs w:val="28"/>
              </w:rPr>
            </w:pPr>
            <w:r w:rsidRPr="00634531">
              <w:rPr>
                <w:rFonts w:ascii="Times New Roman" w:eastAsia="Times New Roman" w:hAnsi="Times New Roman" w:cs="Times New Roman"/>
                <w:sz w:val="28"/>
                <w:szCs w:val="28"/>
              </w:rPr>
              <w:t>(сильные стороны)</w:t>
            </w:r>
          </w:p>
        </w:tc>
        <w:tc>
          <w:tcPr>
            <w:tcW w:w="3676" w:type="pct"/>
          </w:tcPr>
          <w:p w:rsidR="004C4FDC" w:rsidRPr="00634531" w:rsidRDefault="00C21AFC"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Отремонтированные помещения</w:t>
            </w:r>
            <w:r w:rsidR="003622EE" w:rsidRPr="00634531">
              <w:rPr>
                <w:rFonts w:ascii="Times New Roman" w:eastAsia="Times New Roman" w:hAnsi="Times New Roman" w:cs="Times New Roman"/>
                <w:sz w:val="28"/>
                <w:szCs w:val="28"/>
              </w:rPr>
              <w:t xml:space="preserve"> основных отделов</w:t>
            </w:r>
            <w:r w:rsidR="00CB5DFE" w:rsidRPr="00634531">
              <w:rPr>
                <w:rFonts w:ascii="Times New Roman" w:eastAsia="Times New Roman" w:hAnsi="Times New Roman" w:cs="Times New Roman"/>
                <w:sz w:val="28"/>
                <w:szCs w:val="28"/>
              </w:rPr>
              <w:t>.</w:t>
            </w:r>
          </w:p>
          <w:p w:rsidR="004C4FDC" w:rsidRPr="00634531" w:rsidRDefault="00C21AFC"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Востребованные мероприятия</w:t>
            </w:r>
            <w:r w:rsidR="00524A4A" w:rsidRPr="00634531">
              <w:rPr>
                <w:rFonts w:ascii="Times New Roman" w:eastAsia="Times New Roman" w:hAnsi="Times New Roman" w:cs="Times New Roman"/>
                <w:sz w:val="28"/>
                <w:szCs w:val="28"/>
              </w:rPr>
              <w:t xml:space="preserve"> и услуги</w:t>
            </w:r>
            <w:r w:rsidR="0007415B" w:rsidRPr="00634531">
              <w:rPr>
                <w:rFonts w:ascii="Times New Roman" w:eastAsia="Times New Roman" w:hAnsi="Times New Roman" w:cs="Times New Roman"/>
                <w:sz w:val="28"/>
                <w:szCs w:val="28"/>
              </w:rPr>
              <w:t xml:space="preserve"> в </w:t>
            </w:r>
            <w:r w:rsidRPr="00634531">
              <w:rPr>
                <w:rFonts w:ascii="Times New Roman" w:eastAsia="Times New Roman" w:hAnsi="Times New Roman" w:cs="Times New Roman"/>
                <w:sz w:val="28"/>
                <w:szCs w:val="28"/>
              </w:rPr>
              <w:t>молодежной среде</w:t>
            </w:r>
            <w:r w:rsidR="00CB5DFE" w:rsidRPr="00634531">
              <w:rPr>
                <w:rFonts w:ascii="Times New Roman" w:eastAsia="Times New Roman" w:hAnsi="Times New Roman" w:cs="Times New Roman"/>
                <w:sz w:val="28"/>
                <w:szCs w:val="28"/>
              </w:rPr>
              <w:t>.</w:t>
            </w:r>
          </w:p>
          <w:p w:rsidR="004C4FDC" w:rsidRPr="00634531" w:rsidRDefault="00C21AFC"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Опыт реализации приоритетных направлений деятельности</w:t>
            </w:r>
            <w:r w:rsidR="00CB5DFE" w:rsidRPr="00634531">
              <w:rPr>
                <w:rFonts w:ascii="Times New Roman" w:eastAsia="Times New Roman" w:hAnsi="Times New Roman" w:cs="Times New Roman"/>
                <w:sz w:val="28"/>
                <w:szCs w:val="28"/>
              </w:rPr>
              <w:t>.</w:t>
            </w:r>
          </w:p>
          <w:p w:rsidR="004C4FDC" w:rsidRPr="00634531" w:rsidRDefault="00C21AFC"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Наличие специализированных вспомогательных отделов</w:t>
            </w:r>
            <w:r w:rsidR="00CB5DFE" w:rsidRPr="00634531">
              <w:rPr>
                <w:rFonts w:ascii="Times New Roman" w:eastAsia="Times New Roman" w:hAnsi="Times New Roman" w:cs="Times New Roman"/>
                <w:sz w:val="28"/>
                <w:szCs w:val="28"/>
              </w:rPr>
              <w:t>.</w:t>
            </w:r>
          </w:p>
          <w:p w:rsidR="000711BE" w:rsidRPr="00634531" w:rsidRDefault="00C21AFC"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Наличие</w:t>
            </w:r>
            <w:r w:rsidR="00CB5DFE" w:rsidRPr="00634531">
              <w:rPr>
                <w:rFonts w:ascii="Times New Roman" w:eastAsia="Times New Roman" w:hAnsi="Times New Roman" w:cs="Times New Roman"/>
                <w:sz w:val="28"/>
                <w:szCs w:val="28"/>
              </w:rPr>
              <w:t xml:space="preserve"> квалифицированных специалистов.</w:t>
            </w:r>
          </w:p>
          <w:p w:rsidR="000711BE" w:rsidRPr="00634531" w:rsidRDefault="00C21AFC"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lastRenderedPageBreak/>
              <w:t>Опыт эффективного взаимодействия с социальными партнерами</w:t>
            </w:r>
            <w:r w:rsidR="00CB5DFE" w:rsidRPr="00634531">
              <w:rPr>
                <w:rFonts w:ascii="Times New Roman" w:eastAsia="Times New Roman" w:hAnsi="Times New Roman" w:cs="Times New Roman"/>
                <w:sz w:val="28"/>
                <w:szCs w:val="28"/>
              </w:rPr>
              <w:t>.</w:t>
            </w:r>
            <w:r w:rsidRPr="00634531">
              <w:rPr>
                <w:rFonts w:ascii="Times New Roman" w:eastAsia="Times New Roman" w:hAnsi="Times New Roman" w:cs="Times New Roman"/>
                <w:sz w:val="28"/>
                <w:szCs w:val="28"/>
              </w:rPr>
              <w:t xml:space="preserve">  </w:t>
            </w:r>
          </w:p>
          <w:p w:rsidR="000711BE" w:rsidRPr="00634531" w:rsidRDefault="000711BE"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Т</w:t>
            </w:r>
            <w:r w:rsidR="009663CE" w:rsidRPr="00634531">
              <w:rPr>
                <w:rFonts w:ascii="Times New Roman" w:eastAsia="Times New Roman" w:hAnsi="Times New Roman" w:cs="Times New Roman"/>
                <w:sz w:val="28"/>
                <w:szCs w:val="28"/>
              </w:rPr>
              <w:t>радиции непр</w:t>
            </w:r>
            <w:r w:rsidRPr="00634531">
              <w:rPr>
                <w:rFonts w:ascii="Times New Roman" w:eastAsia="Times New Roman" w:hAnsi="Times New Roman" w:cs="Times New Roman"/>
                <w:sz w:val="28"/>
                <w:szCs w:val="28"/>
              </w:rPr>
              <w:t>ерывного повышения квалификации.</w:t>
            </w:r>
          </w:p>
          <w:p w:rsidR="000711BE" w:rsidRPr="00634531" w:rsidRDefault="003622EE"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Тактика</w:t>
            </w:r>
            <w:r w:rsidR="000711BE" w:rsidRPr="00634531">
              <w:rPr>
                <w:rFonts w:ascii="Times New Roman" w:eastAsia="Times New Roman" w:hAnsi="Times New Roman" w:cs="Times New Roman"/>
                <w:sz w:val="28"/>
                <w:szCs w:val="28"/>
              </w:rPr>
              <w:t xml:space="preserve"> разработки локальных нормативно-правовых документов,</w:t>
            </w:r>
            <w:r w:rsidR="00134819">
              <w:rPr>
                <w:rFonts w:ascii="Times New Roman" w:eastAsia="Times New Roman" w:hAnsi="Times New Roman" w:cs="Times New Roman"/>
                <w:sz w:val="28"/>
                <w:szCs w:val="28"/>
              </w:rPr>
              <w:t xml:space="preserve"> регламентирующих деятельность У</w:t>
            </w:r>
            <w:r w:rsidR="000711BE" w:rsidRPr="00634531">
              <w:rPr>
                <w:rFonts w:ascii="Times New Roman" w:eastAsia="Times New Roman" w:hAnsi="Times New Roman" w:cs="Times New Roman"/>
                <w:sz w:val="28"/>
                <w:szCs w:val="28"/>
              </w:rPr>
              <w:t>чреждения в новых условиях.</w:t>
            </w:r>
          </w:p>
          <w:p w:rsidR="000711BE" w:rsidRPr="00634531" w:rsidRDefault="000711BE"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Развитая и</w:t>
            </w:r>
            <w:r w:rsidR="0007415B" w:rsidRPr="00634531">
              <w:rPr>
                <w:rFonts w:ascii="Times New Roman" w:eastAsia="Times New Roman" w:hAnsi="Times New Roman" w:cs="Times New Roman"/>
                <w:sz w:val="28"/>
                <w:szCs w:val="28"/>
              </w:rPr>
              <w:t>нформационная среда учреждения -</w:t>
            </w:r>
            <w:r w:rsidRPr="00634531">
              <w:rPr>
                <w:rFonts w:ascii="Times New Roman" w:eastAsia="Times New Roman" w:hAnsi="Times New Roman" w:cs="Times New Roman"/>
                <w:sz w:val="28"/>
                <w:szCs w:val="28"/>
              </w:rPr>
              <w:t>использование электронных</w:t>
            </w:r>
            <w:r w:rsidR="0007415B" w:rsidRPr="00634531">
              <w:rPr>
                <w:rFonts w:ascii="Times New Roman" w:eastAsia="Times New Roman" w:hAnsi="Times New Roman" w:cs="Times New Roman"/>
                <w:sz w:val="28"/>
                <w:szCs w:val="28"/>
              </w:rPr>
              <w:t xml:space="preserve"> ресурсов и интернет-технологий</w:t>
            </w:r>
            <w:r w:rsidRPr="00634531">
              <w:rPr>
                <w:rFonts w:ascii="Times New Roman" w:eastAsia="Times New Roman" w:hAnsi="Times New Roman" w:cs="Times New Roman"/>
                <w:sz w:val="28"/>
                <w:szCs w:val="28"/>
              </w:rPr>
              <w:t xml:space="preserve">. </w:t>
            </w:r>
          </w:p>
          <w:p w:rsidR="000711BE" w:rsidRPr="00634531" w:rsidRDefault="000711BE"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Высокий уровень достижений воспитанников.</w:t>
            </w:r>
          </w:p>
          <w:p w:rsidR="000711BE" w:rsidRPr="00634531" w:rsidRDefault="000711BE"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Акцент молодежи на позитивный досуг.</w:t>
            </w:r>
          </w:p>
          <w:p w:rsidR="000711BE" w:rsidRPr="00634531" w:rsidRDefault="000711BE"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Успешный опыт участия в мероприятиях</w:t>
            </w:r>
            <w:r w:rsidR="007836BC" w:rsidRPr="00634531">
              <w:rPr>
                <w:rFonts w:ascii="Times New Roman" w:eastAsia="Times New Roman" w:hAnsi="Times New Roman" w:cs="Times New Roman"/>
                <w:sz w:val="28"/>
                <w:szCs w:val="28"/>
              </w:rPr>
              <w:t xml:space="preserve"> различного уровня</w:t>
            </w:r>
            <w:r w:rsidRPr="00634531">
              <w:rPr>
                <w:rFonts w:ascii="Times New Roman" w:eastAsia="Times New Roman" w:hAnsi="Times New Roman" w:cs="Times New Roman"/>
                <w:sz w:val="28"/>
                <w:szCs w:val="28"/>
              </w:rPr>
              <w:t xml:space="preserve">. </w:t>
            </w:r>
          </w:p>
          <w:p w:rsidR="000711BE" w:rsidRPr="00634531" w:rsidRDefault="000711BE"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Реализация проектов, востребованных в молодежной среде.</w:t>
            </w:r>
          </w:p>
          <w:p w:rsidR="000711BE" w:rsidRPr="00634531" w:rsidRDefault="000711BE"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Наличие системы городских, областных фестивалей, конкурсов, выставок различной направленности для всех категорий воспитанников.</w:t>
            </w:r>
          </w:p>
          <w:p w:rsidR="00524A4A" w:rsidRPr="00634531" w:rsidRDefault="007836BC" w:rsidP="00F176D4">
            <w:pPr>
              <w:pStyle w:val="ac"/>
              <w:numPr>
                <w:ilvl w:val="0"/>
                <w:numId w:val="19"/>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В</w:t>
            </w:r>
            <w:r w:rsidR="000711BE" w:rsidRPr="00634531">
              <w:rPr>
                <w:rFonts w:ascii="Times New Roman" w:eastAsia="Times New Roman" w:hAnsi="Times New Roman" w:cs="Times New Roman"/>
                <w:sz w:val="28"/>
                <w:szCs w:val="28"/>
              </w:rPr>
              <w:t>остребованность и постоянный спрос на деятельность клубов творческой направленности и ЗОЖ.</w:t>
            </w:r>
          </w:p>
        </w:tc>
      </w:tr>
      <w:tr w:rsidR="00524A4A" w:rsidRPr="00634531" w:rsidTr="005A42AF">
        <w:trPr>
          <w:trHeight w:val="283"/>
        </w:trPr>
        <w:tc>
          <w:tcPr>
            <w:tcW w:w="1324" w:type="pct"/>
          </w:tcPr>
          <w:p w:rsidR="00524A4A" w:rsidRPr="00634531" w:rsidRDefault="00524A4A" w:rsidP="00F176D4">
            <w:pPr>
              <w:pStyle w:val="ac"/>
              <w:spacing w:before="0" w:beforeAutospacing="0" w:after="0" w:afterAutospacing="0" w:line="288" w:lineRule="auto"/>
              <w:textAlignment w:val="baseline"/>
              <w:rPr>
                <w:rFonts w:ascii="Times New Roman" w:eastAsia="Times New Roman" w:hAnsi="Times New Roman" w:cs="Times New Roman"/>
                <w:b/>
                <w:sz w:val="28"/>
                <w:szCs w:val="28"/>
              </w:rPr>
            </w:pPr>
            <w:r w:rsidRPr="00634531">
              <w:rPr>
                <w:rFonts w:ascii="Times New Roman" w:eastAsia="Times New Roman" w:hAnsi="Times New Roman" w:cs="Times New Roman"/>
                <w:b/>
                <w:noProof/>
                <w:sz w:val="28"/>
                <w:szCs w:val="28"/>
              </w:rPr>
              <w:lastRenderedPageBreak/>
              <mc:AlternateContent>
                <mc:Choice Requires="wps">
                  <w:drawing>
                    <wp:inline distT="0" distB="0" distL="0" distR="0">
                      <wp:extent cx="675684" cy="675684"/>
                      <wp:effectExtent l="0" t="0" r="0" b="0"/>
                      <wp:docPr id="15" name="Прямоугольник 3"/>
                      <wp:cNvGraphicFramePr/>
                      <a:graphic xmlns:a="http://schemas.openxmlformats.org/drawingml/2006/main">
                        <a:graphicData uri="http://schemas.microsoft.com/office/word/2010/wordprocessingShape">
                          <wps:wsp>
                            <wps:cNvSpPr/>
                            <wps:spPr>
                              <a:xfrm>
                                <a:off x="0" y="0"/>
                                <a:ext cx="675684" cy="675684"/>
                              </a:xfrm>
                              <a:prstGeom prst="rect">
                                <a:avLst/>
                              </a:prstGeom>
                              <a:blipFill rotWithShape="0">
                                <a:blip r:embed="rId36"/>
                                <a:stretch>
                                  <a:fillRect/>
                                </a:stretch>
                              </a:blipFill>
                            </wps:spPr>
                            <wps:style>
                              <a:lnRef idx="2">
                                <a:schemeClr val="lt1">
                                  <a:hueOff val="0"/>
                                  <a:satOff val="0"/>
                                  <a:lumOff val="0"/>
                                  <a:alphaOff val="0"/>
                                </a:schemeClr>
                              </a:lnRef>
                              <a:fillRef idx="1">
                                <a:scrgbClr r="0" g="0" b="0"/>
                              </a:fillRef>
                              <a:effectRef idx="0">
                                <a:schemeClr val="accent3">
                                  <a:tint val="50000"/>
                                  <a:hueOff val="0"/>
                                  <a:satOff val="0"/>
                                  <a:lumOff val="0"/>
                                  <a:alphaOff val="0"/>
                                </a:schemeClr>
                              </a:effectRef>
                              <a:fontRef idx="minor">
                                <a:schemeClr val="lt1">
                                  <a:hueOff val="0"/>
                                  <a:satOff val="0"/>
                                  <a:lumOff val="0"/>
                                  <a:alphaOff val="0"/>
                                </a:schemeClr>
                              </a:fontRef>
                            </wps:style>
                            <wps:bodyPr/>
                          </wps:wsp>
                        </a:graphicData>
                      </a:graphic>
                    </wp:inline>
                  </w:drawing>
                </mc:Choice>
                <mc:Fallback>
                  <w:pict>
                    <v:rect w14:anchorId="6262CBF3" id="Прямоугольник 3" o:spid="_x0000_s1026" style="width:53.2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" strokecolor="white [3201]" strokeweight="2pt">
                      <v:fill r:id="rId37" o:title="" recolor="t" type="frame"/>
                      <w10:anchorlock/>
                    </v:rect>
                  </w:pict>
                </mc:Fallback>
              </mc:AlternateContent>
            </w:r>
          </w:p>
          <w:p w:rsidR="00CB5DFE" w:rsidRPr="00634531" w:rsidRDefault="00524A4A" w:rsidP="00F176D4">
            <w:pPr>
              <w:pStyle w:val="ac"/>
              <w:spacing w:before="0" w:beforeAutospacing="0" w:after="0" w:afterAutospacing="0" w:line="288" w:lineRule="auto"/>
              <w:textAlignment w:val="baseline"/>
              <w:rPr>
                <w:rFonts w:ascii="Times New Roman" w:eastAsia="Times New Roman" w:hAnsi="Times New Roman" w:cs="Times New Roman"/>
                <w:b/>
                <w:sz w:val="28"/>
                <w:szCs w:val="28"/>
              </w:rPr>
            </w:pPr>
            <w:r w:rsidRPr="00634531">
              <w:rPr>
                <w:rFonts w:ascii="Times New Roman" w:eastAsia="Times New Roman" w:hAnsi="Times New Roman" w:cs="Times New Roman"/>
                <w:b/>
                <w:sz w:val="28"/>
                <w:szCs w:val="28"/>
              </w:rPr>
              <w:t xml:space="preserve">WEAKNESSES </w:t>
            </w:r>
          </w:p>
          <w:p w:rsidR="00524A4A" w:rsidRPr="00634531" w:rsidRDefault="00524A4A" w:rsidP="00F176D4">
            <w:pPr>
              <w:pStyle w:val="ac"/>
              <w:spacing w:before="0" w:beforeAutospacing="0" w:after="0" w:afterAutospacing="0" w:line="288" w:lineRule="auto"/>
              <w:textAlignment w:val="baseline"/>
              <w:rPr>
                <w:rFonts w:ascii="Times New Roman" w:eastAsia="Times New Roman" w:hAnsi="Times New Roman" w:cs="Times New Roman"/>
                <w:b/>
                <w:sz w:val="28"/>
                <w:szCs w:val="28"/>
              </w:rPr>
            </w:pPr>
            <w:r w:rsidRPr="00634531">
              <w:rPr>
                <w:rFonts w:ascii="Times New Roman" w:eastAsia="Times New Roman" w:hAnsi="Times New Roman" w:cs="Times New Roman"/>
                <w:sz w:val="28"/>
                <w:szCs w:val="28"/>
              </w:rPr>
              <w:t>(слабые стороны)</w:t>
            </w:r>
          </w:p>
        </w:tc>
        <w:tc>
          <w:tcPr>
            <w:tcW w:w="3676" w:type="pct"/>
          </w:tcPr>
          <w:p w:rsidR="004C4FDC" w:rsidRPr="00634531" w:rsidRDefault="00C21AFC" w:rsidP="00F176D4">
            <w:pPr>
              <w:pStyle w:val="ac"/>
              <w:numPr>
                <w:ilvl w:val="0"/>
                <w:numId w:val="20"/>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Низкий уровень заработной платы</w:t>
            </w:r>
            <w:r w:rsidR="00CB5DFE" w:rsidRPr="00634531">
              <w:rPr>
                <w:rFonts w:ascii="Times New Roman" w:eastAsia="Times New Roman" w:hAnsi="Times New Roman" w:cs="Times New Roman"/>
                <w:sz w:val="28"/>
                <w:szCs w:val="28"/>
              </w:rPr>
              <w:t>.</w:t>
            </w:r>
          </w:p>
          <w:p w:rsidR="004C4FDC" w:rsidRPr="00634531" w:rsidRDefault="00134819" w:rsidP="00F176D4">
            <w:pPr>
              <w:pStyle w:val="ac"/>
              <w:numPr>
                <w:ilvl w:val="0"/>
                <w:numId w:val="20"/>
              </w:numPr>
              <w:spacing w:before="0" w:beforeAutospacing="0" w:after="0" w:afterAutospacing="0" w:line="288"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Территориальная удаленность У</w:t>
            </w:r>
            <w:r w:rsidR="00C21AFC" w:rsidRPr="00634531">
              <w:rPr>
                <w:rFonts w:ascii="Times New Roman" w:eastAsia="Times New Roman" w:hAnsi="Times New Roman" w:cs="Times New Roman"/>
                <w:sz w:val="28"/>
                <w:szCs w:val="28"/>
              </w:rPr>
              <w:t>чреждения от центра города</w:t>
            </w:r>
            <w:r w:rsidR="00CB5DFE" w:rsidRPr="00634531">
              <w:rPr>
                <w:rFonts w:ascii="Times New Roman" w:eastAsia="Times New Roman" w:hAnsi="Times New Roman" w:cs="Times New Roman"/>
                <w:sz w:val="28"/>
                <w:szCs w:val="28"/>
              </w:rPr>
              <w:t>.</w:t>
            </w:r>
          </w:p>
          <w:p w:rsidR="000711BE" w:rsidRPr="00634531" w:rsidRDefault="00C21AFC" w:rsidP="00F176D4">
            <w:pPr>
              <w:pStyle w:val="ac"/>
              <w:numPr>
                <w:ilvl w:val="0"/>
                <w:numId w:val="20"/>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Недостаточная укомплектованность квалифицированными кадрами по современ</w:t>
            </w:r>
            <w:r w:rsidR="00524A4A" w:rsidRPr="00634531">
              <w:rPr>
                <w:rFonts w:ascii="Times New Roman" w:eastAsia="Times New Roman" w:hAnsi="Times New Roman" w:cs="Times New Roman"/>
                <w:sz w:val="28"/>
                <w:szCs w:val="28"/>
              </w:rPr>
              <w:t>ным направлениям, востребованным</w:t>
            </w:r>
            <w:r w:rsidRPr="00634531">
              <w:rPr>
                <w:rFonts w:ascii="Times New Roman" w:eastAsia="Times New Roman" w:hAnsi="Times New Roman" w:cs="Times New Roman"/>
                <w:sz w:val="28"/>
                <w:szCs w:val="28"/>
              </w:rPr>
              <w:t xml:space="preserve"> у молодежи</w:t>
            </w:r>
            <w:r w:rsidR="00CB5DFE" w:rsidRPr="00634531">
              <w:rPr>
                <w:rFonts w:ascii="Times New Roman" w:eastAsia="Times New Roman" w:hAnsi="Times New Roman" w:cs="Times New Roman"/>
                <w:sz w:val="28"/>
                <w:szCs w:val="28"/>
              </w:rPr>
              <w:t>.</w:t>
            </w:r>
          </w:p>
          <w:p w:rsidR="000711BE" w:rsidRPr="00634531" w:rsidRDefault="00C21AFC" w:rsidP="00F176D4">
            <w:pPr>
              <w:pStyle w:val="ac"/>
              <w:numPr>
                <w:ilvl w:val="0"/>
                <w:numId w:val="20"/>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Территориальное рас</w:t>
            </w:r>
            <w:r w:rsidR="00134819">
              <w:rPr>
                <w:rFonts w:ascii="Times New Roman" w:eastAsia="Times New Roman" w:hAnsi="Times New Roman" w:cs="Times New Roman"/>
                <w:sz w:val="28"/>
                <w:szCs w:val="28"/>
              </w:rPr>
              <w:t>средоточение основных отделов  У</w:t>
            </w:r>
            <w:r w:rsidRPr="00634531">
              <w:rPr>
                <w:rFonts w:ascii="Times New Roman" w:eastAsia="Times New Roman" w:hAnsi="Times New Roman" w:cs="Times New Roman"/>
                <w:sz w:val="28"/>
                <w:szCs w:val="28"/>
              </w:rPr>
              <w:t>чреждения</w:t>
            </w:r>
            <w:r w:rsidR="00CB5DFE" w:rsidRPr="00634531">
              <w:rPr>
                <w:rFonts w:ascii="Times New Roman" w:eastAsia="Times New Roman" w:hAnsi="Times New Roman" w:cs="Times New Roman"/>
                <w:sz w:val="28"/>
                <w:szCs w:val="28"/>
              </w:rPr>
              <w:t>.</w:t>
            </w:r>
            <w:r w:rsidRPr="00634531">
              <w:rPr>
                <w:rFonts w:ascii="Times New Roman" w:eastAsia="Times New Roman" w:hAnsi="Times New Roman" w:cs="Times New Roman"/>
                <w:sz w:val="28"/>
                <w:szCs w:val="28"/>
              </w:rPr>
              <w:t xml:space="preserve"> </w:t>
            </w:r>
          </w:p>
          <w:p w:rsidR="000711BE" w:rsidRPr="00634531" w:rsidRDefault="000711BE" w:rsidP="00F176D4">
            <w:pPr>
              <w:pStyle w:val="ac"/>
              <w:numPr>
                <w:ilvl w:val="0"/>
                <w:numId w:val="20"/>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 xml:space="preserve">Нежелание ряда специалистов находиться в инновационном поиске. </w:t>
            </w:r>
          </w:p>
          <w:p w:rsidR="000711BE" w:rsidRPr="00634531" w:rsidRDefault="000711BE" w:rsidP="00F176D4">
            <w:pPr>
              <w:pStyle w:val="ac"/>
              <w:numPr>
                <w:ilvl w:val="0"/>
                <w:numId w:val="20"/>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Низкий уровень методической культуры у молодых специалистов.</w:t>
            </w:r>
          </w:p>
          <w:p w:rsidR="000711BE" w:rsidRPr="00634531" w:rsidRDefault="000711BE" w:rsidP="00F176D4">
            <w:pPr>
              <w:pStyle w:val="ac"/>
              <w:numPr>
                <w:ilvl w:val="0"/>
                <w:numId w:val="20"/>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Большая текучесть молодых специалистов.</w:t>
            </w:r>
          </w:p>
          <w:p w:rsidR="000711BE" w:rsidRPr="00634531" w:rsidRDefault="000711BE" w:rsidP="00F176D4">
            <w:pPr>
              <w:pStyle w:val="ac"/>
              <w:numPr>
                <w:ilvl w:val="0"/>
                <w:numId w:val="20"/>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Недостаточный уровень доходов населения для развития платных услуг.</w:t>
            </w:r>
          </w:p>
          <w:p w:rsidR="00045655" w:rsidRPr="00634531" w:rsidRDefault="00045655" w:rsidP="00F176D4">
            <w:pPr>
              <w:pStyle w:val="ac"/>
              <w:numPr>
                <w:ilvl w:val="0"/>
                <w:numId w:val="20"/>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 xml:space="preserve">Расположение некоторых отделов со слабой </w:t>
            </w:r>
            <w:r w:rsidRPr="00634531">
              <w:rPr>
                <w:rFonts w:ascii="Times New Roman" w:eastAsia="Times New Roman" w:hAnsi="Times New Roman" w:cs="Times New Roman"/>
                <w:sz w:val="28"/>
                <w:szCs w:val="28"/>
              </w:rPr>
              <w:lastRenderedPageBreak/>
              <w:t xml:space="preserve">инфраструктурой молодежной направленности (отсутствие ВУЗов и ССУЗов). </w:t>
            </w:r>
          </w:p>
          <w:p w:rsidR="000711BE" w:rsidRPr="00634531" w:rsidRDefault="00045655" w:rsidP="00F176D4">
            <w:pPr>
              <w:pStyle w:val="ac"/>
              <w:numPr>
                <w:ilvl w:val="0"/>
                <w:numId w:val="20"/>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Ограниченная возможность участия</w:t>
            </w:r>
            <w:r w:rsidR="007836BC" w:rsidRPr="00634531">
              <w:rPr>
                <w:rFonts w:ascii="Times New Roman" w:eastAsia="Times New Roman" w:hAnsi="Times New Roman" w:cs="Times New Roman"/>
                <w:sz w:val="28"/>
                <w:szCs w:val="28"/>
              </w:rPr>
              <w:t xml:space="preserve"> воспитанников</w:t>
            </w:r>
            <w:r w:rsidRPr="00634531">
              <w:rPr>
                <w:rFonts w:ascii="Times New Roman" w:eastAsia="Times New Roman" w:hAnsi="Times New Roman" w:cs="Times New Roman"/>
                <w:sz w:val="28"/>
                <w:szCs w:val="28"/>
              </w:rPr>
              <w:t xml:space="preserve"> КФ художественно-прикладной направленности в конкурсах и фестивалях различного уровня в связи с платным </w:t>
            </w:r>
            <w:r w:rsidR="007836BC" w:rsidRPr="00634531">
              <w:rPr>
                <w:rFonts w:ascii="Times New Roman" w:eastAsia="Times New Roman" w:hAnsi="Times New Roman" w:cs="Times New Roman"/>
                <w:sz w:val="28"/>
                <w:szCs w:val="28"/>
              </w:rPr>
              <w:t>организационным взносом</w:t>
            </w:r>
            <w:r w:rsidRPr="00634531">
              <w:rPr>
                <w:rFonts w:ascii="Times New Roman" w:eastAsia="Times New Roman" w:hAnsi="Times New Roman" w:cs="Times New Roman"/>
                <w:sz w:val="28"/>
                <w:szCs w:val="28"/>
              </w:rPr>
              <w:t>.</w:t>
            </w:r>
          </w:p>
        </w:tc>
      </w:tr>
      <w:tr w:rsidR="00524A4A" w:rsidRPr="00634531" w:rsidTr="005A42AF">
        <w:trPr>
          <w:trHeight w:val="283"/>
        </w:trPr>
        <w:tc>
          <w:tcPr>
            <w:tcW w:w="1324" w:type="pct"/>
          </w:tcPr>
          <w:p w:rsidR="00524A4A" w:rsidRPr="00634531" w:rsidRDefault="00524A4A" w:rsidP="00F176D4">
            <w:pPr>
              <w:pStyle w:val="ac"/>
              <w:spacing w:before="0" w:beforeAutospacing="0" w:after="0" w:afterAutospacing="0" w:line="288" w:lineRule="auto"/>
              <w:textAlignment w:val="baseline"/>
              <w:rPr>
                <w:rFonts w:ascii="Times New Roman" w:eastAsia="Times New Roman" w:hAnsi="Times New Roman" w:cs="Times New Roman"/>
                <w:b/>
                <w:sz w:val="28"/>
                <w:szCs w:val="28"/>
              </w:rPr>
            </w:pPr>
            <w:r w:rsidRPr="00634531">
              <w:rPr>
                <w:rFonts w:ascii="Times New Roman" w:eastAsia="Times New Roman" w:hAnsi="Times New Roman" w:cs="Times New Roman"/>
                <w:b/>
                <w:noProof/>
                <w:sz w:val="28"/>
                <w:szCs w:val="28"/>
              </w:rPr>
              <w:lastRenderedPageBreak/>
              <mc:AlternateContent>
                <mc:Choice Requires="wps">
                  <w:drawing>
                    <wp:inline distT="0" distB="0" distL="0" distR="0">
                      <wp:extent cx="675684" cy="675684"/>
                      <wp:effectExtent l="0" t="0" r="0" b="0"/>
                      <wp:docPr id="16" name="Прямоугольник 3"/>
                      <wp:cNvGraphicFramePr/>
                      <a:graphic xmlns:a="http://schemas.openxmlformats.org/drawingml/2006/main">
                        <a:graphicData uri="http://schemas.microsoft.com/office/word/2010/wordprocessingShape">
                          <wps:wsp>
                            <wps:cNvSpPr/>
                            <wps:spPr>
                              <a:xfrm>
                                <a:off x="0" y="0"/>
                                <a:ext cx="675684" cy="675684"/>
                              </a:xfrm>
                              <a:prstGeom prst="rect">
                                <a:avLst/>
                              </a:prstGeom>
                              <a:blipFill rotWithShape="0">
                                <a:blip r:embed="rId38"/>
                                <a:stretch>
                                  <a:fillRect/>
                                </a:stretch>
                              </a:blipFill>
                              <a:ln>
                                <a:noFill/>
                              </a:ln>
                            </wps:spPr>
                            <wps:style>
                              <a:lnRef idx="2">
                                <a:scrgbClr r="0" g="0" b="0"/>
                              </a:lnRef>
                              <a:fillRef idx="1">
                                <a:scrgbClr r="0" g="0" b="0"/>
                              </a:fillRef>
                              <a:effectRef idx="0">
                                <a:schemeClr val="accent1">
                                  <a:tint val="40000"/>
                                  <a:hueOff val="0"/>
                                  <a:satOff val="0"/>
                                  <a:lumOff val="0"/>
                                  <a:alphaOff val="0"/>
                                </a:schemeClr>
                              </a:effectRef>
                              <a:fontRef idx="minor">
                                <a:schemeClr val="lt1">
                                  <a:hueOff val="0"/>
                                  <a:satOff val="0"/>
                                  <a:lumOff val="0"/>
                                  <a:alphaOff val="0"/>
                                </a:schemeClr>
                              </a:fontRef>
                            </wps:style>
                            <wps:bodyPr/>
                          </wps:wsp>
                        </a:graphicData>
                      </a:graphic>
                    </wp:inline>
                  </w:drawing>
                </mc:Choice>
                <mc:Fallback>
                  <w:pict>
                    <v:rect w14:anchorId="493F817E" id="Прямоугольник 3" o:spid="_x0000_s1026" style="width:53.2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" stroked="f" strokeweight="2pt">
                      <v:fill r:id="rId39" o:title="" recolor="t" type="frame"/>
                      <w10:anchorlock/>
                    </v:rect>
                  </w:pict>
                </mc:Fallback>
              </mc:AlternateContent>
            </w:r>
          </w:p>
          <w:p w:rsidR="00524A4A" w:rsidRPr="00634531" w:rsidRDefault="00524A4A" w:rsidP="00F176D4">
            <w:pPr>
              <w:pStyle w:val="ac"/>
              <w:spacing w:before="0" w:beforeAutospacing="0" w:after="0" w:afterAutospacing="0" w:line="288" w:lineRule="auto"/>
              <w:textAlignment w:val="baseline"/>
              <w:rPr>
                <w:rFonts w:ascii="Times New Roman" w:eastAsia="Times New Roman" w:hAnsi="Times New Roman" w:cs="Times New Roman"/>
                <w:b/>
                <w:sz w:val="28"/>
                <w:szCs w:val="28"/>
              </w:rPr>
            </w:pPr>
            <w:r w:rsidRPr="00634531">
              <w:rPr>
                <w:rFonts w:ascii="Times New Roman" w:eastAsia="Times New Roman" w:hAnsi="Times New Roman" w:cs="Times New Roman"/>
                <w:b/>
                <w:sz w:val="28"/>
                <w:szCs w:val="28"/>
              </w:rPr>
              <w:t xml:space="preserve">OPPORTUNITIES </w:t>
            </w:r>
            <w:r w:rsidRPr="00634531">
              <w:rPr>
                <w:rFonts w:ascii="Times New Roman" w:eastAsia="Times New Roman" w:hAnsi="Times New Roman" w:cs="Times New Roman"/>
                <w:sz w:val="28"/>
                <w:szCs w:val="28"/>
              </w:rPr>
              <w:t>(возможности)</w:t>
            </w:r>
          </w:p>
        </w:tc>
        <w:tc>
          <w:tcPr>
            <w:tcW w:w="3676" w:type="pct"/>
          </w:tcPr>
          <w:p w:rsidR="004C4FDC" w:rsidRPr="00634531" w:rsidRDefault="00C21AFC" w:rsidP="00F176D4">
            <w:pPr>
              <w:pStyle w:val="ac"/>
              <w:numPr>
                <w:ilvl w:val="0"/>
                <w:numId w:val="21"/>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Эффективное использование материально-технического обеспечения</w:t>
            </w:r>
            <w:r w:rsidR="00CB5DFE" w:rsidRPr="00634531">
              <w:rPr>
                <w:rFonts w:ascii="Times New Roman" w:eastAsia="Times New Roman" w:hAnsi="Times New Roman" w:cs="Times New Roman"/>
                <w:sz w:val="28"/>
                <w:szCs w:val="28"/>
              </w:rPr>
              <w:t>.</w:t>
            </w:r>
          </w:p>
          <w:p w:rsidR="004C4FDC" w:rsidRPr="00634531" w:rsidRDefault="00C21AFC" w:rsidP="00F176D4">
            <w:pPr>
              <w:pStyle w:val="ac"/>
              <w:numPr>
                <w:ilvl w:val="0"/>
                <w:numId w:val="21"/>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Привлечение внебюджетных средств (спонсоры, гранты, платные услуги)</w:t>
            </w:r>
            <w:r w:rsidR="00CB5DFE" w:rsidRPr="00634531">
              <w:rPr>
                <w:rFonts w:ascii="Times New Roman" w:eastAsia="Times New Roman" w:hAnsi="Times New Roman" w:cs="Times New Roman"/>
                <w:sz w:val="28"/>
                <w:szCs w:val="28"/>
              </w:rPr>
              <w:t>.</w:t>
            </w:r>
          </w:p>
          <w:p w:rsidR="003937A3" w:rsidRPr="00634531" w:rsidRDefault="00C21AFC" w:rsidP="00F176D4">
            <w:pPr>
              <w:pStyle w:val="a7"/>
              <w:numPr>
                <w:ilvl w:val="0"/>
                <w:numId w:val="21"/>
              </w:numPr>
              <w:autoSpaceDE w:val="0"/>
              <w:autoSpaceDN w:val="0"/>
              <w:adjustRightInd w:val="0"/>
              <w:spacing w:line="288" w:lineRule="auto"/>
              <w:ind w:right="1"/>
              <w:jc w:val="both"/>
              <w:rPr>
                <w:rFonts w:ascii="Times New Roman" w:hAnsi="Times New Roman" w:cs="Times New Roman"/>
                <w:sz w:val="28"/>
                <w:szCs w:val="28"/>
              </w:rPr>
            </w:pPr>
            <w:r w:rsidRPr="00634531">
              <w:rPr>
                <w:rFonts w:ascii="Times New Roman" w:eastAsia="Times New Roman" w:hAnsi="Times New Roman" w:cs="Times New Roman"/>
                <w:sz w:val="28"/>
                <w:szCs w:val="28"/>
              </w:rPr>
              <w:t>Расширение сети социальных партнеров</w:t>
            </w:r>
            <w:r w:rsidR="00CB5DFE" w:rsidRPr="00634531">
              <w:rPr>
                <w:rFonts w:ascii="Times New Roman" w:eastAsia="Times New Roman" w:hAnsi="Times New Roman" w:cs="Times New Roman"/>
                <w:sz w:val="28"/>
                <w:szCs w:val="28"/>
              </w:rPr>
              <w:t>.</w:t>
            </w:r>
            <w:r w:rsidR="003937A3" w:rsidRPr="00634531">
              <w:rPr>
                <w:rFonts w:ascii="Times New Roman" w:hAnsi="Times New Roman" w:cs="Times New Roman"/>
                <w:sz w:val="28"/>
                <w:szCs w:val="28"/>
              </w:rPr>
              <w:t xml:space="preserve"> </w:t>
            </w:r>
          </w:p>
          <w:p w:rsidR="003937A3" w:rsidRPr="00634531" w:rsidRDefault="003937A3" w:rsidP="00F176D4">
            <w:pPr>
              <w:pStyle w:val="a7"/>
              <w:numPr>
                <w:ilvl w:val="0"/>
                <w:numId w:val="21"/>
              </w:numPr>
              <w:autoSpaceDE w:val="0"/>
              <w:autoSpaceDN w:val="0"/>
              <w:adjustRightInd w:val="0"/>
              <w:spacing w:line="288" w:lineRule="auto"/>
              <w:ind w:right="1"/>
              <w:rPr>
                <w:rFonts w:ascii="Times New Roman" w:hAnsi="Times New Roman" w:cs="Times New Roman"/>
                <w:sz w:val="28"/>
                <w:szCs w:val="28"/>
              </w:rPr>
            </w:pPr>
            <w:r w:rsidRPr="00634531">
              <w:rPr>
                <w:rFonts w:ascii="Times New Roman" w:hAnsi="Times New Roman" w:cs="Times New Roman"/>
                <w:sz w:val="28"/>
                <w:szCs w:val="28"/>
              </w:rPr>
              <w:t xml:space="preserve">Развитие проектной деятельности социально-значимой направленности. </w:t>
            </w:r>
          </w:p>
          <w:p w:rsidR="003937A3" w:rsidRPr="00634531" w:rsidRDefault="003937A3" w:rsidP="00F176D4">
            <w:pPr>
              <w:pStyle w:val="a7"/>
              <w:numPr>
                <w:ilvl w:val="0"/>
                <w:numId w:val="21"/>
              </w:numPr>
              <w:autoSpaceDE w:val="0"/>
              <w:autoSpaceDN w:val="0"/>
              <w:adjustRightInd w:val="0"/>
              <w:spacing w:line="288" w:lineRule="auto"/>
              <w:ind w:right="1"/>
              <w:rPr>
                <w:rFonts w:ascii="Times New Roman" w:hAnsi="Times New Roman" w:cs="Times New Roman"/>
                <w:sz w:val="28"/>
                <w:szCs w:val="28"/>
              </w:rPr>
            </w:pPr>
            <w:r w:rsidRPr="00634531">
              <w:rPr>
                <w:rFonts w:ascii="Times New Roman" w:hAnsi="Times New Roman" w:cs="Times New Roman"/>
                <w:sz w:val="28"/>
                <w:szCs w:val="28"/>
              </w:rPr>
              <w:t xml:space="preserve">Наполнение зоны свободного посещения молодёжи актуальными и востребованными формами. </w:t>
            </w:r>
          </w:p>
          <w:p w:rsidR="003937A3" w:rsidRPr="00634531" w:rsidRDefault="003937A3" w:rsidP="00F176D4">
            <w:pPr>
              <w:pStyle w:val="a7"/>
              <w:numPr>
                <w:ilvl w:val="0"/>
                <w:numId w:val="21"/>
              </w:numPr>
              <w:autoSpaceDE w:val="0"/>
              <w:autoSpaceDN w:val="0"/>
              <w:adjustRightInd w:val="0"/>
              <w:spacing w:line="288" w:lineRule="auto"/>
              <w:ind w:right="1"/>
              <w:rPr>
                <w:rFonts w:ascii="Times New Roman" w:hAnsi="Times New Roman" w:cs="Times New Roman"/>
                <w:sz w:val="28"/>
                <w:szCs w:val="28"/>
              </w:rPr>
            </w:pPr>
            <w:r w:rsidRPr="00634531">
              <w:rPr>
                <w:rFonts w:ascii="Times New Roman" w:hAnsi="Times New Roman" w:cs="Times New Roman"/>
                <w:sz w:val="28"/>
                <w:szCs w:val="28"/>
              </w:rPr>
              <w:t>Активизация социальной рекламы, направленной на пропаганду ЗОЖ, патриотизма и гражданской позиции молодежи.</w:t>
            </w:r>
          </w:p>
          <w:p w:rsidR="003937A3" w:rsidRPr="00634531" w:rsidRDefault="003937A3" w:rsidP="00F176D4">
            <w:pPr>
              <w:pStyle w:val="a7"/>
              <w:numPr>
                <w:ilvl w:val="0"/>
                <w:numId w:val="21"/>
              </w:numPr>
              <w:autoSpaceDE w:val="0"/>
              <w:autoSpaceDN w:val="0"/>
              <w:adjustRightInd w:val="0"/>
              <w:spacing w:line="288" w:lineRule="auto"/>
              <w:ind w:right="1"/>
              <w:rPr>
                <w:rFonts w:ascii="Times New Roman" w:hAnsi="Times New Roman" w:cs="Times New Roman"/>
                <w:sz w:val="28"/>
                <w:szCs w:val="28"/>
              </w:rPr>
            </w:pPr>
            <w:r w:rsidRPr="00634531">
              <w:rPr>
                <w:rFonts w:ascii="Times New Roman" w:hAnsi="Times New Roman" w:cs="Times New Roman"/>
                <w:sz w:val="28"/>
                <w:szCs w:val="28"/>
              </w:rPr>
              <w:t>Методическое сопровождение молодёжных инициатив.</w:t>
            </w:r>
          </w:p>
          <w:p w:rsidR="00524A4A" w:rsidRPr="00634531" w:rsidRDefault="003937A3" w:rsidP="00F176D4">
            <w:pPr>
              <w:pStyle w:val="a7"/>
              <w:numPr>
                <w:ilvl w:val="0"/>
                <w:numId w:val="21"/>
              </w:numPr>
              <w:autoSpaceDE w:val="0"/>
              <w:autoSpaceDN w:val="0"/>
              <w:adjustRightInd w:val="0"/>
              <w:spacing w:line="288" w:lineRule="auto"/>
              <w:ind w:right="1"/>
              <w:rPr>
                <w:rFonts w:ascii="Times New Roman" w:hAnsi="Times New Roman" w:cs="Times New Roman"/>
                <w:sz w:val="28"/>
                <w:szCs w:val="28"/>
              </w:rPr>
            </w:pPr>
            <w:r w:rsidRPr="00634531">
              <w:rPr>
                <w:rFonts w:ascii="Times New Roman" w:hAnsi="Times New Roman" w:cs="Times New Roman"/>
                <w:sz w:val="28"/>
                <w:szCs w:val="28"/>
              </w:rPr>
              <w:t>Совершенство</w:t>
            </w:r>
            <w:r w:rsidR="00134819">
              <w:rPr>
                <w:rFonts w:ascii="Times New Roman" w:hAnsi="Times New Roman" w:cs="Times New Roman"/>
                <w:sz w:val="28"/>
                <w:szCs w:val="28"/>
              </w:rPr>
              <w:t>вание нормативно-правовой базы У</w:t>
            </w:r>
            <w:r w:rsidRPr="00634531">
              <w:rPr>
                <w:rFonts w:ascii="Times New Roman" w:hAnsi="Times New Roman" w:cs="Times New Roman"/>
                <w:sz w:val="28"/>
                <w:szCs w:val="28"/>
              </w:rPr>
              <w:t>чреждения.</w:t>
            </w:r>
          </w:p>
        </w:tc>
      </w:tr>
      <w:tr w:rsidR="00524A4A" w:rsidRPr="00634531" w:rsidTr="005A42AF">
        <w:trPr>
          <w:trHeight w:val="283"/>
        </w:trPr>
        <w:tc>
          <w:tcPr>
            <w:tcW w:w="1324" w:type="pct"/>
          </w:tcPr>
          <w:p w:rsidR="00524A4A" w:rsidRPr="00634531" w:rsidRDefault="00524A4A" w:rsidP="00F176D4">
            <w:pPr>
              <w:spacing w:line="288" w:lineRule="auto"/>
              <w:ind w:left="-567" w:firstLine="709"/>
              <w:jc w:val="both"/>
              <w:rPr>
                <w:rFonts w:ascii="Times New Roman" w:eastAsia="Times New Roman" w:hAnsi="Times New Roman" w:cs="Times New Roman"/>
                <w:b/>
                <w:sz w:val="28"/>
                <w:szCs w:val="28"/>
                <w:lang w:eastAsia="ru-RU"/>
              </w:rPr>
            </w:pPr>
            <w:r w:rsidRPr="00634531">
              <w:rPr>
                <w:rFonts w:ascii="Times New Roman" w:eastAsia="Times New Roman" w:hAnsi="Times New Roman" w:cs="Times New Roman"/>
                <w:b/>
                <w:noProof/>
                <w:sz w:val="28"/>
                <w:szCs w:val="28"/>
                <w:lang w:eastAsia="ru-RU"/>
              </w:rPr>
              <mc:AlternateContent>
                <mc:Choice Requires="wps">
                  <w:drawing>
                    <wp:inline distT="0" distB="0" distL="0" distR="0">
                      <wp:extent cx="675684" cy="675684"/>
                      <wp:effectExtent l="0" t="0" r="0" b="0"/>
                      <wp:docPr id="17" name="Прямоугольник 3"/>
                      <wp:cNvGraphicFramePr/>
                      <a:graphic xmlns:a="http://schemas.openxmlformats.org/drawingml/2006/main">
                        <a:graphicData uri="http://schemas.microsoft.com/office/word/2010/wordprocessingShape">
                          <wps:wsp>
                            <wps:cNvSpPr/>
                            <wps:spPr>
                              <a:xfrm>
                                <a:off x="0" y="0"/>
                                <a:ext cx="675684" cy="675684"/>
                              </a:xfrm>
                              <a:prstGeom prst="rect">
                                <a:avLst/>
                              </a:prstGeom>
                              <a:blipFill rotWithShape="0">
                                <a:blip r:embed="rId40"/>
                                <a:stretch>
                                  <a:fillRect/>
                                </a:stretch>
                              </a:blipFill>
                              <a:ln>
                                <a:noFill/>
                              </a:ln>
                            </wps:spPr>
                            <wps:style>
                              <a:lnRef idx="2">
                                <a:scrgbClr r="0" g="0" b="0"/>
                              </a:lnRef>
                              <a:fillRef idx="1">
                                <a:scrgbClr r="0" g="0" b="0"/>
                              </a:fillRef>
                              <a:effectRef idx="0">
                                <a:schemeClr val="accent1">
                                  <a:tint val="40000"/>
                                  <a:hueOff val="0"/>
                                  <a:satOff val="0"/>
                                  <a:lumOff val="0"/>
                                  <a:alphaOff val="0"/>
                                </a:schemeClr>
                              </a:effectRef>
                              <a:fontRef idx="minor">
                                <a:schemeClr val="lt1">
                                  <a:hueOff val="0"/>
                                  <a:satOff val="0"/>
                                  <a:lumOff val="0"/>
                                  <a:alphaOff val="0"/>
                                </a:schemeClr>
                              </a:fontRef>
                            </wps:style>
                            <wps:bodyPr/>
                          </wps:wsp>
                        </a:graphicData>
                      </a:graphic>
                    </wp:inline>
                  </w:drawing>
                </mc:Choice>
                <mc:Fallback>
                  <w:pict>
                    <v:rect w14:anchorId="61A49C99" id="Прямоугольник 3" o:spid="_x0000_s1026" style="width:53.2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" stroked="f" strokeweight="2pt">
                      <v:fill r:id="rId41" o:title="" recolor="t" type="frame"/>
                      <w10:anchorlock/>
                    </v:rect>
                  </w:pict>
                </mc:Fallback>
              </mc:AlternateContent>
            </w:r>
          </w:p>
          <w:p w:rsidR="00524A4A" w:rsidRPr="00634531" w:rsidRDefault="00524A4A" w:rsidP="00F176D4">
            <w:pPr>
              <w:spacing w:line="288" w:lineRule="auto"/>
              <w:ind w:left="-567" w:firstLine="709"/>
              <w:jc w:val="both"/>
              <w:rPr>
                <w:rFonts w:ascii="Times New Roman" w:eastAsia="Times New Roman" w:hAnsi="Times New Roman" w:cs="Times New Roman"/>
                <w:b/>
                <w:sz w:val="28"/>
                <w:szCs w:val="28"/>
              </w:rPr>
            </w:pPr>
            <w:r w:rsidRPr="00634531">
              <w:rPr>
                <w:rFonts w:ascii="Times New Roman" w:eastAsia="Times New Roman" w:hAnsi="Times New Roman" w:cs="Times New Roman"/>
                <w:b/>
                <w:sz w:val="28"/>
                <w:szCs w:val="28"/>
                <w:lang w:eastAsia="ru-RU"/>
              </w:rPr>
              <w:t>T</w:t>
            </w:r>
            <w:r w:rsidRPr="00634531">
              <w:rPr>
                <w:rFonts w:ascii="Times New Roman" w:eastAsia="Times New Roman" w:hAnsi="Times New Roman" w:cs="Times New Roman"/>
                <w:b/>
                <w:sz w:val="28"/>
                <w:szCs w:val="28"/>
              </w:rPr>
              <w:t xml:space="preserve">HREATS </w:t>
            </w:r>
          </w:p>
          <w:p w:rsidR="00524A4A" w:rsidRPr="00634531" w:rsidRDefault="00524A4A" w:rsidP="00F176D4">
            <w:pPr>
              <w:spacing w:line="288" w:lineRule="auto"/>
              <w:ind w:left="-567" w:firstLine="709"/>
              <w:jc w:val="both"/>
              <w:rPr>
                <w:rFonts w:ascii="Times New Roman" w:hAnsi="Times New Roman" w:cs="Times New Roman"/>
                <w:sz w:val="28"/>
                <w:szCs w:val="28"/>
              </w:rPr>
            </w:pPr>
            <w:r w:rsidRPr="00634531">
              <w:rPr>
                <w:rFonts w:ascii="Times New Roman" w:eastAsia="Times New Roman" w:hAnsi="Times New Roman" w:cs="Times New Roman"/>
                <w:sz w:val="28"/>
                <w:szCs w:val="28"/>
              </w:rPr>
              <w:t>(</w:t>
            </w:r>
            <w:r w:rsidRPr="00634531">
              <w:rPr>
                <w:rFonts w:ascii="Times New Roman" w:eastAsia="Times New Roman" w:hAnsi="Times New Roman" w:cs="Times New Roman"/>
                <w:sz w:val="28"/>
                <w:szCs w:val="28"/>
                <w:lang w:eastAsia="ru-RU"/>
              </w:rPr>
              <w:t>угрозы</w:t>
            </w:r>
            <w:r w:rsidRPr="00634531">
              <w:rPr>
                <w:rFonts w:ascii="Times New Roman" w:eastAsia="Times New Roman" w:hAnsi="Times New Roman" w:cs="Times New Roman"/>
                <w:sz w:val="28"/>
                <w:szCs w:val="28"/>
              </w:rPr>
              <w:t>)</w:t>
            </w:r>
          </w:p>
        </w:tc>
        <w:tc>
          <w:tcPr>
            <w:tcW w:w="3676" w:type="pct"/>
          </w:tcPr>
          <w:p w:rsidR="004C4FDC" w:rsidRPr="00634531" w:rsidRDefault="00C21AFC" w:rsidP="00F176D4">
            <w:pPr>
              <w:pStyle w:val="ac"/>
              <w:numPr>
                <w:ilvl w:val="0"/>
                <w:numId w:val="22"/>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Кадровая оптимизация</w:t>
            </w:r>
            <w:r w:rsidR="00CB5DFE" w:rsidRPr="00634531">
              <w:rPr>
                <w:rFonts w:ascii="Times New Roman" w:eastAsia="Times New Roman" w:hAnsi="Times New Roman" w:cs="Times New Roman"/>
                <w:sz w:val="28"/>
                <w:szCs w:val="28"/>
              </w:rPr>
              <w:t>.</w:t>
            </w:r>
          </w:p>
          <w:p w:rsidR="004C4FDC" w:rsidRPr="00634531" w:rsidRDefault="00C21AFC" w:rsidP="00F176D4">
            <w:pPr>
              <w:pStyle w:val="ac"/>
              <w:numPr>
                <w:ilvl w:val="0"/>
                <w:numId w:val="22"/>
              </w:numPr>
              <w:spacing w:before="0" w:beforeAutospacing="0" w:after="0" w:afterAutospacing="0" w:line="288" w:lineRule="auto"/>
              <w:textAlignment w:val="baseline"/>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Снижение объемов финансирования</w:t>
            </w:r>
            <w:r w:rsidR="00CB5DFE" w:rsidRPr="00634531">
              <w:rPr>
                <w:rFonts w:ascii="Times New Roman" w:eastAsia="Times New Roman" w:hAnsi="Times New Roman" w:cs="Times New Roman"/>
                <w:sz w:val="28"/>
                <w:szCs w:val="28"/>
              </w:rPr>
              <w:t>.</w:t>
            </w:r>
          </w:p>
          <w:p w:rsidR="00EC0015" w:rsidRPr="00634531" w:rsidRDefault="00C21AFC" w:rsidP="00F176D4">
            <w:pPr>
              <w:pStyle w:val="a7"/>
              <w:numPr>
                <w:ilvl w:val="0"/>
                <w:numId w:val="22"/>
              </w:numPr>
              <w:autoSpaceDE w:val="0"/>
              <w:autoSpaceDN w:val="0"/>
              <w:adjustRightInd w:val="0"/>
              <w:spacing w:line="288" w:lineRule="auto"/>
              <w:ind w:right="1"/>
              <w:jc w:val="both"/>
              <w:rPr>
                <w:rFonts w:ascii="Times New Roman" w:hAnsi="Times New Roman" w:cs="Times New Roman"/>
                <w:sz w:val="28"/>
                <w:szCs w:val="28"/>
              </w:rPr>
            </w:pPr>
            <w:r w:rsidRPr="00634531">
              <w:rPr>
                <w:rFonts w:ascii="Times New Roman" w:eastAsia="Times New Roman" w:hAnsi="Times New Roman" w:cs="Times New Roman"/>
                <w:sz w:val="28"/>
                <w:szCs w:val="28"/>
              </w:rPr>
              <w:t>Наличие конкурентов из числа коммерческих учреждений</w:t>
            </w:r>
            <w:r w:rsidR="00CB5DFE" w:rsidRPr="00634531">
              <w:rPr>
                <w:rFonts w:ascii="Times New Roman" w:eastAsia="Times New Roman" w:hAnsi="Times New Roman" w:cs="Times New Roman"/>
                <w:sz w:val="28"/>
                <w:szCs w:val="28"/>
              </w:rPr>
              <w:t>.</w:t>
            </w:r>
            <w:r w:rsidR="00EC0015" w:rsidRPr="00634531">
              <w:rPr>
                <w:rFonts w:ascii="Times New Roman" w:hAnsi="Times New Roman" w:cs="Times New Roman"/>
                <w:sz w:val="28"/>
                <w:szCs w:val="28"/>
              </w:rPr>
              <w:t xml:space="preserve"> </w:t>
            </w:r>
          </w:p>
          <w:p w:rsidR="00EC0015" w:rsidRPr="00634531" w:rsidRDefault="00EC0015" w:rsidP="00F176D4">
            <w:pPr>
              <w:pStyle w:val="a7"/>
              <w:numPr>
                <w:ilvl w:val="0"/>
                <w:numId w:val="22"/>
              </w:numPr>
              <w:autoSpaceDE w:val="0"/>
              <w:autoSpaceDN w:val="0"/>
              <w:adjustRightInd w:val="0"/>
              <w:spacing w:line="288" w:lineRule="auto"/>
              <w:ind w:right="1"/>
              <w:jc w:val="both"/>
              <w:rPr>
                <w:rFonts w:ascii="Times New Roman" w:hAnsi="Times New Roman" w:cs="Times New Roman"/>
                <w:sz w:val="28"/>
                <w:szCs w:val="28"/>
              </w:rPr>
            </w:pPr>
            <w:r w:rsidRPr="00634531">
              <w:rPr>
                <w:rFonts w:ascii="Times New Roman" w:hAnsi="Times New Roman" w:cs="Times New Roman"/>
                <w:sz w:val="28"/>
                <w:szCs w:val="28"/>
              </w:rPr>
              <w:t>Нестабильность экономической и социальной ситуации.</w:t>
            </w:r>
          </w:p>
          <w:p w:rsidR="00EC0015" w:rsidRPr="00634531" w:rsidRDefault="00EC0015" w:rsidP="00F176D4">
            <w:pPr>
              <w:pStyle w:val="a7"/>
              <w:numPr>
                <w:ilvl w:val="0"/>
                <w:numId w:val="22"/>
              </w:numPr>
              <w:autoSpaceDE w:val="0"/>
              <w:autoSpaceDN w:val="0"/>
              <w:adjustRightInd w:val="0"/>
              <w:spacing w:line="288" w:lineRule="auto"/>
              <w:ind w:right="1"/>
              <w:jc w:val="both"/>
              <w:rPr>
                <w:rFonts w:ascii="Times New Roman" w:hAnsi="Times New Roman" w:cs="Times New Roman"/>
                <w:sz w:val="28"/>
                <w:szCs w:val="28"/>
              </w:rPr>
            </w:pPr>
            <w:r w:rsidRPr="00634531">
              <w:rPr>
                <w:rFonts w:ascii="Times New Roman" w:hAnsi="Times New Roman" w:cs="Times New Roman"/>
                <w:sz w:val="28"/>
                <w:szCs w:val="28"/>
              </w:rPr>
              <w:t>Сокращение количественного показателя целевой аудитории в возрасте от 14 до 30 лет.</w:t>
            </w:r>
          </w:p>
          <w:p w:rsidR="00EC0015" w:rsidRPr="00634531" w:rsidRDefault="00EC0015" w:rsidP="00F176D4">
            <w:pPr>
              <w:pStyle w:val="a7"/>
              <w:numPr>
                <w:ilvl w:val="0"/>
                <w:numId w:val="22"/>
              </w:numPr>
              <w:autoSpaceDE w:val="0"/>
              <w:autoSpaceDN w:val="0"/>
              <w:adjustRightInd w:val="0"/>
              <w:spacing w:line="288" w:lineRule="auto"/>
              <w:ind w:right="1"/>
              <w:jc w:val="both"/>
              <w:rPr>
                <w:rFonts w:ascii="Times New Roman" w:hAnsi="Times New Roman" w:cs="Times New Roman"/>
                <w:sz w:val="28"/>
                <w:szCs w:val="28"/>
              </w:rPr>
            </w:pPr>
            <w:r w:rsidRPr="00634531">
              <w:rPr>
                <w:rFonts w:ascii="Times New Roman" w:hAnsi="Times New Roman" w:cs="Times New Roman"/>
                <w:sz w:val="28"/>
                <w:szCs w:val="28"/>
              </w:rPr>
              <w:t>Низкая социальная активность молодёжи.</w:t>
            </w:r>
          </w:p>
          <w:p w:rsidR="00524A4A" w:rsidRPr="00634531" w:rsidRDefault="00EC0015" w:rsidP="00F176D4">
            <w:pPr>
              <w:pStyle w:val="a7"/>
              <w:numPr>
                <w:ilvl w:val="0"/>
                <w:numId w:val="22"/>
              </w:numPr>
              <w:autoSpaceDE w:val="0"/>
              <w:autoSpaceDN w:val="0"/>
              <w:adjustRightInd w:val="0"/>
              <w:spacing w:line="288" w:lineRule="auto"/>
              <w:ind w:right="1"/>
              <w:jc w:val="both"/>
              <w:rPr>
                <w:rFonts w:ascii="Times New Roman" w:hAnsi="Times New Roman" w:cs="Times New Roman"/>
                <w:sz w:val="28"/>
                <w:szCs w:val="28"/>
              </w:rPr>
            </w:pPr>
            <w:r w:rsidRPr="00634531">
              <w:rPr>
                <w:rFonts w:ascii="Times New Roman" w:hAnsi="Times New Roman" w:cs="Times New Roman"/>
                <w:sz w:val="28"/>
                <w:szCs w:val="28"/>
              </w:rPr>
              <w:t>Отток талантливой и одарённой молодёжи из сферы молодёжной политики.</w:t>
            </w:r>
          </w:p>
        </w:tc>
      </w:tr>
    </w:tbl>
    <w:p w:rsidR="006D3391" w:rsidRDefault="00045655" w:rsidP="00F176D4">
      <w:pPr>
        <w:spacing w:after="0" w:line="288" w:lineRule="auto"/>
        <w:ind w:left="284" w:right="1"/>
        <w:jc w:val="both"/>
        <w:rPr>
          <w:rFonts w:ascii="Times New Roman" w:hAnsi="Times New Roman" w:cs="Times New Roman"/>
          <w:b/>
          <w:sz w:val="28"/>
          <w:szCs w:val="28"/>
        </w:rPr>
      </w:pPr>
      <w:r w:rsidRPr="00634531">
        <w:rPr>
          <w:rFonts w:ascii="Times New Roman" w:hAnsi="Times New Roman" w:cs="Times New Roman"/>
          <w:b/>
          <w:sz w:val="28"/>
          <w:szCs w:val="28"/>
        </w:rPr>
        <w:tab/>
      </w:r>
    </w:p>
    <w:p w:rsidR="00045655" w:rsidRPr="006D3391" w:rsidRDefault="006D3391" w:rsidP="00F176D4">
      <w:pPr>
        <w:spacing w:after="0" w:line="288" w:lineRule="auto"/>
        <w:ind w:left="284" w:right="1"/>
        <w:jc w:val="both"/>
        <w:rPr>
          <w:rFonts w:ascii="Times New Roman" w:hAnsi="Times New Roman" w:cs="Times New Roman"/>
          <w:b/>
          <w:sz w:val="28"/>
          <w:szCs w:val="28"/>
        </w:rPr>
      </w:pPr>
      <w:r>
        <w:rPr>
          <w:rFonts w:ascii="Times New Roman" w:hAnsi="Times New Roman" w:cs="Times New Roman"/>
          <w:b/>
          <w:sz w:val="28"/>
          <w:szCs w:val="28"/>
        </w:rPr>
        <w:tab/>
      </w:r>
      <w:r w:rsidR="00234225" w:rsidRPr="00634531">
        <w:rPr>
          <w:rFonts w:ascii="Times New Roman" w:eastAsia="Times New Roman" w:hAnsi="Times New Roman" w:cs="Times New Roman"/>
          <w:bCs/>
          <w:iCs/>
          <w:sz w:val="28"/>
          <w:szCs w:val="28"/>
          <w:lang w:eastAsia="ru-RU"/>
        </w:rPr>
        <w:t>Таким образом, к ресурсам У</w:t>
      </w:r>
      <w:r w:rsidR="00045655" w:rsidRPr="00634531">
        <w:rPr>
          <w:rFonts w:ascii="Times New Roman" w:eastAsia="Times New Roman" w:hAnsi="Times New Roman" w:cs="Times New Roman"/>
          <w:bCs/>
          <w:iCs/>
          <w:sz w:val="28"/>
          <w:szCs w:val="28"/>
          <w:lang w:eastAsia="ru-RU"/>
        </w:rPr>
        <w:t xml:space="preserve">чреждения, на которые можно </w:t>
      </w:r>
      <w:r w:rsidR="00D945E6" w:rsidRPr="00634531">
        <w:rPr>
          <w:rFonts w:ascii="Times New Roman" w:eastAsia="Times New Roman" w:hAnsi="Times New Roman" w:cs="Times New Roman"/>
          <w:bCs/>
          <w:iCs/>
          <w:sz w:val="28"/>
          <w:szCs w:val="28"/>
          <w:lang w:eastAsia="ru-RU"/>
        </w:rPr>
        <w:t xml:space="preserve">рассчитывать </w:t>
      </w:r>
      <w:r w:rsidR="00045655" w:rsidRPr="00634531">
        <w:rPr>
          <w:rFonts w:ascii="Times New Roman" w:eastAsia="Times New Roman" w:hAnsi="Times New Roman" w:cs="Times New Roman"/>
          <w:bCs/>
          <w:iCs/>
          <w:sz w:val="28"/>
          <w:szCs w:val="28"/>
          <w:lang w:eastAsia="ru-RU"/>
        </w:rPr>
        <w:t xml:space="preserve">в ходе реализации </w:t>
      </w:r>
      <w:r w:rsidR="00696DF4">
        <w:rPr>
          <w:rFonts w:ascii="Times New Roman" w:eastAsia="Times New Roman" w:hAnsi="Times New Roman" w:cs="Times New Roman"/>
          <w:bCs/>
          <w:iCs/>
          <w:sz w:val="28"/>
          <w:szCs w:val="28"/>
          <w:lang w:eastAsia="ru-RU"/>
        </w:rPr>
        <w:t>П</w:t>
      </w:r>
      <w:r w:rsidR="00045655" w:rsidRPr="00634531">
        <w:rPr>
          <w:rFonts w:ascii="Times New Roman" w:eastAsia="Times New Roman" w:hAnsi="Times New Roman" w:cs="Times New Roman"/>
          <w:bCs/>
          <w:iCs/>
          <w:sz w:val="28"/>
          <w:szCs w:val="28"/>
          <w:lang w:eastAsia="ru-RU"/>
        </w:rPr>
        <w:t>рограммы, можно отнести:</w:t>
      </w:r>
    </w:p>
    <w:p w:rsidR="00045655" w:rsidRPr="00634531" w:rsidRDefault="00045655" w:rsidP="00F176D4">
      <w:pPr>
        <w:pStyle w:val="a7"/>
        <w:numPr>
          <w:ilvl w:val="0"/>
          <w:numId w:val="6"/>
        </w:numPr>
        <w:spacing w:after="0" w:line="288" w:lineRule="auto"/>
        <w:ind w:left="567" w:right="1"/>
        <w:jc w:val="both"/>
        <w:rPr>
          <w:rFonts w:ascii="Times New Roman" w:eastAsia="Times New Roman" w:hAnsi="Times New Roman" w:cs="Times New Roman"/>
          <w:sz w:val="28"/>
          <w:szCs w:val="28"/>
          <w:lang w:eastAsia="ru-RU"/>
        </w:rPr>
      </w:pPr>
      <w:r w:rsidRPr="00634531">
        <w:rPr>
          <w:rFonts w:ascii="Times New Roman" w:eastAsia="Times New Roman" w:hAnsi="Times New Roman" w:cs="Times New Roman"/>
          <w:iCs/>
          <w:sz w:val="28"/>
          <w:szCs w:val="28"/>
          <w:lang w:eastAsia="ru-RU"/>
        </w:rPr>
        <w:lastRenderedPageBreak/>
        <w:t>Сохранение Центра в муниципальной сети учреждений сферы молодежной политики.</w:t>
      </w:r>
    </w:p>
    <w:p w:rsidR="00045655" w:rsidRPr="00634531" w:rsidRDefault="00045655" w:rsidP="00F176D4">
      <w:pPr>
        <w:pStyle w:val="a7"/>
        <w:numPr>
          <w:ilvl w:val="0"/>
          <w:numId w:val="6"/>
        </w:numPr>
        <w:suppressAutoHyphens/>
        <w:snapToGrid w:val="0"/>
        <w:spacing w:after="0" w:line="288" w:lineRule="auto"/>
        <w:ind w:left="567" w:right="1"/>
        <w:jc w:val="both"/>
        <w:rPr>
          <w:rFonts w:ascii="Times New Roman" w:hAnsi="Times New Roman" w:cs="Times New Roman"/>
          <w:sz w:val="28"/>
          <w:szCs w:val="28"/>
        </w:rPr>
      </w:pPr>
      <w:r w:rsidRPr="00634531">
        <w:rPr>
          <w:rFonts w:ascii="Times New Roman" w:hAnsi="Times New Roman" w:cs="Times New Roman"/>
          <w:sz w:val="28"/>
          <w:szCs w:val="28"/>
        </w:rPr>
        <w:t>Достойный кадровый потенциал, сплоче</w:t>
      </w:r>
      <w:r w:rsidR="003B2171" w:rsidRPr="00634531">
        <w:rPr>
          <w:rFonts w:ascii="Times New Roman" w:hAnsi="Times New Roman" w:cs="Times New Roman"/>
          <w:sz w:val="28"/>
          <w:szCs w:val="28"/>
        </w:rPr>
        <w:t>нный коллектив единомышленников.</w:t>
      </w:r>
    </w:p>
    <w:p w:rsidR="00045655" w:rsidRPr="00634531" w:rsidRDefault="003B2171" w:rsidP="00F176D4">
      <w:pPr>
        <w:pStyle w:val="a7"/>
        <w:numPr>
          <w:ilvl w:val="0"/>
          <w:numId w:val="6"/>
        </w:numPr>
        <w:suppressAutoHyphens/>
        <w:snapToGrid w:val="0"/>
        <w:spacing w:after="0" w:line="288" w:lineRule="auto"/>
        <w:ind w:left="567" w:right="1"/>
        <w:jc w:val="both"/>
        <w:rPr>
          <w:rFonts w:ascii="Times New Roman" w:hAnsi="Times New Roman" w:cs="Times New Roman"/>
          <w:sz w:val="28"/>
          <w:szCs w:val="28"/>
        </w:rPr>
      </w:pPr>
      <w:r w:rsidRPr="00634531">
        <w:rPr>
          <w:rFonts w:ascii="Times New Roman" w:eastAsia="Times New Roman" w:hAnsi="Times New Roman" w:cs="Times New Roman"/>
          <w:iCs/>
          <w:sz w:val="28"/>
          <w:szCs w:val="28"/>
          <w:lang w:eastAsia="ru-RU"/>
        </w:rPr>
        <w:t>Р</w:t>
      </w:r>
      <w:r w:rsidR="00045655" w:rsidRPr="00634531">
        <w:rPr>
          <w:rFonts w:ascii="Times New Roman" w:eastAsia="Times New Roman" w:hAnsi="Times New Roman" w:cs="Times New Roman"/>
          <w:iCs/>
          <w:sz w:val="28"/>
          <w:szCs w:val="28"/>
          <w:lang w:eastAsia="ru-RU"/>
        </w:rPr>
        <w:t>азвитие нормативной базы и э</w:t>
      </w:r>
      <w:r w:rsidRPr="00634531">
        <w:rPr>
          <w:rFonts w:ascii="Times New Roman" w:hAnsi="Times New Roman" w:cs="Times New Roman"/>
          <w:sz w:val="28"/>
          <w:szCs w:val="28"/>
        </w:rPr>
        <w:t>кономико-правовой среды.</w:t>
      </w:r>
    </w:p>
    <w:p w:rsidR="00045655" w:rsidRPr="00634531" w:rsidRDefault="003B2171" w:rsidP="00F176D4">
      <w:pPr>
        <w:pStyle w:val="a7"/>
        <w:numPr>
          <w:ilvl w:val="0"/>
          <w:numId w:val="6"/>
        </w:numPr>
        <w:spacing w:after="0" w:line="288" w:lineRule="auto"/>
        <w:ind w:left="567" w:right="1"/>
        <w:jc w:val="both"/>
        <w:rPr>
          <w:rFonts w:ascii="Times New Roman" w:eastAsia="Times New Roman" w:hAnsi="Times New Roman" w:cs="Times New Roman"/>
          <w:sz w:val="28"/>
          <w:szCs w:val="28"/>
          <w:lang w:eastAsia="ru-RU"/>
        </w:rPr>
      </w:pPr>
      <w:r w:rsidRPr="00634531">
        <w:rPr>
          <w:rFonts w:ascii="Times New Roman" w:eastAsia="Times New Roman" w:hAnsi="Times New Roman" w:cs="Times New Roman"/>
          <w:iCs/>
          <w:sz w:val="28"/>
          <w:szCs w:val="28"/>
          <w:lang w:eastAsia="ru-RU"/>
        </w:rPr>
        <w:t>В</w:t>
      </w:r>
      <w:r w:rsidR="00045655" w:rsidRPr="00634531">
        <w:rPr>
          <w:rFonts w:ascii="Times New Roman" w:eastAsia="Times New Roman" w:hAnsi="Times New Roman" w:cs="Times New Roman"/>
          <w:iCs/>
          <w:sz w:val="28"/>
          <w:szCs w:val="28"/>
          <w:lang w:eastAsia="ru-RU"/>
        </w:rPr>
        <w:t>ысока</w:t>
      </w:r>
      <w:r w:rsidRPr="00634531">
        <w:rPr>
          <w:rFonts w:ascii="Times New Roman" w:eastAsia="Times New Roman" w:hAnsi="Times New Roman" w:cs="Times New Roman"/>
          <w:iCs/>
          <w:sz w:val="28"/>
          <w:szCs w:val="28"/>
          <w:lang w:eastAsia="ru-RU"/>
        </w:rPr>
        <w:t>я результативность деятельности.</w:t>
      </w:r>
    </w:p>
    <w:p w:rsidR="00045655" w:rsidRPr="00634531" w:rsidRDefault="003B2171" w:rsidP="00F176D4">
      <w:pPr>
        <w:pStyle w:val="a7"/>
        <w:numPr>
          <w:ilvl w:val="0"/>
          <w:numId w:val="6"/>
        </w:numPr>
        <w:suppressAutoHyphens/>
        <w:snapToGrid w:val="0"/>
        <w:spacing w:after="0" w:line="288" w:lineRule="auto"/>
        <w:ind w:left="567" w:right="1"/>
        <w:jc w:val="both"/>
        <w:rPr>
          <w:rFonts w:ascii="Times New Roman" w:hAnsi="Times New Roman" w:cs="Times New Roman"/>
          <w:sz w:val="28"/>
          <w:szCs w:val="28"/>
        </w:rPr>
      </w:pPr>
      <w:r w:rsidRPr="00634531">
        <w:rPr>
          <w:rFonts w:ascii="Times New Roman" w:hAnsi="Times New Roman" w:cs="Times New Roman"/>
          <w:sz w:val="28"/>
          <w:szCs w:val="28"/>
        </w:rPr>
        <w:t>Р</w:t>
      </w:r>
      <w:r w:rsidR="00045655" w:rsidRPr="00634531">
        <w:rPr>
          <w:rFonts w:ascii="Times New Roman" w:hAnsi="Times New Roman" w:cs="Times New Roman"/>
          <w:sz w:val="28"/>
          <w:szCs w:val="28"/>
        </w:rPr>
        <w:t>азвивающая</w:t>
      </w:r>
      <w:r w:rsidRPr="00634531">
        <w:rPr>
          <w:rFonts w:ascii="Times New Roman" w:hAnsi="Times New Roman" w:cs="Times New Roman"/>
          <w:sz w:val="28"/>
          <w:szCs w:val="28"/>
        </w:rPr>
        <w:t>ся материально-техническая база.</w:t>
      </w:r>
    </w:p>
    <w:p w:rsidR="009663CE" w:rsidRPr="00634531" w:rsidRDefault="003B2171" w:rsidP="00F176D4">
      <w:pPr>
        <w:pStyle w:val="a7"/>
        <w:numPr>
          <w:ilvl w:val="0"/>
          <w:numId w:val="6"/>
        </w:numPr>
        <w:suppressAutoHyphens/>
        <w:snapToGrid w:val="0"/>
        <w:spacing w:after="0" w:line="288" w:lineRule="auto"/>
        <w:ind w:left="567" w:right="1"/>
        <w:jc w:val="both"/>
        <w:rPr>
          <w:rFonts w:ascii="Times New Roman" w:eastAsia="Times New Roman" w:hAnsi="Times New Roman" w:cs="Times New Roman"/>
          <w:sz w:val="28"/>
          <w:szCs w:val="28"/>
        </w:rPr>
      </w:pPr>
      <w:r w:rsidRPr="00634531">
        <w:rPr>
          <w:rFonts w:ascii="Times New Roman" w:eastAsia="Times New Roman" w:hAnsi="Times New Roman" w:cs="Times New Roman"/>
          <w:sz w:val="28"/>
          <w:szCs w:val="28"/>
        </w:rPr>
        <w:t>П</w:t>
      </w:r>
      <w:r w:rsidR="00045655" w:rsidRPr="00634531">
        <w:rPr>
          <w:rFonts w:ascii="Times New Roman" w:eastAsia="Times New Roman" w:hAnsi="Times New Roman" w:cs="Times New Roman"/>
          <w:sz w:val="28"/>
          <w:szCs w:val="28"/>
        </w:rPr>
        <w:t>озитивный опыт взаимодействия с социальным</w:t>
      </w:r>
      <w:r w:rsidRPr="00634531">
        <w:rPr>
          <w:rFonts w:ascii="Times New Roman" w:eastAsia="Times New Roman" w:hAnsi="Times New Roman" w:cs="Times New Roman"/>
          <w:sz w:val="28"/>
          <w:szCs w:val="28"/>
        </w:rPr>
        <w:t>и партнерами</w:t>
      </w:r>
      <w:r w:rsidR="00045655" w:rsidRPr="00634531">
        <w:rPr>
          <w:rFonts w:ascii="Times New Roman" w:eastAsia="Times New Roman" w:hAnsi="Times New Roman" w:cs="Times New Roman"/>
          <w:sz w:val="28"/>
          <w:szCs w:val="28"/>
        </w:rPr>
        <w:t>.</w:t>
      </w:r>
    </w:p>
    <w:p w:rsidR="003B2171" w:rsidRPr="00634531" w:rsidRDefault="0014439E" w:rsidP="00F176D4">
      <w:pPr>
        <w:spacing w:after="0" w:line="288" w:lineRule="auto"/>
        <w:ind w:left="567" w:firstLine="709"/>
        <w:jc w:val="both"/>
        <w:rPr>
          <w:rFonts w:ascii="Times New Roman" w:hAnsi="Times New Roman" w:cs="Times New Roman"/>
          <w:sz w:val="28"/>
          <w:szCs w:val="28"/>
        </w:rPr>
      </w:pPr>
      <w:r w:rsidRPr="00634531">
        <w:rPr>
          <w:rFonts w:ascii="Times New Roman" w:eastAsia="Times New Roman" w:hAnsi="Times New Roman" w:cs="Times New Roman"/>
          <w:sz w:val="28"/>
          <w:szCs w:val="28"/>
          <w:lang w:eastAsia="ru-RU"/>
        </w:rPr>
        <w:t>Н</w:t>
      </w:r>
      <w:r w:rsidR="00E33979" w:rsidRPr="00634531">
        <w:rPr>
          <w:rFonts w:ascii="Times New Roman" w:hAnsi="Times New Roman" w:cs="Times New Roman"/>
          <w:sz w:val="28"/>
          <w:szCs w:val="28"/>
        </w:rPr>
        <w:t>а последующих этапах жизнедеятельности Центра</w:t>
      </w:r>
      <w:r w:rsidRPr="00634531">
        <w:rPr>
          <w:rFonts w:ascii="Times New Roman" w:hAnsi="Times New Roman" w:cs="Times New Roman"/>
          <w:sz w:val="28"/>
          <w:szCs w:val="28"/>
        </w:rPr>
        <w:t xml:space="preserve"> необходимо особое внимание уделить</w:t>
      </w:r>
      <w:r w:rsidR="00E33979" w:rsidRPr="00634531">
        <w:rPr>
          <w:rFonts w:ascii="Times New Roman" w:hAnsi="Times New Roman" w:cs="Times New Roman"/>
          <w:sz w:val="28"/>
          <w:szCs w:val="28"/>
        </w:rPr>
        <w:t xml:space="preserve">  целенаправленной работе по взаимодействию с социальными партнерами, обновлению мате</w:t>
      </w:r>
      <w:r w:rsidR="003B2171" w:rsidRPr="00634531">
        <w:rPr>
          <w:rFonts w:ascii="Times New Roman" w:hAnsi="Times New Roman" w:cs="Times New Roman"/>
          <w:sz w:val="28"/>
          <w:szCs w:val="28"/>
        </w:rPr>
        <w:t>риально-технического оснащения</w:t>
      </w:r>
      <w:r w:rsidR="00E33979" w:rsidRPr="00634531">
        <w:rPr>
          <w:rFonts w:ascii="Times New Roman" w:hAnsi="Times New Roman" w:cs="Times New Roman"/>
          <w:sz w:val="28"/>
          <w:szCs w:val="28"/>
        </w:rPr>
        <w:t>, повышению профессиональной компетентности со</w:t>
      </w:r>
      <w:r w:rsidR="00134819">
        <w:rPr>
          <w:rFonts w:ascii="Times New Roman" w:hAnsi="Times New Roman" w:cs="Times New Roman"/>
          <w:sz w:val="28"/>
          <w:szCs w:val="28"/>
        </w:rPr>
        <w:t>трудников и, как следствие,</w:t>
      </w:r>
      <w:r w:rsidR="00E33979" w:rsidRPr="00634531">
        <w:rPr>
          <w:rFonts w:ascii="Times New Roman" w:hAnsi="Times New Roman" w:cs="Times New Roman"/>
          <w:sz w:val="28"/>
          <w:szCs w:val="28"/>
        </w:rPr>
        <w:t xml:space="preserve"> </w:t>
      </w:r>
      <w:r w:rsidR="00C34FBD">
        <w:rPr>
          <w:rFonts w:ascii="Times New Roman" w:hAnsi="Times New Roman" w:cs="Times New Roman"/>
          <w:sz w:val="28"/>
          <w:szCs w:val="28"/>
        </w:rPr>
        <w:t>использованию более современных</w:t>
      </w:r>
      <w:r w:rsidR="00E33979" w:rsidRPr="00634531">
        <w:rPr>
          <w:rFonts w:ascii="Times New Roman" w:hAnsi="Times New Roman" w:cs="Times New Roman"/>
          <w:sz w:val="28"/>
          <w:szCs w:val="28"/>
        </w:rPr>
        <w:t xml:space="preserve"> инновационных методик, форм работы с молодежью. </w:t>
      </w:r>
    </w:p>
    <w:p w:rsidR="00BE1528" w:rsidRDefault="00BE1528" w:rsidP="00F176D4">
      <w:pPr>
        <w:pStyle w:val="a7"/>
        <w:tabs>
          <w:tab w:val="left" w:pos="594"/>
          <w:tab w:val="left" w:pos="3443"/>
          <w:tab w:val="left" w:pos="6545"/>
          <w:tab w:val="left" w:pos="11642"/>
        </w:tabs>
        <w:spacing w:after="0" w:line="288" w:lineRule="auto"/>
        <w:ind w:left="-567"/>
        <w:jc w:val="center"/>
        <w:rPr>
          <w:rFonts w:ascii="Times New Roman" w:hAnsi="Times New Roman" w:cs="Times New Roman"/>
          <w:b/>
          <w:sz w:val="28"/>
          <w:szCs w:val="28"/>
        </w:rPr>
      </w:pPr>
    </w:p>
    <w:p w:rsidR="00190F92" w:rsidRPr="00634531" w:rsidRDefault="00F036A9" w:rsidP="00F176D4">
      <w:pPr>
        <w:pStyle w:val="a7"/>
        <w:tabs>
          <w:tab w:val="left" w:pos="594"/>
          <w:tab w:val="left" w:pos="3443"/>
          <w:tab w:val="left" w:pos="6545"/>
          <w:tab w:val="left" w:pos="11642"/>
        </w:tabs>
        <w:spacing w:after="0" w:line="288" w:lineRule="auto"/>
        <w:ind w:left="-567"/>
        <w:jc w:val="center"/>
        <w:rPr>
          <w:rFonts w:ascii="Times New Roman" w:hAnsi="Times New Roman" w:cs="Times New Roman"/>
          <w:b/>
          <w:sz w:val="28"/>
          <w:szCs w:val="28"/>
        </w:rPr>
      </w:pPr>
      <w:r w:rsidRPr="00634531">
        <w:rPr>
          <w:rFonts w:ascii="Times New Roman" w:hAnsi="Times New Roman" w:cs="Times New Roman"/>
          <w:b/>
          <w:sz w:val="28"/>
          <w:szCs w:val="28"/>
        </w:rPr>
        <w:t>4. Концептуальные основы П</w:t>
      </w:r>
      <w:r w:rsidR="00190F92" w:rsidRPr="00634531">
        <w:rPr>
          <w:rFonts w:ascii="Times New Roman" w:hAnsi="Times New Roman" w:cs="Times New Roman"/>
          <w:b/>
          <w:sz w:val="28"/>
          <w:szCs w:val="28"/>
        </w:rPr>
        <w:t>рограммы</w:t>
      </w:r>
    </w:p>
    <w:p w:rsidR="00221780" w:rsidRPr="00634531" w:rsidRDefault="00221780" w:rsidP="00F176D4">
      <w:pPr>
        <w:pStyle w:val="a7"/>
        <w:tabs>
          <w:tab w:val="left" w:pos="594"/>
          <w:tab w:val="left" w:pos="3443"/>
          <w:tab w:val="left" w:pos="6545"/>
          <w:tab w:val="left" w:pos="11642"/>
        </w:tabs>
        <w:spacing w:after="0" w:line="288" w:lineRule="auto"/>
        <w:ind w:left="-567"/>
        <w:jc w:val="center"/>
        <w:rPr>
          <w:rFonts w:ascii="Times New Roman" w:hAnsi="Times New Roman" w:cs="Times New Roman"/>
          <w:b/>
          <w:sz w:val="28"/>
          <w:szCs w:val="28"/>
        </w:rPr>
      </w:pPr>
    </w:p>
    <w:p w:rsidR="005D13AD" w:rsidRPr="00634531" w:rsidRDefault="00DC623A" w:rsidP="00F176D4">
      <w:pPr>
        <w:spacing w:after="0" w:line="288" w:lineRule="auto"/>
        <w:ind w:left="-567" w:hanging="567"/>
        <w:jc w:val="both"/>
        <w:rPr>
          <w:rFonts w:ascii="Times New Roman" w:eastAsia="Calibri" w:hAnsi="Times New Roman" w:cs="Times New Roman"/>
          <w:sz w:val="28"/>
          <w:szCs w:val="28"/>
        </w:rPr>
      </w:pPr>
      <w:r w:rsidRPr="00634531">
        <w:rPr>
          <w:rFonts w:ascii="Times New Roman" w:hAnsi="Times New Roman" w:cs="Times New Roman"/>
          <w:sz w:val="28"/>
          <w:szCs w:val="28"/>
        </w:rPr>
        <w:tab/>
      </w:r>
      <w:r w:rsidR="00C606BC" w:rsidRPr="00634531">
        <w:rPr>
          <w:rFonts w:ascii="Times New Roman" w:hAnsi="Times New Roman" w:cs="Times New Roman"/>
          <w:sz w:val="28"/>
          <w:szCs w:val="28"/>
        </w:rPr>
        <w:tab/>
      </w:r>
      <w:r w:rsidR="00C97CB6" w:rsidRPr="00634531">
        <w:rPr>
          <w:rFonts w:ascii="Times New Roman" w:hAnsi="Times New Roman" w:cs="Times New Roman"/>
          <w:sz w:val="28"/>
          <w:szCs w:val="28"/>
        </w:rPr>
        <w:t>С</w:t>
      </w:r>
      <w:r w:rsidR="00026320" w:rsidRPr="00634531">
        <w:rPr>
          <w:rFonts w:ascii="Times New Roman" w:hAnsi="Times New Roman" w:cs="Times New Roman"/>
          <w:sz w:val="28"/>
          <w:szCs w:val="28"/>
        </w:rPr>
        <w:t>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w:t>
      </w:r>
      <w:r w:rsidRPr="00634531">
        <w:rPr>
          <w:rFonts w:ascii="Times New Roman" w:hAnsi="Times New Roman" w:cs="Times New Roman"/>
          <w:sz w:val="28"/>
          <w:szCs w:val="28"/>
        </w:rPr>
        <w:t>вой к новым созидательным идеям</w:t>
      </w:r>
      <w:r w:rsidR="00026320" w:rsidRPr="00634531">
        <w:rPr>
          <w:rFonts w:ascii="Times New Roman" w:hAnsi="Times New Roman" w:cs="Times New Roman"/>
          <w:sz w:val="28"/>
          <w:szCs w:val="28"/>
        </w:rPr>
        <w:t xml:space="preserve">. </w:t>
      </w:r>
    </w:p>
    <w:p w:rsidR="00026320" w:rsidRPr="00634531" w:rsidRDefault="005D13AD" w:rsidP="00F176D4">
      <w:pPr>
        <w:pStyle w:val="a7"/>
        <w:spacing w:after="0" w:line="288" w:lineRule="auto"/>
        <w:ind w:left="-567"/>
        <w:jc w:val="both"/>
        <w:rPr>
          <w:rFonts w:ascii="Times New Roman" w:eastAsia="Calibri" w:hAnsi="Times New Roman" w:cs="Times New Roman"/>
          <w:sz w:val="28"/>
          <w:szCs w:val="28"/>
        </w:rPr>
      </w:pPr>
      <w:r w:rsidRPr="00634531">
        <w:rPr>
          <w:rFonts w:ascii="Times New Roman" w:hAnsi="Times New Roman" w:cs="Times New Roman"/>
          <w:sz w:val="28"/>
          <w:szCs w:val="28"/>
        </w:rPr>
        <w:tab/>
      </w:r>
      <w:r w:rsidR="00190F92" w:rsidRPr="00634531">
        <w:rPr>
          <w:rFonts w:ascii="Times New Roman" w:hAnsi="Times New Roman" w:cs="Times New Roman"/>
          <w:sz w:val="28"/>
          <w:szCs w:val="28"/>
        </w:rPr>
        <w:t>Учитывая специфику ведомственной принадлежности и характера функционирования, целеполагание деятельности Центра «Дом молодежи» выстраивается на основе стремления к эффективной реализации приоритетных направлений муниципальной молодежной политики, цели, принципы, направления которой органично вписаны в нормативно-правовое поле и сферу практической реализации основ государственной молодежной политики Российской Федерации.</w:t>
      </w:r>
      <w:r w:rsidR="00026320" w:rsidRPr="00634531">
        <w:rPr>
          <w:rFonts w:ascii="Times New Roman" w:hAnsi="Times New Roman" w:cs="Times New Roman"/>
          <w:sz w:val="28"/>
          <w:szCs w:val="28"/>
        </w:rPr>
        <w:t xml:space="preserve"> </w:t>
      </w:r>
    </w:p>
    <w:p w:rsidR="00026320" w:rsidRPr="00634531" w:rsidRDefault="00636393" w:rsidP="00F176D4">
      <w:pPr>
        <w:spacing w:after="0" w:line="288" w:lineRule="auto"/>
        <w:ind w:left="-567"/>
        <w:jc w:val="both"/>
        <w:rPr>
          <w:rFonts w:ascii="Times New Roman" w:hAnsi="Times New Roman" w:cs="Times New Roman"/>
          <w:sz w:val="28"/>
          <w:szCs w:val="28"/>
        </w:rPr>
      </w:pPr>
      <w:r w:rsidRPr="00634531">
        <w:rPr>
          <w:rFonts w:ascii="Times New Roman" w:hAnsi="Times New Roman" w:cs="Times New Roman"/>
          <w:b/>
          <w:sz w:val="28"/>
          <w:szCs w:val="28"/>
        </w:rPr>
        <w:tab/>
      </w:r>
      <w:r w:rsidRPr="00634531">
        <w:rPr>
          <w:rFonts w:ascii="Times New Roman" w:hAnsi="Times New Roman" w:cs="Times New Roman"/>
          <w:sz w:val="28"/>
          <w:szCs w:val="28"/>
        </w:rPr>
        <w:t>Предметом деятельности Центра «Дом молодежи</w:t>
      </w:r>
      <w:r w:rsidR="00026320" w:rsidRPr="00634531">
        <w:rPr>
          <w:rFonts w:ascii="Times New Roman" w:hAnsi="Times New Roman" w:cs="Times New Roman"/>
          <w:sz w:val="28"/>
          <w:szCs w:val="28"/>
        </w:rPr>
        <w:t>»</w:t>
      </w:r>
      <w:r w:rsidR="00026320" w:rsidRPr="00634531">
        <w:rPr>
          <w:rFonts w:ascii="Times New Roman" w:hAnsi="Times New Roman" w:cs="Times New Roman"/>
          <w:b/>
          <w:sz w:val="28"/>
          <w:szCs w:val="28"/>
        </w:rPr>
        <w:t xml:space="preserve"> </w:t>
      </w:r>
      <w:r w:rsidR="00026320" w:rsidRPr="00634531">
        <w:rPr>
          <w:rFonts w:ascii="Times New Roman" w:hAnsi="Times New Roman" w:cs="Times New Roman"/>
          <w:sz w:val="28"/>
          <w:szCs w:val="28"/>
        </w:rPr>
        <w:t xml:space="preserve">является расширение возможностей для эффективной самореализации молодежи посредством ее интеграции в социально-экономическую, общественно-политическую и культурно-досуговую жизнь </w:t>
      </w:r>
      <w:r w:rsidR="00C97CB6" w:rsidRPr="00634531">
        <w:rPr>
          <w:rFonts w:ascii="Times New Roman" w:hAnsi="Times New Roman" w:cs="Times New Roman"/>
          <w:sz w:val="28"/>
          <w:szCs w:val="28"/>
        </w:rPr>
        <w:t xml:space="preserve">Первомайского района и </w:t>
      </w:r>
      <w:r w:rsidR="00026320" w:rsidRPr="00634531">
        <w:rPr>
          <w:rFonts w:ascii="Times New Roman" w:hAnsi="Times New Roman" w:cs="Times New Roman"/>
          <w:sz w:val="28"/>
          <w:szCs w:val="28"/>
        </w:rPr>
        <w:t>города Новосибирска.</w:t>
      </w:r>
    </w:p>
    <w:p w:rsidR="005A42AF" w:rsidRPr="00634531" w:rsidRDefault="00F27AAA" w:rsidP="00F176D4">
      <w:pPr>
        <w:spacing w:after="0" w:line="288" w:lineRule="auto"/>
        <w:ind w:left="-567"/>
        <w:jc w:val="both"/>
        <w:rPr>
          <w:rFonts w:ascii="Times New Roman" w:hAnsi="Times New Roman" w:cs="Times New Roman"/>
          <w:sz w:val="28"/>
          <w:szCs w:val="28"/>
        </w:rPr>
      </w:pPr>
      <w:r w:rsidRPr="00634531">
        <w:rPr>
          <w:rFonts w:ascii="Times New Roman" w:hAnsi="Times New Roman" w:cs="Times New Roman"/>
          <w:sz w:val="28"/>
          <w:szCs w:val="28"/>
        </w:rPr>
        <w:tab/>
      </w:r>
      <w:r w:rsidR="00026320" w:rsidRPr="00634531">
        <w:rPr>
          <w:rFonts w:ascii="Times New Roman" w:hAnsi="Times New Roman" w:cs="Times New Roman"/>
          <w:sz w:val="28"/>
          <w:szCs w:val="28"/>
        </w:rPr>
        <w:t>Миссия Центра «</w:t>
      </w:r>
      <w:r w:rsidR="00636393" w:rsidRPr="00634531">
        <w:rPr>
          <w:rFonts w:ascii="Times New Roman" w:hAnsi="Times New Roman" w:cs="Times New Roman"/>
          <w:sz w:val="28"/>
          <w:szCs w:val="28"/>
        </w:rPr>
        <w:t>Дом молодежи» заключается в содействии</w:t>
      </w:r>
      <w:r w:rsidR="00026320" w:rsidRPr="00634531">
        <w:rPr>
          <w:rFonts w:ascii="Times New Roman" w:hAnsi="Times New Roman" w:cs="Times New Roman"/>
          <w:sz w:val="28"/>
          <w:szCs w:val="28"/>
        </w:rPr>
        <w:t xml:space="preserve"> развитию положительного потенциала молодежи и ее самореализации посредством эффективной реализации основных направлений муниципальной молодежной </w:t>
      </w:r>
      <w:r w:rsidR="00026320" w:rsidRPr="00634531">
        <w:rPr>
          <w:rFonts w:ascii="Times New Roman" w:hAnsi="Times New Roman" w:cs="Times New Roman"/>
          <w:sz w:val="28"/>
          <w:szCs w:val="28"/>
        </w:rPr>
        <w:lastRenderedPageBreak/>
        <w:t>политики в формате мног</w:t>
      </w:r>
      <w:r w:rsidR="007836BC" w:rsidRPr="00634531">
        <w:rPr>
          <w:rFonts w:ascii="Times New Roman" w:hAnsi="Times New Roman" w:cs="Times New Roman"/>
          <w:sz w:val="28"/>
          <w:szCs w:val="28"/>
        </w:rPr>
        <w:t>опрофильного молодежного Ц</w:t>
      </w:r>
      <w:r w:rsidR="00636393" w:rsidRPr="00634531">
        <w:rPr>
          <w:rFonts w:ascii="Times New Roman" w:hAnsi="Times New Roman" w:cs="Times New Roman"/>
          <w:sz w:val="28"/>
          <w:szCs w:val="28"/>
        </w:rPr>
        <w:t>ентра Первомайского района города Новосибирска, работа которого</w:t>
      </w:r>
      <w:r w:rsidRPr="00634531">
        <w:rPr>
          <w:rFonts w:ascii="Times New Roman" w:hAnsi="Times New Roman" w:cs="Times New Roman"/>
          <w:sz w:val="28"/>
          <w:szCs w:val="28"/>
        </w:rPr>
        <w:t>:</w:t>
      </w:r>
    </w:p>
    <w:p w:rsidR="005A42AF" w:rsidRPr="00634531" w:rsidRDefault="00F27AAA" w:rsidP="00F176D4">
      <w:pPr>
        <w:pStyle w:val="a7"/>
        <w:numPr>
          <w:ilvl w:val="0"/>
          <w:numId w:val="23"/>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С</w:t>
      </w:r>
      <w:r w:rsidR="00636393" w:rsidRPr="00634531">
        <w:rPr>
          <w:rFonts w:ascii="Times New Roman" w:hAnsi="Times New Roman" w:cs="Times New Roman"/>
          <w:sz w:val="28"/>
          <w:szCs w:val="28"/>
        </w:rPr>
        <w:t xml:space="preserve">троится в соответствии с использованием уже существующего опыта, применения новых элементов в </w:t>
      </w:r>
      <w:r w:rsidR="00636393" w:rsidRPr="00634531">
        <w:rPr>
          <w:rFonts w:ascii="Times New Roman" w:eastAsia="SimSun" w:hAnsi="Times New Roman" w:cs="Times New Roman"/>
          <w:sz w:val="28"/>
          <w:szCs w:val="28"/>
          <w:lang w:eastAsia="zh-CN"/>
        </w:rPr>
        <w:t>социально значимой, социально культурной и социально досуговой деятельности</w:t>
      </w:r>
      <w:r w:rsidRPr="00634531">
        <w:rPr>
          <w:rFonts w:ascii="Times New Roman" w:eastAsia="SimSun" w:hAnsi="Times New Roman" w:cs="Times New Roman"/>
          <w:sz w:val="28"/>
          <w:szCs w:val="28"/>
          <w:lang w:eastAsia="zh-CN"/>
        </w:rPr>
        <w:t>.</w:t>
      </w:r>
    </w:p>
    <w:p w:rsidR="005A42AF" w:rsidRPr="00634531" w:rsidRDefault="00F27AAA" w:rsidP="00F176D4">
      <w:pPr>
        <w:pStyle w:val="a7"/>
        <w:numPr>
          <w:ilvl w:val="0"/>
          <w:numId w:val="23"/>
        </w:numPr>
        <w:spacing w:after="0" w:line="288" w:lineRule="auto"/>
        <w:jc w:val="both"/>
        <w:rPr>
          <w:rFonts w:ascii="Times New Roman" w:hAnsi="Times New Roman" w:cs="Times New Roman"/>
          <w:sz w:val="28"/>
          <w:szCs w:val="28"/>
        </w:rPr>
      </w:pPr>
      <w:r w:rsidRPr="00634531">
        <w:rPr>
          <w:rFonts w:ascii="Times New Roman" w:hAnsi="Times New Roman" w:cs="Times New Roman"/>
          <w:bCs/>
          <w:sz w:val="28"/>
          <w:szCs w:val="28"/>
        </w:rPr>
        <w:t>Имеет информационно-просветительский, развивающий и практико-ориентированный характер деятельности (социально значимая и общественно полезная составляющая).</w:t>
      </w:r>
    </w:p>
    <w:p w:rsidR="00F27AAA" w:rsidRPr="00634531" w:rsidRDefault="00F27AAA" w:rsidP="00F176D4">
      <w:pPr>
        <w:pStyle w:val="a7"/>
        <w:numPr>
          <w:ilvl w:val="0"/>
          <w:numId w:val="23"/>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 xml:space="preserve">Ориентирована на поиск новых элементов организации и реализации деятельности (по формам и содержанию).  </w:t>
      </w:r>
    </w:p>
    <w:p w:rsidR="008C093F" w:rsidRPr="00634531" w:rsidRDefault="008C093F" w:rsidP="00F176D4">
      <w:pPr>
        <w:pStyle w:val="a7"/>
        <w:spacing w:after="0" w:line="288" w:lineRule="auto"/>
        <w:ind w:left="-567"/>
        <w:jc w:val="both"/>
        <w:rPr>
          <w:rFonts w:ascii="Times New Roman" w:hAnsi="Times New Roman" w:cs="Times New Roman"/>
          <w:bCs/>
          <w:sz w:val="28"/>
          <w:szCs w:val="28"/>
        </w:rPr>
      </w:pPr>
      <w:r w:rsidRPr="00634531">
        <w:rPr>
          <w:rFonts w:ascii="Times New Roman" w:hAnsi="Times New Roman" w:cs="Times New Roman"/>
          <w:bCs/>
          <w:sz w:val="28"/>
          <w:szCs w:val="28"/>
        </w:rPr>
        <w:tab/>
        <w:t>Основными принцип</w:t>
      </w:r>
      <w:r w:rsidR="0099304F" w:rsidRPr="00634531">
        <w:rPr>
          <w:rFonts w:ascii="Times New Roman" w:hAnsi="Times New Roman" w:cs="Times New Roman"/>
          <w:bCs/>
          <w:sz w:val="28"/>
          <w:szCs w:val="28"/>
        </w:rPr>
        <w:t>ами</w:t>
      </w:r>
      <w:r w:rsidRPr="00634531">
        <w:rPr>
          <w:rFonts w:ascii="Times New Roman" w:hAnsi="Times New Roman" w:cs="Times New Roman"/>
          <w:bCs/>
          <w:sz w:val="28"/>
          <w:szCs w:val="28"/>
        </w:rPr>
        <w:t xml:space="preserve"> жизнедеятельности учреждения в рамках реализации Программы считаются:</w:t>
      </w:r>
    </w:p>
    <w:p w:rsidR="003B05C6" w:rsidRPr="00634531" w:rsidRDefault="00EC0015" w:rsidP="00F176D4">
      <w:pPr>
        <w:pStyle w:val="af5"/>
        <w:numPr>
          <w:ilvl w:val="0"/>
          <w:numId w:val="7"/>
        </w:numPr>
        <w:spacing w:line="288" w:lineRule="auto"/>
        <w:jc w:val="both"/>
        <w:rPr>
          <w:rFonts w:ascii="Times New Roman" w:hAnsi="Times New Roman"/>
          <w:sz w:val="28"/>
          <w:szCs w:val="28"/>
        </w:rPr>
      </w:pPr>
      <w:r w:rsidRPr="00634531">
        <w:rPr>
          <w:rFonts w:ascii="Times New Roman" w:hAnsi="Times New Roman"/>
          <w:i/>
          <w:sz w:val="28"/>
          <w:szCs w:val="28"/>
        </w:rPr>
        <w:t>П</w:t>
      </w:r>
      <w:r w:rsidR="003B05C6" w:rsidRPr="00634531">
        <w:rPr>
          <w:rFonts w:ascii="Times New Roman" w:hAnsi="Times New Roman"/>
          <w:i/>
          <w:sz w:val="28"/>
          <w:szCs w:val="28"/>
        </w:rPr>
        <w:t>ринцип адресности</w:t>
      </w:r>
      <w:r w:rsidR="003B05C6" w:rsidRPr="00634531">
        <w:rPr>
          <w:rFonts w:ascii="Times New Roman" w:hAnsi="Times New Roman"/>
          <w:sz w:val="28"/>
          <w:szCs w:val="28"/>
        </w:rPr>
        <w:t xml:space="preserve"> - учёт интересов и п</w:t>
      </w:r>
      <w:r w:rsidRPr="00634531">
        <w:rPr>
          <w:rFonts w:ascii="Times New Roman" w:hAnsi="Times New Roman"/>
          <w:sz w:val="28"/>
          <w:szCs w:val="28"/>
        </w:rPr>
        <w:t>отребностей всех групп молодёжи.</w:t>
      </w:r>
      <w:r w:rsidR="003B05C6" w:rsidRPr="00634531">
        <w:rPr>
          <w:rFonts w:ascii="Times New Roman" w:hAnsi="Times New Roman"/>
          <w:sz w:val="28"/>
          <w:szCs w:val="28"/>
        </w:rPr>
        <w:t xml:space="preserve"> </w:t>
      </w:r>
    </w:p>
    <w:p w:rsidR="003B05C6" w:rsidRPr="00634531" w:rsidRDefault="00EC0015" w:rsidP="00F176D4">
      <w:pPr>
        <w:pStyle w:val="af5"/>
        <w:numPr>
          <w:ilvl w:val="0"/>
          <w:numId w:val="7"/>
        </w:numPr>
        <w:spacing w:line="288" w:lineRule="auto"/>
        <w:jc w:val="both"/>
        <w:rPr>
          <w:rFonts w:ascii="Times New Roman" w:hAnsi="Times New Roman"/>
          <w:sz w:val="28"/>
          <w:szCs w:val="28"/>
        </w:rPr>
      </w:pPr>
      <w:r w:rsidRPr="00634531">
        <w:rPr>
          <w:rFonts w:ascii="Times New Roman" w:hAnsi="Times New Roman"/>
          <w:i/>
          <w:sz w:val="28"/>
          <w:szCs w:val="28"/>
        </w:rPr>
        <w:t>П</w:t>
      </w:r>
      <w:r w:rsidR="003B05C6" w:rsidRPr="00634531">
        <w:rPr>
          <w:rFonts w:ascii="Times New Roman" w:hAnsi="Times New Roman"/>
          <w:i/>
          <w:sz w:val="28"/>
          <w:szCs w:val="28"/>
        </w:rPr>
        <w:t>ринцип личностно значимой деятельности,</w:t>
      </w:r>
      <w:r w:rsidR="003B05C6" w:rsidRPr="00634531">
        <w:rPr>
          <w:rFonts w:ascii="Times New Roman" w:hAnsi="Times New Roman"/>
          <w:sz w:val="28"/>
          <w:szCs w:val="28"/>
        </w:rPr>
        <w:t xml:space="preserve"> предпо</w:t>
      </w:r>
      <w:r w:rsidR="00134819">
        <w:rPr>
          <w:rFonts w:ascii="Times New Roman" w:hAnsi="Times New Roman"/>
          <w:sz w:val="28"/>
          <w:szCs w:val="28"/>
        </w:rPr>
        <w:t>лагающей участие воспитанников У</w:t>
      </w:r>
      <w:r w:rsidR="003B05C6" w:rsidRPr="00634531">
        <w:rPr>
          <w:rFonts w:ascii="Times New Roman" w:hAnsi="Times New Roman"/>
          <w:sz w:val="28"/>
          <w:szCs w:val="28"/>
        </w:rPr>
        <w:t>чреждения в различных формах работы в соответствии с личностными смыслами и жизненными установками</w:t>
      </w:r>
      <w:r w:rsidRPr="00634531">
        <w:rPr>
          <w:rFonts w:ascii="Times New Roman" w:hAnsi="Times New Roman"/>
          <w:sz w:val="28"/>
          <w:szCs w:val="28"/>
        </w:rPr>
        <w:t>.</w:t>
      </w:r>
    </w:p>
    <w:p w:rsidR="003B05C6" w:rsidRPr="00634531" w:rsidRDefault="00EC0015" w:rsidP="00F176D4">
      <w:pPr>
        <w:pStyle w:val="af5"/>
        <w:numPr>
          <w:ilvl w:val="0"/>
          <w:numId w:val="7"/>
        </w:numPr>
        <w:spacing w:line="288" w:lineRule="auto"/>
        <w:jc w:val="both"/>
        <w:rPr>
          <w:rFonts w:ascii="Times New Roman" w:hAnsi="Times New Roman"/>
          <w:b/>
          <w:sz w:val="28"/>
          <w:szCs w:val="28"/>
        </w:rPr>
      </w:pPr>
      <w:r w:rsidRPr="00634531">
        <w:rPr>
          <w:rFonts w:ascii="Times New Roman" w:hAnsi="Times New Roman"/>
          <w:i/>
          <w:sz w:val="28"/>
          <w:szCs w:val="28"/>
        </w:rPr>
        <w:t>П</w:t>
      </w:r>
      <w:r w:rsidR="003B05C6" w:rsidRPr="00634531">
        <w:rPr>
          <w:rFonts w:ascii="Times New Roman" w:hAnsi="Times New Roman"/>
          <w:i/>
          <w:sz w:val="28"/>
          <w:szCs w:val="28"/>
        </w:rPr>
        <w:t>ринцип социальности</w:t>
      </w:r>
      <w:r w:rsidR="003B05C6" w:rsidRPr="00634531">
        <w:rPr>
          <w:rFonts w:ascii="Times New Roman" w:hAnsi="Times New Roman"/>
          <w:sz w:val="28"/>
          <w:szCs w:val="28"/>
        </w:rPr>
        <w:t xml:space="preserve"> как ориентации на социальные установки, необходимые для успешной социализации молодых людей в обществе</w:t>
      </w:r>
      <w:r w:rsidRPr="00634531">
        <w:rPr>
          <w:rFonts w:ascii="Times New Roman" w:hAnsi="Times New Roman"/>
          <w:sz w:val="28"/>
          <w:szCs w:val="28"/>
        </w:rPr>
        <w:t>.</w:t>
      </w:r>
    </w:p>
    <w:p w:rsidR="00EC0015" w:rsidRPr="00634531" w:rsidRDefault="00EC0015" w:rsidP="00F176D4">
      <w:pPr>
        <w:pStyle w:val="af5"/>
        <w:numPr>
          <w:ilvl w:val="0"/>
          <w:numId w:val="7"/>
        </w:numPr>
        <w:spacing w:line="288" w:lineRule="auto"/>
        <w:jc w:val="both"/>
        <w:rPr>
          <w:rFonts w:ascii="Times New Roman" w:hAnsi="Times New Roman"/>
          <w:sz w:val="28"/>
          <w:szCs w:val="28"/>
        </w:rPr>
      </w:pPr>
      <w:r w:rsidRPr="00634531">
        <w:rPr>
          <w:rFonts w:ascii="Times New Roman" w:hAnsi="Times New Roman"/>
          <w:i/>
          <w:sz w:val="28"/>
          <w:szCs w:val="28"/>
        </w:rPr>
        <w:t>П</w:t>
      </w:r>
      <w:r w:rsidR="003B05C6" w:rsidRPr="00634531">
        <w:rPr>
          <w:rFonts w:ascii="Times New Roman" w:hAnsi="Times New Roman"/>
          <w:i/>
          <w:sz w:val="28"/>
          <w:szCs w:val="28"/>
        </w:rPr>
        <w:t>ринцип концентрации воспитания</w:t>
      </w:r>
      <w:r w:rsidR="003B05C6" w:rsidRPr="00634531">
        <w:rPr>
          <w:rFonts w:ascii="Times New Roman" w:hAnsi="Times New Roman"/>
          <w:sz w:val="28"/>
          <w:szCs w:val="28"/>
        </w:rPr>
        <w:t xml:space="preserve"> на развитии социальной и культурной компетентности личности, оказании помощи молодым людям в освоении социокультурного опыта</w:t>
      </w:r>
      <w:r w:rsidRPr="00634531">
        <w:rPr>
          <w:rFonts w:ascii="Times New Roman" w:hAnsi="Times New Roman"/>
          <w:sz w:val="28"/>
          <w:szCs w:val="28"/>
        </w:rPr>
        <w:t xml:space="preserve"> и свободном самоопределении.</w:t>
      </w:r>
    </w:p>
    <w:p w:rsidR="00067D24" w:rsidRPr="00634531" w:rsidRDefault="00EC0015" w:rsidP="00F176D4">
      <w:pPr>
        <w:pStyle w:val="af5"/>
        <w:numPr>
          <w:ilvl w:val="0"/>
          <w:numId w:val="7"/>
        </w:numPr>
        <w:spacing w:line="288" w:lineRule="auto"/>
        <w:jc w:val="both"/>
        <w:rPr>
          <w:rFonts w:ascii="Times New Roman" w:hAnsi="Times New Roman"/>
          <w:sz w:val="28"/>
          <w:szCs w:val="28"/>
        </w:rPr>
      </w:pPr>
      <w:r w:rsidRPr="00634531">
        <w:rPr>
          <w:rFonts w:ascii="Times New Roman" w:hAnsi="Times New Roman"/>
          <w:i/>
          <w:sz w:val="28"/>
          <w:szCs w:val="28"/>
        </w:rPr>
        <w:t>П</w:t>
      </w:r>
      <w:r w:rsidR="003B05C6" w:rsidRPr="00634531">
        <w:rPr>
          <w:rFonts w:ascii="Times New Roman" w:hAnsi="Times New Roman"/>
          <w:i/>
          <w:sz w:val="28"/>
          <w:szCs w:val="28"/>
        </w:rPr>
        <w:t>ринцип «социального закаливания»</w:t>
      </w:r>
      <w:r w:rsidR="003B05C6" w:rsidRPr="00634531">
        <w:rPr>
          <w:rFonts w:ascii="Times New Roman" w:hAnsi="Times New Roman"/>
          <w:sz w:val="28"/>
          <w:szCs w:val="28"/>
        </w:rPr>
        <w:t xml:space="preserve"> как включения воспитанников в ситуации, которые требуют проявления волевого усилия для преодоления негативного воздействия социума, выработки определённых способов этого преодоления, приобретения социального иммунитета, рефлексивной позиции.</w:t>
      </w:r>
    </w:p>
    <w:p w:rsidR="00067D24" w:rsidRPr="00634531" w:rsidRDefault="00EC0015" w:rsidP="00F176D4">
      <w:pPr>
        <w:pStyle w:val="af5"/>
        <w:numPr>
          <w:ilvl w:val="0"/>
          <w:numId w:val="7"/>
        </w:numPr>
        <w:spacing w:line="288" w:lineRule="auto"/>
        <w:jc w:val="both"/>
        <w:rPr>
          <w:rFonts w:ascii="Times New Roman" w:hAnsi="Times New Roman"/>
          <w:sz w:val="28"/>
          <w:szCs w:val="28"/>
        </w:rPr>
      </w:pPr>
      <w:r w:rsidRPr="00634531">
        <w:rPr>
          <w:rFonts w:ascii="Times New Roman" w:hAnsi="Times New Roman"/>
          <w:i/>
          <w:sz w:val="28"/>
          <w:szCs w:val="28"/>
        </w:rPr>
        <w:t>П</w:t>
      </w:r>
      <w:r w:rsidR="003B05C6" w:rsidRPr="00634531">
        <w:rPr>
          <w:rFonts w:ascii="Times New Roman" w:hAnsi="Times New Roman"/>
          <w:i/>
          <w:sz w:val="28"/>
          <w:szCs w:val="28"/>
        </w:rPr>
        <w:t>ринцип целостности,</w:t>
      </w:r>
      <w:r w:rsidR="003B05C6" w:rsidRPr="00634531">
        <w:rPr>
          <w:rFonts w:ascii="Times New Roman" w:hAnsi="Times New Roman"/>
          <w:sz w:val="28"/>
          <w:szCs w:val="28"/>
        </w:rPr>
        <w:t xml:space="preserve"> обеспечивающий системность, преемственность, взаимосвязанность всех компонентов</w:t>
      </w:r>
      <w:r w:rsidR="003B05C6" w:rsidRPr="00634531">
        <w:rPr>
          <w:rFonts w:ascii="Times New Roman" w:hAnsi="Times New Roman"/>
          <w:b/>
          <w:sz w:val="28"/>
          <w:szCs w:val="28"/>
        </w:rPr>
        <w:t xml:space="preserve"> </w:t>
      </w:r>
      <w:r w:rsidR="003B05C6" w:rsidRPr="00634531">
        <w:rPr>
          <w:rFonts w:ascii="Times New Roman" w:hAnsi="Times New Roman"/>
          <w:sz w:val="28"/>
          <w:szCs w:val="28"/>
        </w:rPr>
        <w:t xml:space="preserve">процесса воспитания. </w:t>
      </w:r>
    </w:p>
    <w:p w:rsidR="00067D24" w:rsidRPr="00634531" w:rsidRDefault="00067D24" w:rsidP="00F176D4">
      <w:pPr>
        <w:pStyle w:val="af5"/>
        <w:numPr>
          <w:ilvl w:val="0"/>
          <w:numId w:val="7"/>
        </w:numPr>
        <w:spacing w:line="288" w:lineRule="auto"/>
        <w:jc w:val="both"/>
        <w:rPr>
          <w:rFonts w:ascii="Times New Roman" w:hAnsi="Times New Roman"/>
          <w:sz w:val="28"/>
          <w:szCs w:val="28"/>
        </w:rPr>
      </w:pPr>
      <w:r w:rsidRPr="00634531">
        <w:rPr>
          <w:rFonts w:ascii="Times New Roman" w:hAnsi="Times New Roman"/>
          <w:bCs/>
          <w:i/>
          <w:iCs/>
          <w:sz w:val="28"/>
          <w:szCs w:val="28"/>
        </w:rPr>
        <w:t>Принцип программно-целевого планирования</w:t>
      </w:r>
      <w:r w:rsidRPr="00634531">
        <w:rPr>
          <w:rFonts w:ascii="Times New Roman" w:hAnsi="Times New Roman"/>
          <w:i/>
          <w:iCs/>
          <w:sz w:val="28"/>
          <w:szCs w:val="28"/>
        </w:rPr>
        <w:t>,</w:t>
      </w:r>
      <w:r w:rsidRPr="00634531">
        <w:rPr>
          <w:rFonts w:ascii="Times New Roman" w:hAnsi="Times New Roman"/>
          <w:sz w:val="28"/>
          <w:szCs w:val="28"/>
        </w:rPr>
        <w:t xml:space="preserve">  в основе которого лежит ориентация деятельности на достижение поставленных целей.  Отличие данного подхода от традиционного заключается в том, что в основе самого процесса планирования лежит определение и постановка целей и </w:t>
      </w:r>
      <w:r w:rsidR="00DD5204" w:rsidRPr="00634531">
        <w:rPr>
          <w:rFonts w:ascii="Times New Roman" w:hAnsi="Times New Roman"/>
          <w:sz w:val="28"/>
          <w:szCs w:val="28"/>
        </w:rPr>
        <w:t xml:space="preserve">только </w:t>
      </w:r>
      <w:r w:rsidRPr="00634531">
        <w:rPr>
          <w:rFonts w:ascii="Times New Roman" w:hAnsi="Times New Roman"/>
          <w:sz w:val="28"/>
          <w:szCs w:val="28"/>
        </w:rPr>
        <w:t xml:space="preserve">затем подбираются пути их достижения. </w:t>
      </w:r>
    </w:p>
    <w:p w:rsidR="00067D24" w:rsidRPr="00634531" w:rsidRDefault="00067D24" w:rsidP="00F176D4">
      <w:pPr>
        <w:pStyle w:val="af5"/>
        <w:numPr>
          <w:ilvl w:val="0"/>
          <w:numId w:val="7"/>
        </w:numPr>
        <w:spacing w:line="288" w:lineRule="auto"/>
        <w:jc w:val="both"/>
        <w:rPr>
          <w:rFonts w:ascii="Times New Roman" w:hAnsi="Times New Roman"/>
          <w:sz w:val="28"/>
          <w:szCs w:val="28"/>
        </w:rPr>
      </w:pPr>
      <w:r w:rsidRPr="00634531">
        <w:rPr>
          <w:rFonts w:ascii="Times New Roman" w:hAnsi="Times New Roman"/>
          <w:i/>
          <w:iCs/>
          <w:sz w:val="28"/>
          <w:szCs w:val="28"/>
        </w:rPr>
        <w:t>Принцип межведомственного взаимодействия</w:t>
      </w:r>
      <w:r w:rsidRPr="00634531">
        <w:rPr>
          <w:rFonts w:ascii="Times New Roman" w:hAnsi="Times New Roman"/>
          <w:sz w:val="28"/>
          <w:szCs w:val="28"/>
        </w:rPr>
        <w:t xml:space="preserve"> основан на организации полноценного, целенаправленного, системного взаимодействия учреждения с другими ведомствами и органами муниципальной власти. Организация </w:t>
      </w:r>
      <w:r w:rsidRPr="00634531">
        <w:rPr>
          <w:rFonts w:ascii="Times New Roman" w:hAnsi="Times New Roman"/>
          <w:sz w:val="28"/>
          <w:szCs w:val="28"/>
        </w:rPr>
        <w:lastRenderedPageBreak/>
        <w:t>такого взаимодействия на постоянной и системной основе станет базой для реализации принципа комплексности в организации работы с молодежью.</w:t>
      </w:r>
    </w:p>
    <w:p w:rsidR="00067D24" w:rsidRPr="00634531" w:rsidRDefault="00067D24" w:rsidP="00F176D4">
      <w:pPr>
        <w:pStyle w:val="af5"/>
        <w:numPr>
          <w:ilvl w:val="0"/>
          <w:numId w:val="7"/>
        </w:numPr>
        <w:spacing w:line="288" w:lineRule="auto"/>
        <w:jc w:val="both"/>
        <w:rPr>
          <w:rFonts w:ascii="Times New Roman" w:hAnsi="Times New Roman"/>
          <w:sz w:val="28"/>
          <w:szCs w:val="28"/>
        </w:rPr>
      </w:pPr>
      <w:r w:rsidRPr="00634531">
        <w:rPr>
          <w:rFonts w:ascii="Times New Roman" w:hAnsi="Times New Roman"/>
          <w:i/>
          <w:iCs/>
          <w:sz w:val="28"/>
          <w:szCs w:val="28"/>
        </w:rPr>
        <w:t>Принцип информационной открытости</w:t>
      </w:r>
      <w:r w:rsidRPr="00634531">
        <w:rPr>
          <w:rFonts w:ascii="Times New Roman" w:hAnsi="Times New Roman"/>
          <w:b/>
          <w:i/>
          <w:iCs/>
          <w:sz w:val="28"/>
          <w:szCs w:val="28"/>
        </w:rPr>
        <w:t xml:space="preserve"> - </w:t>
      </w:r>
      <w:r w:rsidRPr="00634531">
        <w:rPr>
          <w:rFonts w:ascii="Times New Roman" w:hAnsi="Times New Roman"/>
          <w:iCs/>
          <w:sz w:val="28"/>
          <w:szCs w:val="28"/>
        </w:rPr>
        <w:t>оперативная и регулярная публикация информации о реализации программ и проектов,  деятельности клубных формирований, проводимых учреждением мероприятий.</w:t>
      </w:r>
    </w:p>
    <w:p w:rsidR="00634531" w:rsidRPr="00634531" w:rsidRDefault="00634531" w:rsidP="00F176D4">
      <w:pPr>
        <w:pStyle w:val="a7"/>
        <w:autoSpaceDE w:val="0"/>
        <w:autoSpaceDN w:val="0"/>
        <w:adjustRightInd w:val="0"/>
        <w:spacing w:after="0" w:line="288" w:lineRule="auto"/>
        <w:ind w:left="502"/>
        <w:jc w:val="center"/>
        <w:rPr>
          <w:rFonts w:ascii="Times New Roman" w:hAnsi="Times New Roman" w:cs="Times New Roman"/>
          <w:b/>
          <w:sz w:val="28"/>
          <w:szCs w:val="28"/>
        </w:rPr>
      </w:pPr>
    </w:p>
    <w:p w:rsidR="00026320" w:rsidRPr="00634531" w:rsidRDefault="00634531" w:rsidP="00F176D4">
      <w:pPr>
        <w:autoSpaceDE w:val="0"/>
        <w:autoSpaceDN w:val="0"/>
        <w:adjustRightInd w:val="0"/>
        <w:spacing w:after="0" w:line="288" w:lineRule="auto"/>
        <w:jc w:val="center"/>
        <w:rPr>
          <w:rFonts w:ascii="Times New Roman" w:hAnsi="Times New Roman" w:cs="Times New Roman"/>
          <w:b/>
          <w:sz w:val="28"/>
          <w:szCs w:val="28"/>
        </w:rPr>
      </w:pPr>
      <w:r w:rsidRPr="00634531">
        <w:rPr>
          <w:rFonts w:ascii="Times New Roman" w:hAnsi="Times New Roman" w:cs="Times New Roman"/>
          <w:b/>
          <w:sz w:val="28"/>
          <w:szCs w:val="28"/>
        </w:rPr>
        <w:t>5.</w:t>
      </w:r>
      <w:r w:rsidR="00F036A9" w:rsidRPr="00634531">
        <w:rPr>
          <w:rFonts w:ascii="Times New Roman" w:hAnsi="Times New Roman" w:cs="Times New Roman"/>
          <w:b/>
          <w:sz w:val="28"/>
          <w:szCs w:val="28"/>
        </w:rPr>
        <w:t>Основные цель и задачи П</w:t>
      </w:r>
      <w:r w:rsidR="005D13AD" w:rsidRPr="00634531">
        <w:rPr>
          <w:rFonts w:ascii="Times New Roman" w:hAnsi="Times New Roman" w:cs="Times New Roman"/>
          <w:b/>
          <w:sz w:val="28"/>
          <w:szCs w:val="28"/>
        </w:rPr>
        <w:t>рограммы, сроки и этапы ее реализации</w:t>
      </w:r>
    </w:p>
    <w:p w:rsidR="00221780" w:rsidRPr="00634531" w:rsidRDefault="00221780" w:rsidP="00F176D4">
      <w:pPr>
        <w:pStyle w:val="a7"/>
        <w:autoSpaceDE w:val="0"/>
        <w:autoSpaceDN w:val="0"/>
        <w:adjustRightInd w:val="0"/>
        <w:spacing w:after="0" w:line="288" w:lineRule="auto"/>
        <w:ind w:left="360"/>
        <w:rPr>
          <w:rFonts w:ascii="Times New Roman" w:hAnsi="Times New Roman" w:cs="Times New Roman"/>
          <w:b/>
          <w:sz w:val="28"/>
          <w:szCs w:val="28"/>
        </w:rPr>
      </w:pPr>
    </w:p>
    <w:p w:rsidR="00576218" w:rsidRPr="00634531" w:rsidRDefault="00576218" w:rsidP="00F176D4">
      <w:pPr>
        <w:shd w:val="clear" w:color="auto" w:fill="FFFFFF"/>
        <w:spacing w:after="0" w:line="288" w:lineRule="auto"/>
        <w:ind w:left="-426"/>
        <w:jc w:val="both"/>
        <w:rPr>
          <w:rFonts w:ascii="Times New Roman" w:hAnsi="Times New Roman" w:cs="Times New Roman"/>
          <w:sz w:val="28"/>
          <w:szCs w:val="28"/>
          <w:shd w:val="clear" w:color="auto" w:fill="FFFFFF"/>
        </w:rPr>
      </w:pPr>
      <w:r w:rsidRPr="00634531">
        <w:rPr>
          <w:rFonts w:ascii="Times New Roman" w:hAnsi="Times New Roman" w:cs="Times New Roman"/>
          <w:sz w:val="28"/>
          <w:szCs w:val="28"/>
          <w:shd w:val="clear" w:color="auto" w:fill="FFFFFF"/>
        </w:rPr>
        <w:tab/>
      </w:r>
      <w:r w:rsidR="005D13AD" w:rsidRPr="00634531">
        <w:rPr>
          <w:rFonts w:ascii="Times New Roman" w:hAnsi="Times New Roman" w:cs="Times New Roman"/>
          <w:sz w:val="28"/>
          <w:szCs w:val="28"/>
          <w:shd w:val="clear" w:color="auto" w:fill="FFFFFF"/>
        </w:rPr>
        <w:t>Цели и</w:t>
      </w:r>
      <w:r w:rsidRPr="00634531">
        <w:rPr>
          <w:rFonts w:ascii="Times New Roman" w:hAnsi="Times New Roman" w:cs="Times New Roman"/>
          <w:sz w:val="28"/>
          <w:szCs w:val="28"/>
          <w:shd w:val="clear" w:color="auto" w:fill="FFFFFF"/>
        </w:rPr>
        <w:t xml:space="preserve"> </w:t>
      </w:r>
      <w:r w:rsidR="005D13AD" w:rsidRPr="00634531">
        <w:rPr>
          <w:rFonts w:ascii="Times New Roman" w:hAnsi="Times New Roman" w:cs="Times New Roman"/>
          <w:sz w:val="28"/>
          <w:szCs w:val="28"/>
          <w:shd w:val="clear" w:color="auto" w:fill="FFFFFF"/>
        </w:rPr>
        <w:t>задачи</w:t>
      </w:r>
      <w:r w:rsidRPr="00634531">
        <w:rPr>
          <w:rFonts w:ascii="Times New Roman" w:hAnsi="Times New Roman" w:cs="Times New Roman"/>
          <w:sz w:val="28"/>
          <w:szCs w:val="28"/>
          <w:shd w:val="clear" w:color="auto" w:fill="FFFFFF"/>
        </w:rPr>
        <w:t xml:space="preserve"> данной Программы</w:t>
      </w:r>
      <w:r w:rsidR="005D13AD" w:rsidRPr="00634531">
        <w:rPr>
          <w:rFonts w:ascii="Times New Roman" w:hAnsi="Times New Roman" w:cs="Times New Roman"/>
          <w:sz w:val="28"/>
          <w:szCs w:val="28"/>
          <w:shd w:val="clear" w:color="auto" w:fill="FFFFFF"/>
        </w:rPr>
        <w:t xml:space="preserve"> выстроены с учетом</w:t>
      </w:r>
      <w:r w:rsidRPr="00634531">
        <w:rPr>
          <w:rFonts w:ascii="Times New Roman" w:hAnsi="Times New Roman" w:cs="Times New Roman"/>
          <w:sz w:val="28"/>
          <w:szCs w:val="28"/>
          <w:shd w:val="clear" w:color="auto" w:fill="FFFFFF"/>
        </w:rPr>
        <w:t xml:space="preserve"> общих тенденций развития молодежной политики, потребностей со стороны заказчиков, и опред</w:t>
      </w:r>
      <w:r w:rsidR="00932FF8">
        <w:rPr>
          <w:rFonts w:ascii="Times New Roman" w:hAnsi="Times New Roman" w:cs="Times New Roman"/>
          <w:sz w:val="28"/>
          <w:szCs w:val="28"/>
          <w:shd w:val="clear" w:color="auto" w:fill="FFFFFF"/>
        </w:rPr>
        <w:t>еленных проблем и возможностей У</w:t>
      </w:r>
      <w:r w:rsidRPr="00634531">
        <w:rPr>
          <w:rFonts w:ascii="Times New Roman" w:hAnsi="Times New Roman" w:cs="Times New Roman"/>
          <w:sz w:val="28"/>
          <w:szCs w:val="28"/>
          <w:shd w:val="clear" w:color="auto" w:fill="FFFFFF"/>
        </w:rPr>
        <w:t>чреждения.</w:t>
      </w:r>
    </w:p>
    <w:tbl>
      <w:tblPr>
        <w:tblStyle w:val="a8"/>
        <w:tblW w:w="5240" w:type="pct"/>
        <w:tblInd w:w="-459" w:type="dxa"/>
        <w:tblLook w:val="04A0" w:firstRow="1" w:lastRow="0" w:firstColumn="1" w:lastColumn="0" w:noHBand="0" w:noVBand="1"/>
      </w:tblPr>
      <w:tblGrid>
        <w:gridCol w:w="10030"/>
      </w:tblGrid>
      <w:tr w:rsidR="00576218" w:rsidRPr="00634531" w:rsidTr="00B8368B">
        <w:tc>
          <w:tcPr>
            <w:tcW w:w="5000" w:type="pct"/>
            <w:tcBorders>
              <w:top w:val="nil"/>
              <w:left w:val="nil"/>
              <w:bottom w:val="nil"/>
              <w:right w:val="nil"/>
            </w:tcBorders>
          </w:tcPr>
          <w:p w:rsidR="00576218" w:rsidRPr="00634531" w:rsidRDefault="00576218" w:rsidP="00F176D4">
            <w:pPr>
              <w:pStyle w:val="Default"/>
              <w:spacing w:line="288" w:lineRule="auto"/>
              <w:jc w:val="both"/>
              <w:rPr>
                <w:rFonts w:ascii="Times New Roman" w:hAnsi="Times New Roman" w:cs="Times New Roman"/>
                <w:color w:val="auto"/>
                <w:sz w:val="28"/>
                <w:szCs w:val="28"/>
              </w:rPr>
            </w:pPr>
            <w:r w:rsidRPr="00634531">
              <w:rPr>
                <w:rFonts w:ascii="Times New Roman" w:hAnsi="Times New Roman" w:cs="Times New Roman"/>
                <w:b/>
                <w:color w:val="auto"/>
                <w:sz w:val="28"/>
                <w:szCs w:val="28"/>
              </w:rPr>
              <w:t>Цель:</w:t>
            </w:r>
            <w:r w:rsidRPr="00634531">
              <w:rPr>
                <w:rFonts w:ascii="Times New Roman" w:hAnsi="Times New Roman" w:cs="Times New Roman"/>
                <w:color w:val="auto"/>
                <w:sz w:val="28"/>
                <w:szCs w:val="28"/>
              </w:rPr>
              <w:t xml:space="preserve"> содействие развитию созидательной активности молодёжи и её потенциалов, создание системы, поддерживающей молодёжь в её стремлении быть полезной обществу и способствующей формированию психологически здоровой личности, способной противостоять негативным воздействиям среды</w:t>
            </w:r>
            <w:r w:rsidR="00F83D4D" w:rsidRPr="00634531">
              <w:rPr>
                <w:rFonts w:ascii="Times New Roman" w:hAnsi="Times New Roman" w:cs="Times New Roman"/>
                <w:color w:val="auto"/>
                <w:sz w:val="28"/>
                <w:szCs w:val="28"/>
              </w:rPr>
              <w:t>.</w:t>
            </w:r>
          </w:p>
          <w:p w:rsidR="00576218" w:rsidRPr="00634531" w:rsidRDefault="00576218" w:rsidP="00F176D4">
            <w:pPr>
              <w:pStyle w:val="Default"/>
              <w:spacing w:line="288" w:lineRule="auto"/>
              <w:jc w:val="both"/>
              <w:rPr>
                <w:rFonts w:ascii="Times New Roman" w:hAnsi="Times New Roman" w:cs="Times New Roman"/>
                <w:b/>
                <w:color w:val="auto"/>
                <w:sz w:val="28"/>
                <w:szCs w:val="28"/>
              </w:rPr>
            </w:pPr>
            <w:r w:rsidRPr="00634531">
              <w:rPr>
                <w:rFonts w:ascii="Times New Roman" w:hAnsi="Times New Roman" w:cs="Times New Roman"/>
                <w:b/>
                <w:color w:val="auto"/>
                <w:sz w:val="28"/>
                <w:szCs w:val="28"/>
              </w:rPr>
              <w:t>Задачи:</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Формирование единого  развивающего пространства для развития личностного потенциала молодёжи на основе интеграции клубов различных направлений.</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Развитие кадровых, информационных, программно-методических, материально-технических и финансовых ресурсов центра.</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 xml:space="preserve">Повышение эффективности деятельности в области развития и поддержки молодежных инициатив, молодежных программ, проектов, акций и мероприятий, направленных на включение молодежи в реальные формы самоуправления, социально-экономического, культурного развития города; привлечение молодежи к волонтерской деятельности, добровольческому труду и досугу. </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 xml:space="preserve">Повышение качества предоставляемых услуг  путём приведения их в соответствие с современными потребностями общества и ориентирования на развитие муниципальной молодёжной политики; внедрение новых технологий, форм и методов работы. </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Расширение социальных связей, межведомственных взаимодействий с общественными организациями и движениями, представляющими интересы молодежи.</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Сохранение высококвалифицированного персонала, развитие кадрового потенциала Центра.</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Оптимизация организационно-управленческих и содержательно-</w:t>
            </w:r>
            <w:r w:rsidRPr="00634531">
              <w:rPr>
                <w:rFonts w:ascii="Times New Roman" w:hAnsi="Times New Roman" w:cs="Times New Roman"/>
                <w:color w:val="auto"/>
                <w:sz w:val="28"/>
                <w:szCs w:val="28"/>
              </w:rPr>
              <w:lastRenderedPageBreak/>
              <w:t>процессуальных условий функционирования Центра, способствующая переходу учреждения на качественно новый уровень жизнедеятельности.</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Создать реально функционирующую эф</w:t>
            </w:r>
            <w:r w:rsidR="00932FF8">
              <w:rPr>
                <w:rFonts w:ascii="Times New Roman" w:hAnsi="Times New Roman" w:cs="Times New Roman"/>
                <w:color w:val="auto"/>
                <w:sz w:val="28"/>
                <w:szCs w:val="28"/>
              </w:rPr>
              <w:t>фективную структуру управления У</w:t>
            </w:r>
            <w:r w:rsidRPr="00634531">
              <w:rPr>
                <w:rFonts w:ascii="Times New Roman" w:hAnsi="Times New Roman" w:cs="Times New Roman"/>
                <w:color w:val="auto"/>
                <w:sz w:val="28"/>
                <w:szCs w:val="28"/>
              </w:rPr>
              <w:t>чреждением.</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Совершенствовать деятельность по ключевым направлениям муниципальной молодежной политики на основе системного и сочетания элементов программного и проектно-целевого подходов.</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Модернизировать содержание проектной деятельности и функционирования клубных формирований в соответствии с актуальными вызовами молодежной политики города Новосибирска и социально-культурными потребностями молодежи  района.</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Развивать систему научно-методического, информационного, программно-методического сопровождения профессиональной деятельности коллектива. </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Развивать кадровый потенциал, в том числе, за счет создания разветвленной системы мотивации к повышению профессиональной компетентности специалистов разных профилей, на разных этапах профессионализации.</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Обновить материально-техническое обеспечение Центра в соответствии с тенденциями работы с молодежью, а также необходимостью наиболее востребованных проектов и клубных формирований.</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Активизировать имиджевую политику Центра посредством развития корпоративной культуры учреждения, создание организационно-правовых и социально-культурных условий, направленных на развитие интеллектуального, творческого и нравственного потенциала молодёжи Первомайского  района, её самореализацию в интересах общества и государства.</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Стимулировать социально значимую, гражданскую, творческую, трудовую, добровольческую активность молодых людей на территории Первомайского  района.</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Обеспечивать включение молодёжи в проекты социально-экономического, правового, общественно-политического и социокультурного развития района и города в целом.</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Осуществлять поддержку молодёжных и подростковых общественных объединений, реализующих значимые для молодёжи и востребованные районом, городом проекты и инициативы.</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 xml:space="preserve">Развивать деятельность по реализации вариативных программ по </w:t>
            </w:r>
            <w:r w:rsidRPr="00634531">
              <w:rPr>
                <w:rFonts w:ascii="Times New Roman" w:hAnsi="Times New Roman" w:cs="Times New Roman"/>
                <w:color w:val="auto"/>
                <w:sz w:val="28"/>
                <w:szCs w:val="28"/>
              </w:rPr>
              <w:lastRenderedPageBreak/>
              <w:t xml:space="preserve">организации социально досуговой деятельности молодёжи. </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Разработать целостную систему поддержки инициативной и талантливой молодёжи, обладающей лидерскими навыками через развитие социально-клубной деятельности.</w:t>
            </w:r>
          </w:p>
          <w:p w:rsidR="00576218" w:rsidRPr="00634531" w:rsidRDefault="00576218" w:rsidP="00F176D4">
            <w:pPr>
              <w:pStyle w:val="Default"/>
              <w:numPr>
                <w:ilvl w:val="0"/>
                <w:numId w:val="14"/>
              </w:numPr>
              <w:spacing w:line="288" w:lineRule="auto"/>
              <w:jc w:val="both"/>
              <w:rPr>
                <w:rFonts w:ascii="Times New Roman" w:hAnsi="Times New Roman" w:cs="Times New Roman"/>
                <w:color w:val="auto"/>
                <w:sz w:val="28"/>
                <w:szCs w:val="28"/>
              </w:rPr>
            </w:pPr>
            <w:r w:rsidRPr="00634531">
              <w:rPr>
                <w:rFonts w:ascii="Times New Roman" w:hAnsi="Times New Roman" w:cs="Times New Roman"/>
                <w:color w:val="auto"/>
                <w:sz w:val="28"/>
                <w:szCs w:val="28"/>
              </w:rPr>
              <w:t>Создать единое информационное пространство для обеспечения подростков и молодёжи полной и достоверной информацией</w:t>
            </w:r>
            <w:r w:rsidRPr="00634531">
              <w:rPr>
                <w:rFonts w:ascii="Times New Roman" w:hAnsi="Times New Roman" w:cs="Times New Roman"/>
                <w:bCs/>
                <w:color w:val="auto"/>
                <w:sz w:val="28"/>
                <w:szCs w:val="28"/>
              </w:rPr>
              <w:t xml:space="preserve"> </w:t>
            </w:r>
            <w:r w:rsidRPr="00634531">
              <w:rPr>
                <w:rFonts w:ascii="Times New Roman" w:hAnsi="Times New Roman" w:cs="Times New Roman"/>
                <w:color w:val="auto"/>
                <w:sz w:val="28"/>
                <w:szCs w:val="28"/>
              </w:rPr>
              <w:t>о доступных на сегодняшний день возможностях самореализации и саморазвития в сфере молодёжной политики.</w:t>
            </w:r>
          </w:p>
          <w:p w:rsidR="00576218" w:rsidRPr="00634531" w:rsidRDefault="00576218" w:rsidP="00F176D4">
            <w:pPr>
              <w:pStyle w:val="Default"/>
              <w:numPr>
                <w:ilvl w:val="0"/>
                <w:numId w:val="14"/>
              </w:numPr>
              <w:spacing w:line="288" w:lineRule="auto"/>
              <w:jc w:val="both"/>
              <w:rPr>
                <w:rFonts w:ascii="Times New Roman" w:hAnsi="Times New Roman" w:cs="Times New Roman"/>
                <w:b/>
                <w:color w:val="auto"/>
                <w:sz w:val="28"/>
                <w:szCs w:val="28"/>
              </w:rPr>
            </w:pPr>
            <w:r w:rsidRPr="00634531">
              <w:rPr>
                <w:rFonts w:ascii="Times New Roman" w:hAnsi="Times New Roman" w:cs="Times New Roman"/>
                <w:color w:val="auto"/>
                <w:sz w:val="28"/>
                <w:szCs w:val="28"/>
              </w:rPr>
              <w:t>Повышать качество, доступность и конкурентоспособн</w:t>
            </w:r>
            <w:r w:rsidR="00932FF8">
              <w:rPr>
                <w:rFonts w:ascii="Times New Roman" w:hAnsi="Times New Roman" w:cs="Times New Roman"/>
                <w:color w:val="auto"/>
                <w:sz w:val="28"/>
                <w:szCs w:val="28"/>
              </w:rPr>
              <w:t>ость социально-досуговых услуг У</w:t>
            </w:r>
            <w:r w:rsidRPr="00634531">
              <w:rPr>
                <w:rFonts w:ascii="Times New Roman" w:hAnsi="Times New Roman" w:cs="Times New Roman"/>
                <w:color w:val="auto"/>
                <w:sz w:val="28"/>
                <w:szCs w:val="28"/>
              </w:rPr>
              <w:t>чреждения.</w:t>
            </w:r>
          </w:p>
        </w:tc>
      </w:tr>
    </w:tbl>
    <w:p w:rsidR="00BE1528" w:rsidRDefault="009A2482" w:rsidP="009A2482">
      <w:pPr>
        <w:autoSpaceDE w:val="0"/>
        <w:autoSpaceDN w:val="0"/>
        <w:adjustRightInd w:val="0"/>
        <w:spacing w:after="0" w:line="288"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ab/>
      </w:r>
      <w:r w:rsidR="001B00BE" w:rsidRPr="00634531">
        <w:rPr>
          <w:rFonts w:ascii="Times New Roman" w:hAnsi="Times New Roman" w:cs="Times New Roman"/>
          <w:sz w:val="28"/>
          <w:szCs w:val="28"/>
        </w:rPr>
        <w:t>Реализация П</w:t>
      </w:r>
      <w:r w:rsidR="00067D24" w:rsidRPr="00634531">
        <w:rPr>
          <w:rFonts w:ascii="Times New Roman" w:hAnsi="Times New Roman" w:cs="Times New Roman"/>
          <w:sz w:val="28"/>
          <w:szCs w:val="28"/>
        </w:rPr>
        <w:t>рограммы  рассчитана на период с января 2019 г</w:t>
      </w:r>
      <w:r w:rsidR="001B00BE" w:rsidRPr="00634531">
        <w:rPr>
          <w:rFonts w:ascii="Times New Roman" w:hAnsi="Times New Roman" w:cs="Times New Roman"/>
          <w:sz w:val="28"/>
          <w:szCs w:val="28"/>
        </w:rPr>
        <w:t>ода по декабрь 2023 года.</w:t>
      </w:r>
      <w:r w:rsidR="00067D24" w:rsidRPr="00634531">
        <w:rPr>
          <w:rFonts w:ascii="Times New Roman" w:hAnsi="Times New Roman" w:cs="Times New Roman"/>
          <w:sz w:val="28"/>
          <w:szCs w:val="28"/>
        </w:rPr>
        <w:t xml:space="preserve"> </w:t>
      </w:r>
      <w:r w:rsidR="001B00BE" w:rsidRPr="00634531">
        <w:rPr>
          <w:rFonts w:ascii="Times New Roman" w:hAnsi="Times New Roman" w:cs="Times New Roman"/>
          <w:sz w:val="28"/>
          <w:szCs w:val="28"/>
        </w:rPr>
        <w:t xml:space="preserve"> </w:t>
      </w:r>
    </w:p>
    <w:p w:rsidR="00BE1528" w:rsidRPr="00B623F1" w:rsidRDefault="009A2482" w:rsidP="009A2482">
      <w:pPr>
        <w:autoSpaceDE w:val="0"/>
        <w:autoSpaceDN w:val="0"/>
        <w:adjustRightInd w:val="0"/>
        <w:spacing w:after="0" w:line="288" w:lineRule="auto"/>
        <w:ind w:left="-567"/>
        <w:jc w:val="both"/>
        <w:rPr>
          <w:rFonts w:ascii="Times New Roman" w:hAnsi="Times New Roman" w:cs="Times New Roman"/>
          <w:sz w:val="28"/>
          <w:szCs w:val="28"/>
        </w:rPr>
      </w:pPr>
      <w:r>
        <w:rPr>
          <w:rFonts w:ascii="Times New Roman" w:hAnsi="Times New Roman" w:cs="Times New Roman"/>
          <w:sz w:val="28"/>
          <w:szCs w:val="28"/>
        </w:rPr>
        <w:tab/>
      </w:r>
      <w:r w:rsidR="006B189C" w:rsidRPr="00634531">
        <w:rPr>
          <w:rFonts w:ascii="Times New Roman" w:hAnsi="Times New Roman" w:cs="Times New Roman"/>
          <w:sz w:val="28"/>
          <w:szCs w:val="28"/>
        </w:rPr>
        <w:t>Этапы реализации Программы</w:t>
      </w:r>
      <w:r w:rsidR="00407108" w:rsidRPr="00634531">
        <w:rPr>
          <w:rFonts w:ascii="Times New Roman" w:hAnsi="Times New Roman" w:cs="Times New Roman"/>
          <w:sz w:val="28"/>
          <w:szCs w:val="28"/>
        </w:rPr>
        <w:t>:</w:t>
      </w:r>
    </w:p>
    <w:p w:rsidR="00407108" w:rsidRPr="00634531" w:rsidRDefault="00407108" w:rsidP="00F176D4">
      <w:pPr>
        <w:spacing w:after="0" w:line="288" w:lineRule="auto"/>
        <w:ind w:left="-567" w:right="1"/>
        <w:jc w:val="center"/>
        <w:rPr>
          <w:rFonts w:ascii="Times New Roman" w:eastAsia="Calibri" w:hAnsi="Times New Roman" w:cs="Times New Roman"/>
          <w:b/>
          <w:sz w:val="28"/>
          <w:szCs w:val="28"/>
        </w:rPr>
      </w:pPr>
      <w:r w:rsidRPr="00634531">
        <w:rPr>
          <w:rFonts w:ascii="Times New Roman" w:eastAsia="Times New Roman" w:hAnsi="Times New Roman" w:cs="Times New Roman"/>
          <w:b/>
          <w:bCs/>
          <w:sz w:val="28"/>
          <w:szCs w:val="28"/>
          <w:lang w:eastAsia="ru-RU"/>
        </w:rPr>
        <w:t>1 этап - подготовительный</w:t>
      </w:r>
      <w:r w:rsidRPr="00634531">
        <w:rPr>
          <w:rFonts w:ascii="Times New Roman" w:eastAsia="Times New Roman" w:hAnsi="Times New Roman" w:cs="Times New Roman"/>
          <w:sz w:val="28"/>
          <w:szCs w:val="28"/>
          <w:lang w:eastAsia="ru-RU"/>
        </w:rPr>
        <w:t xml:space="preserve"> </w:t>
      </w:r>
      <w:r w:rsidRPr="00634531">
        <w:rPr>
          <w:rFonts w:ascii="Times New Roman" w:eastAsia="Times New Roman" w:hAnsi="Times New Roman" w:cs="Times New Roman"/>
          <w:b/>
          <w:bCs/>
          <w:sz w:val="28"/>
          <w:szCs w:val="28"/>
          <w:lang w:eastAsia="ru-RU"/>
        </w:rPr>
        <w:t>(п</w:t>
      </w:r>
      <w:r w:rsidRPr="00634531">
        <w:rPr>
          <w:rFonts w:ascii="Times New Roman" w:eastAsia="Calibri" w:hAnsi="Times New Roman" w:cs="Times New Roman"/>
          <w:b/>
          <w:sz w:val="28"/>
          <w:szCs w:val="28"/>
        </w:rPr>
        <w:t>роектировочный)</w:t>
      </w:r>
    </w:p>
    <w:p w:rsidR="00407108" w:rsidRPr="00634531" w:rsidRDefault="00407108" w:rsidP="00F176D4">
      <w:pPr>
        <w:pStyle w:val="a7"/>
        <w:spacing w:after="0" w:line="288" w:lineRule="auto"/>
        <w:ind w:left="-567" w:right="1" w:firstLine="567"/>
        <w:jc w:val="both"/>
        <w:rPr>
          <w:rFonts w:ascii="Times New Roman" w:hAnsi="Times New Roman" w:cs="Times New Roman"/>
          <w:sz w:val="28"/>
          <w:szCs w:val="28"/>
        </w:rPr>
      </w:pPr>
      <w:r w:rsidRPr="00634531">
        <w:rPr>
          <w:rFonts w:ascii="Times New Roman" w:hAnsi="Times New Roman" w:cs="Times New Roman"/>
          <w:sz w:val="28"/>
          <w:szCs w:val="28"/>
        </w:rPr>
        <w:t>Выявление условий и перспективных направлений развития МЦ «Дом молодежи»</w:t>
      </w:r>
      <w:r w:rsidR="001B00BE" w:rsidRPr="00634531">
        <w:rPr>
          <w:rFonts w:ascii="Times New Roman" w:hAnsi="Times New Roman" w:cs="Times New Roman"/>
          <w:sz w:val="28"/>
          <w:szCs w:val="28"/>
        </w:rPr>
        <w:t xml:space="preserve"> </w:t>
      </w:r>
      <w:r w:rsidRPr="00634531">
        <w:rPr>
          <w:rFonts w:ascii="Times New Roman" w:hAnsi="Times New Roman" w:cs="Times New Roman"/>
          <w:sz w:val="28"/>
          <w:szCs w:val="28"/>
        </w:rPr>
        <w:t xml:space="preserve">и моделирование его качественного состояния на основе приоритетных направлений развития молодежной политики. </w:t>
      </w:r>
    </w:p>
    <w:p w:rsidR="00407108" w:rsidRPr="00634531" w:rsidRDefault="00407108" w:rsidP="00F176D4">
      <w:pPr>
        <w:pStyle w:val="a7"/>
        <w:numPr>
          <w:ilvl w:val="0"/>
          <w:numId w:val="9"/>
        </w:numPr>
        <w:spacing w:after="0" w:line="288" w:lineRule="auto"/>
        <w:ind w:right="1"/>
        <w:jc w:val="both"/>
        <w:rPr>
          <w:rFonts w:ascii="Times New Roman" w:hAnsi="Times New Roman" w:cs="Times New Roman"/>
          <w:sz w:val="28"/>
          <w:szCs w:val="28"/>
        </w:rPr>
      </w:pPr>
      <w:r w:rsidRPr="00634531">
        <w:rPr>
          <w:rFonts w:ascii="Times New Roman" w:hAnsi="Times New Roman" w:cs="Times New Roman"/>
          <w:sz w:val="28"/>
          <w:szCs w:val="28"/>
        </w:rPr>
        <w:t xml:space="preserve">Формирование методической базы. </w:t>
      </w:r>
    </w:p>
    <w:p w:rsidR="00407108" w:rsidRPr="00634531" w:rsidRDefault="00407108" w:rsidP="00F176D4">
      <w:pPr>
        <w:pStyle w:val="a7"/>
        <w:numPr>
          <w:ilvl w:val="0"/>
          <w:numId w:val="9"/>
        </w:numPr>
        <w:spacing w:after="0" w:line="288" w:lineRule="auto"/>
        <w:ind w:right="1"/>
        <w:jc w:val="both"/>
        <w:rPr>
          <w:rFonts w:ascii="Times New Roman" w:hAnsi="Times New Roman" w:cs="Times New Roman"/>
          <w:sz w:val="28"/>
          <w:szCs w:val="28"/>
        </w:rPr>
      </w:pPr>
      <w:r w:rsidRPr="00634531">
        <w:rPr>
          <w:rFonts w:ascii="Times New Roman" w:hAnsi="Times New Roman" w:cs="Times New Roman"/>
          <w:sz w:val="28"/>
          <w:szCs w:val="28"/>
        </w:rPr>
        <w:t>Максимально возможное и эффективное решение кадровых вопросов.</w:t>
      </w:r>
    </w:p>
    <w:p w:rsidR="00407108" w:rsidRPr="00634531" w:rsidRDefault="00407108" w:rsidP="00F176D4">
      <w:pPr>
        <w:pStyle w:val="a7"/>
        <w:numPr>
          <w:ilvl w:val="0"/>
          <w:numId w:val="9"/>
        </w:numPr>
        <w:spacing w:after="0" w:line="288" w:lineRule="auto"/>
        <w:ind w:right="1"/>
        <w:jc w:val="both"/>
        <w:rPr>
          <w:rFonts w:ascii="Times New Roman" w:hAnsi="Times New Roman" w:cs="Times New Roman"/>
          <w:sz w:val="28"/>
          <w:szCs w:val="28"/>
        </w:rPr>
      </w:pPr>
      <w:r w:rsidRPr="00634531">
        <w:rPr>
          <w:rFonts w:ascii="Times New Roman" w:hAnsi="Times New Roman" w:cs="Times New Roman"/>
          <w:sz w:val="28"/>
          <w:szCs w:val="28"/>
        </w:rPr>
        <w:t>Структуризация направлений и сфер деятельности, управления и контроля.</w:t>
      </w:r>
    </w:p>
    <w:p w:rsidR="00407108" w:rsidRPr="00634531" w:rsidRDefault="00407108" w:rsidP="00F176D4">
      <w:pPr>
        <w:pStyle w:val="a7"/>
        <w:numPr>
          <w:ilvl w:val="0"/>
          <w:numId w:val="9"/>
        </w:numPr>
        <w:spacing w:after="0" w:line="288" w:lineRule="auto"/>
        <w:ind w:right="1"/>
        <w:jc w:val="both"/>
        <w:rPr>
          <w:rFonts w:ascii="Times New Roman" w:eastAsia="Times New Roman" w:hAnsi="Times New Roman" w:cs="Times New Roman"/>
          <w:iCs/>
          <w:sz w:val="28"/>
          <w:szCs w:val="28"/>
          <w:lang w:eastAsia="ru-RU"/>
        </w:rPr>
      </w:pPr>
      <w:r w:rsidRPr="00634531">
        <w:rPr>
          <w:rFonts w:ascii="Times New Roman" w:hAnsi="Times New Roman" w:cs="Times New Roman"/>
          <w:sz w:val="28"/>
          <w:szCs w:val="28"/>
        </w:rPr>
        <w:t>Укрепление и перераспределение материально-технической базы.</w:t>
      </w:r>
      <w:r w:rsidRPr="00634531">
        <w:rPr>
          <w:rFonts w:ascii="Times New Roman" w:eastAsia="Times New Roman" w:hAnsi="Times New Roman" w:cs="Times New Roman"/>
          <w:iCs/>
          <w:sz w:val="28"/>
          <w:szCs w:val="28"/>
          <w:lang w:eastAsia="ru-RU"/>
        </w:rPr>
        <w:t xml:space="preserve"> </w:t>
      </w:r>
    </w:p>
    <w:p w:rsidR="00407108" w:rsidRPr="00634531" w:rsidRDefault="00407108" w:rsidP="00F176D4">
      <w:pPr>
        <w:pStyle w:val="a7"/>
        <w:numPr>
          <w:ilvl w:val="0"/>
          <w:numId w:val="9"/>
        </w:numPr>
        <w:spacing w:after="0" w:line="288" w:lineRule="auto"/>
        <w:ind w:right="1"/>
        <w:jc w:val="both"/>
        <w:rPr>
          <w:rFonts w:ascii="Times New Roman" w:eastAsia="Times New Roman" w:hAnsi="Times New Roman" w:cs="Times New Roman"/>
          <w:iCs/>
          <w:sz w:val="28"/>
          <w:szCs w:val="28"/>
          <w:lang w:eastAsia="ru-RU"/>
        </w:rPr>
      </w:pPr>
      <w:r w:rsidRPr="00634531">
        <w:rPr>
          <w:rFonts w:ascii="Times New Roman" w:eastAsia="Times New Roman" w:hAnsi="Times New Roman" w:cs="Times New Roman"/>
          <w:iCs/>
          <w:sz w:val="28"/>
          <w:szCs w:val="28"/>
          <w:lang w:eastAsia="ru-RU"/>
        </w:rPr>
        <w:t xml:space="preserve">Определение возможных форм сотрудничества с социумом. </w:t>
      </w:r>
    </w:p>
    <w:p w:rsidR="00234225" w:rsidRPr="00634531" w:rsidRDefault="00407108" w:rsidP="00F176D4">
      <w:pPr>
        <w:pStyle w:val="a7"/>
        <w:numPr>
          <w:ilvl w:val="0"/>
          <w:numId w:val="9"/>
        </w:numPr>
        <w:spacing w:after="0" w:line="288" w:lineRule="auto"/>
        <w:ind w:right="1"/>
        <w:jc w:val="both"/>
        <w:rPr>
          <w:rFonts w:ascii="Times New Roman" w:eastAsia="Times New Roman" w:hAnsi="Times New Roman" w:cs="Times New Roman"/>
          <w:iCs/>
          <w:sz w:val="28"/>
          <w:szCs w:val="28"/>
          <w:lang w:eastAsia="ru-RU"/>
        </w:rPr>
      </w:pPr>
      <w:r w:rsidRPr="00634531">
        <w:rPr>
          <w:rFonts w:ascii="Times New Roman" w:eastAsia="Calibri" w:hAnsi="Times New Roman" w:cs="Times New Roman"/>
          <w:sz w:val="28"/>
          <w:szCs w:val="28"/>
        </w:rPr>
        <w:t>Изучение и выбор современных технологий работы с молодежью.</w:t>
      </w:r>
    </w:p>
    <w:p w:rsidR="00407108" w:rsidRPr="00634531" w:rsidRDefault="00407108" w:rsidP="00F176D4">
      <w:pPr>
        <w:spacing w:after="0" w:line="288" w:lineRule="auto"/>
        <w:ind w:left="-567" w:right="1"/>
        <w:jc w:val="center"/>
        <w:rPr>
          <w:rFonts w:ascii="Times New Roman" w:hAnsi="Times New Roman" w:cs="Times New Roman"/>
          <w:sz w:val="28"/>
          <w:szCs w:val="28"/>
        </w:rPr>
      </w:pPr>
      <w:r w:rsidRPr="00634531">
        <w:rPr>
          <w:rFonts w:ascii="Times New Roman" w:eastAsia="Times New Roman" w:hAnsi="Times New Roman" w:cs="Times New Roman"/>
          <w:b/>
          <w:sz w:val="28"/>
          <w:szCs w:val="28"/>
          <w:lang w:eastAsia="ru-RU"/>
        </w:rPr>
        <w:t>2</w:t>
      </w:r>
      <w:r w:rsidRPr="00634531">
        <w:rPr>
          <w:rFonts w:ascii="Times New Roman" w:eastAsia="Times New Roman" w:hAnsi="Times New Roman" w:cs="Times New Roman"/>
          <w:sz w:val="28"/>
          <w:szCs w:val="28"/>
          <w:lang w:eastAsia="ru-RU"/>
        </w:rPr>
        <w:t xml:space="preserve"> </w:t>
      </w:r>
      <w:r w:rsidRPr="00634531">
        <w:rPr>
          <w:rFonts w:ascii="Times New Roman" w:eastAsia="Times New Roman" w:hAnsi="Times New Roman" w:cs="Times New Roman"/>
          <w:b/>
          <w:bCs/>
          <w:sz w:val="28"/>
          <w:szCs w:val="28"/>
          <w:lang w:eastAsia="ru-RU"/>
        </w:rPr>
        <w:t>этап - основной</w:t>
      </w:r>
      <w:r w:rsidRPr="00634531">
        <w:rPr>
          <w:rFonts w:ascii="Times New Roman" w:eastAsia="Times New Roman" w:hAnsi="Times New Roman" w:cs="Times New Roman"/>
          <w:sz w:val="28"/>
          <w:szCs w:val="28"/>
          <w:lang w:eastAsia="ru-RU"/>
        </w:rPr>
        <w:t xml:space="preserve"> </w:t>
      </w:r>
      <w:r w:rsidRPr="00634531">
        <w:rPr>
          <w:rFonts w:ascii="Times New Roman" w:eastAsia="Times New Roman" w:hAnsi="Times New Roman" w:cs="Times New Roman"/>
          <w:b/>
          <w:bCs/>
          <w:sz w:val="28"/>
          <w:szCs w:val="28"/>
          <w:lang w:eastAsia="ru-RU"/>
        </w:rPr>
        <w:t>(реализация программы</w:t>
      </w:r>
      <w:r w:rsidR="001B00BE" w:rsidRPr="00634531">
        <w:rPr>
          <w:rFonts w:ascii="Times New Roman" w:eastAsia="Times New Roman" w:hAnsi="Times New Roman" w:cs="Times New Roman"/>
          <w:b/>
          <w:bCs/>
          <w:sz w:val="28"/>
          <w:szCs w:val="28"/>
          <w:lang w:eastAsia="ru-RU"/>
        </w:rPr>
        <w:t>)</w:t>
      </w:r>
    </w:p>
    <w:p w:rsidR="001B00BE" w:rsidRPr="00634531" w:rsidRDefault="00932FF8" w:rsidP="00F176D4">
      <w:pPr>
        <w:pStyle w:val="a7"/>
        <w:spacing w:after="0" w:line="288" w:lineRule="auto"/>
        <w:ind w:left="-567" w:firstLine="567"/>
        <w:jc w:val="both"/>
        <w:rPr>
          <w:rFonts w:ascii="Times New Roman" w:hAnsi="Times New Roman" w:cs="Times New Roman"/>
          <w:sz w:val="28"/>
          <w:szCs w:val="28"/>
        </w:rPr>
      </w:pPr>
      <w:r>
        <w:rPr>
          <w:rFonts w:ascii="Times New Roman" w:hAnsi="Times New Roman" w:cs="Times New Roman"/>
          <w:sz w:val="28"/>
          <w:szCs w:val="28"/>
        </w:rPr>
        <w:t>Переход У</w:t>
      </w:r>
      <w:r w:rsidR="00407108" w:rsidRPr="00634531">
        <w:rPr>
          <w:rFonts w:ascii="Times New Roman" w:hAnsi="Times New Roman" w:cs="Times New Roman"/>
          <w:sz w:val="28"/>
          <w:szCs w:val="28"/>
        </w:rPr>
        <w:t>чреждения от режима функционирования в режим развит</w:t>
      </w:r>
      <w:r w:rsidR="001B00BE" w:rsidRPr="00634531">
        <w:rPr>
          <w:rFonts w:ascii="Times New Roman" w:hAnsi="Times New Roman" w:cs="Times New Roman"/>
          <w:sz w:val="28"/>
          <w:szCs w:val="28"/>
        </w:rPr>
        <w:t>ия.</w:t>
      </w:r>
    </w:p>
    <w:p w:rsidR="00407108" w:rsidRPr="00634531" w:rsidRDefault="00407108" w:rsidP="00F176D4">
      <w:pPr>
        <w:pStyle w:val="a7"/>
        <w:numPr>
          <w:ilvl w:val="0"/>
          <w:numId w:val="12"/>
        </w:numPr>
        <w:spacing w:after="0" w:line="288" w:lineRule="auto"/>
        <w:ind w:left="426" w:hanging="426"/>
        <w:rPr>
          <w:rFonts w:ascii="Times New Roman" w:hAnsi="Times New Roman" w:cs="Times New Roman"/>
          <w:sz w:val="28"/>
          <w:szCs w:val="28"/>
        </w:rPr>
      </w:pPr>
      <w:r w:rsidRPr="00634531">
        <w:rPr>
          <w:rFonts w:ascii="Times New Roman" w:eastAsia="Times New Roman" w:hAnsi="Times New Roman" w:cs="Times New Roman"/>
          <w:sz w:val="28"/>
          <w:szCs w:val="28"/>
          <w:lang w:eastAsia="ru-RU"/>
        </w:rPr>
        <w:t>Приведение основных компонентов основной деятельности в соответствие с характеристиками Программы.</w:t>
      </w:r>
      <w:r w:rsidRPr="00634531">
        <w:rPr>
          <w:rFonts w:ascii="Times New Roman" w:eastAsia="Times New Roman" w:hAnsi="Times New Roman" w:cs="Times New Roman"/>
          <w:iCs/>
          <w:sz w:val="28"/>
          <w:szCs w:val="28"/>
          <w:lang w:eastAsia="ru-RU"/>
        </w:rPr>
        <w:t xml:space="preserve"> </w:t>
      </w:r>
    </w:p>
    <w:p w:rsidR="00407108" w:rsidRPr="00634531" w:rsidRDefault="00407108" w:rsidP="00F176D4">
      <w:pPr>
        <w:pStyle w:val="a7"/>
        <w:numPr>
          <w:ilvl w:val="0"/>
          <w:numId w:val="10"/>
        </w:numPr>
        <w:spacing w:after="0" w:line="288" w:lineRule="auto"/>
        <w:ind w:right="1"/>
        <w:jc w:val="both"/>
        <w:rPr>
          <w:rFonts w:ascii="Times New Roman" w:eastAsia="Calibri" w:hAnsi="Times New Roman" w:cs="Times New Roman"/>
          <w:sz w:val="28"/>
          <w:szCs w:val="28"/>
        </w:rPr>
      </w:pPr>
      <w:r w:rsidRPr="00634531">
        <w:rPr>
          <w:rFonts w:ascii="Times New Roman" w:eastAsia="Times New Roman" w:hAnsi="Times New Roman" w:cs="Times New Roman"/>
          <w:iCs/>
          <w:sz w:val="28"/>
          <w:szCs w:val="28"/>
          <w:lang w:eastAsia="ru-RU"/>
        </w:rPr>
        <w:t>Продолжение модернизации материальной инфраструктуры.</w:t>
      </w:r>
    </w:p>
    <w:p w:rsidR="00407108" w:rsidRPr="00634531" w:rsidRDefault="00407108" w:rsidP="00F176D4">
      <w:pPr>
        <w:pStyle w:val="a7"/>
        <w:numPr>
          <w:ilvl w:val="0"/>
          <w:numId w:val="10"/>
        </w:numPr>
        <w:spacing w:after="0" w:line="288" w:lineRule="auto"/>
        <w:ind w:right="1"/>
        <w:jc w:val="both"/>
        <w:rPr>
          <w:rFonts w:ascii="Times New Roman" w:eastAsia="Calibri" w:hAnsi="Times New Roman" w:cs="Times New Roman"/>
          <w:sz w:val="28"/>
          <w:szCs w:val="28"/>
        </w:rPr>
      </w:pPr>
      <w:r w:rsidRPr="00634531">
        <w:rPr>
          <w:rFonts w:ascii="Times New Roman" w:eastAsia="Times New Roman" w:hAnsi="Times New Roman" w:cs="Times New Roman"/>
          <w:sz w:val="28"/>
          <w:szCs w:val="28"/>
          <w:lang w:eastAsia="ru-RU"/>
        </w:rPr>
        <w:t>Введение инноваций в основную деятельность: апробация новых видов деятельности клубных формирований, технологий; расширение сферы услуг.</w:t>
      </w:r>
      <w:r w:rsidRPr="00634531">
        <w:rPr>
          <w:rFonts w:ascii="Times New Roman" w:eastAsia="Times New Roman" w:hAnsi="Times New Roman" w:cs="Times New Roman"/>
          <w:iCs/>
          <w:sz w:val="28"/>
          <w:szCs w:val="28"/>
          <w:lang w:eastAsia="ru-RU"/>
        </w:rPr>
        <w:t xml:space="preserve"> </w:t>
      </w:r>
    </w:p>
    <w:p w:rsidR="00407108" w:rsidRPr="00634531" w:rsidRDefault="00407108" w:rsidP="00F176D4">
      <w:pPr>
        <w:pStyle w:val="a7"/>
        <w:numPr>
          <w:ilvl w:val="0"/>
          <w:numId w:val="10"/>
        </w:numPr>
        <w:spacing w:after="0" w:line="288" w:lineRule="auto"/>
        <w:ind w:right="1"/>
        <w:jc w:val="both"/>
        <w:rPr>
          <w:rFonts w:ascii="Times New Roman" w:eastAsia="Calibri" w:hAnsi="Times New Roman" w:cs="Times New Roman"/>
          <w:sz w:val="28"/>
          <w:szCs w:val="28"/>
        </w:rPr>
      </w:pPr>
      <w:r w:rsidRPr="00634531">
        <w:rPr>
          <w:rFonts w:ascii="Times New Roman" w:eastAsia="Times New Roman" w:hAnsi="Times New Roman" w:cs="Times New Roman"/>
          <w:iCs/>
          <w:sz w:val="28"/>
          <w:szCs w:val="28"/>
          <w:lang w:eastAsia="ru-RU"/>
        </w:rPr>
        <w:t xml:space="preserve">Оптимизация процесса повышения профессионального уровня кадрового состава. </w:t>
      </w:r>
    </w:p>
    <w:p w:rsidR="00407108" w:rsidRPr="00634531" w:rsidRDefault="00407108" w:rsidP="00F176D4">
      <w:pPr>
        <w:pStyle w:val="a7"/>
        <w:numPr>
          <w:ilvl w:val="0"/>
          <w:numId w:val="10"/>
        </w:numPr>
        <w:spacing w:after="0" w:line="288" w:lineRule="auto"/>
        <w:ind w:right="1"/>
        <w:jc w:val="both"/>
        <w:rPr>
          <w:rFonts w:ascii="Times New Roman" w:eastAsia="Calibri" w:hAnsi="Times New Roman" w:cs="Times New Roman"/>
          <w:sz w:val="28"/>
          <w:szCs w:val="28"/>
        </w:rPr>
      </w:pPr>
      <w:r w:rsidRPr="00634531">
        <w:rPr>
          <w:rFonts w:ascii="Times New Roman" w:eastAsia="Times New Roman" w:hAnsi="Times New Roman" w:cs="Times New Roman"/>
          <w:iCs/>
          <w:sz w:val="28"/>
          <w:szCs w:val="28"/>
          <w:lang w:eastAsia="ru-RU"/>
        </w:rPr>
        <w:t>Консолидация усилий социальных институтов, образовательных учреждений, общественных организаций в реализации Программы.</w:t>
      </w:r>
    </w:p>
    <w:p w:rsidR="00407108" w:rsidRPr="00634531" w:rsidRDefault="00407108" w:rsidP="00F176D4">
      <w:pPr>
        <w:pStyle w:val="a7"/>
        <w:spacing w:after="0" w:line="288" w:lineRule="auto"/>
        <w:ind w:left="360" w:right="1"/>
        <w:jc w:val="center"/>
        <w:rPr>
          <w:rFonts w:ascii="Times New Roman" w:eastAsia="Times New Roman" w:hAnsi="Times New Roman" w:cs="Times New Roman"/>
          <w:b/>
          <w:bCs/>
          <w:iCs/>
          <w:sz w:val="28"/>
          <w:szCs w:val="28"/>
          <w:lang w:eastAsia="ru-RU"/>
        </w:rPr>
      </w:pPr>
      <w:r w:rsidRPr="00634531">
        <w:rPr>
          <w:rFonts w:ascii="Times New Roman" w:eastAsia="Times New Roman" w:hAnsi="Times New Roman" w:cs="Times New Roman"/>
          <w:b/>
          <w:bCs/>
          <w:sz w:val="28"/>
          <w:szCs w:val="28"/>
          <w:lang w:eastAsia="ru-RU"/>
        </w:rPr>
        <w:t>3 этап - завершающий</w:t>
      </w:r>
      <w:r w:rsidRPr="00634531">
        <w:rPr>
          <w:rFonts w:ascii="Times New Roman" w:eastAsia="Times New Roman" w:hAnsi="Times New Roman" w:cs="Times New Roman"/>
          <w:iCs/>
          <w:sz w:val="28"/>
          <w:szCs w:val="28"/>
          <w:lang w:eastAsia="ru-RU"/>
        </w:rPr>
        <w:t xml:space="preserve"> (</w:t>
      </w:r>
      <w:r w:rsidRPr="00634531">
        <w:rPr>
          <w:rFonts w:ascii="Times New Roman" w:eastAsia="Times New Roman" w:hAnsi="Times New Roman" w:cs="Times New Roman"/>
          <w:b/>
          <w:bCs/>
          <w:iCs/>
          <w:sz w:val="28"/>
          <w:szCs w:val="28"/>
          <w:lang w:eastAsia="ru-RU"/>
        </w:rPr>
        <w:t>аналитико-коррекционный)</w:t>
      </w:r>
    </w:p>
    <w:p w:rsidR="00407108" w:rsidRPr="00634531" w:rsidRDefault="00407108" w:rsidP="00F176D4">
      <w:pPr>
        <w:pStyle w:val="a7"/>
        <w:spacing w:after="0" w:line="288" w:lineRule="auto"/>
        <w:ind w:left="-426" w:right="1" w:firstLine="426"/>
        <w:jc w:val="both"/>
        <w:rPr>
          <w:rFonts w:ascii="Times New Roman" w:eastAsia="Calibri" w:hAnsi="Times New Roman" w:cs="Times New Roman"/>
          <w:sz w:val="28"/>
          <w:szCs w:val="28"/>
        </w:rPr>
      </w:pPr>
      <w:r w:rsidRPr="00634531">
        <w:rPr>
          <w:rFonts w:ascii="Times New Roman" w:eastAsia="Times New Roman" w:hAnsi="Times New Roman" w:cs="Times New Roman"/>
          <w:sz w:val="28"/>
          <w:szCs w:val="28"/>
          <w:lang w:eastAsia="ru-RU"/>
        </w:rPr>
        <w:lastRenderedPageBreak/>
        <w:t>И</w:t>
      </w:r>
      <w:r w:rsidR="001B00BE" w:rsidRPr="00634531">
        <w:rPr>
          <w:rFonts w:ascii="Times New Roman" w:eastAsia="Times New Roman" w:hAnsi="Times New Roman" w:cs="Times New Roman"/>
          <w:iCs/>
          <w:sz w:val="28"/>
          <w:szCs w:val="28"/>
          <w:lang w:eastAsia="ru-RU"/>
        </w:rPr>
        <w:t xml:space="preserve">тоговая аналитическая работа. </w:t>
      </w:r>
      <w:r w:rsidR="001B00BE" w:rsidRPr="00634531">
        <w:rPr>
          <w:rFonts w:ascii="Times New Roman" w:eastAsia="Calibri" w:hAnsi="Times New Roman" w:cs="Times New Roman"/>
          <w:sz w:val="28"/>
          <w:szCs w:val="28"/>
        </w:rPr>
        <w:t>А</w:t>
      </w:r>
      <w:r w:rsidRPr="00634531">
        <w:rPr>
          <w:rFonts w:ascii="Times New Roman" w:eastAsia="Calibri" w:hAnsi="Times New Roman" w:cs="Times New Roman"/>
          <w:sz w:val="28"/>
          <w:szCs w:val="28"/>
        </w:rPr>
        <w:t>нализ и обобщение полученных результатов.</w:t>
      </w:r>
    </w:p>
    <w:p w:rsidR="001B00BE" w:rsidRPr="00634531" w:rsidRDefault="00407108" w:rsidP="00F176D4">
      <w:pPr>
        <w:pStyle w:val="a7"/>
        <w:numPr>
          <w:ilvl w:val="0"/>
          <w:numId w:val="11"/>
        </w:numPr>
        <w:spacing w:after="0" w:line="288" w:lineRule="auto"/>
        <w:ind w:right="1"/>
        <w:jc w:val="both"/>
        <w:rPr>
          <w:rFonts w:ascii="Times New Roman" w:eastAsia="Calibri" w:hAnsi="Times New Roman" w:cs="Times New Roman"/>
          <w:sz w:val="28"/>
          <w:szCs w:val="28"/>
        </w:rPr>
      </w:pPr>
      <w:r w:rsidRPr="00634531">
        <w:rPr>
          <w:rFonts w:ascii="Times New Roman" w:eastAsia="Calibri" w:hAnsi="Times New Roman" w:cs="Times New Roman"/>
          <w:sz w:val="28"/>
          <w:szCs w:val="28"/>
        </w:rPr>
        <w:t>Выделение проблем,</w:t>
      </w:r>
      <w:r w:rsidR="001B00BE" w:rsidRPr="00634531">
        <w:rPr>
          <w:rFonts w:ascii="Times New Roman" w:eastAsia="Calibri" w:hAnsi="Times New Roman" w:cs="Times New Roman"/>
          <w:sz w:val="28"/>
          <w:szCs w:val="28"/>
        </w:rPr>
        <w:t xml:space="preserve"> фиксация созданных прецедентов.</w:t>
      </w:r>
      <w:r w:rsidR="001B00BE" w:rsidRPr="00634531">
        <w:rPr>
          <w:rFonts w:ascii="Times New Roman" w:eastAsia="Times New Roman" w:hAnsi="Times New Roman" w:cs="Times New Roman"/>
          <w:sz w:val="28"/>
          <w:szCs w:val="28"/>
          <w:lang w:eastAsia="ru-RU"/>
        </w:rPr>
        <w:t xml:space="preserve"> </w:t>
      </w:r>
    </w:p>
    <w:p w:rsidR="00407108" w:rsidRPr="00634531" w:rsidRDefault="001B00BE" w:rsidP="00F176D4">
      <w:pPr>
        <w:pStyle w:val="a7"/>
        <w:numPr>
          <w:ilvl w:val="0"/>
          <w:numId w:val="11"/>
        </w:numPr>
        <w:spacing w:after="0" w:line="288" w:lineRule="auto"/>
        <w:ind w:right="1"/>
        <w:jc w:val="both"/>
        <w:rPr>
          <w:rFonts w:ascii="Times New Roman" w:eastAsia="Calibri" w:hAnsi="Times New Roman" w:cs="Times New Roman"/>
          <w:sz w:val="28"/>
          <w:szCs w:val="28"/>
        </w:rPr>
      </w:pPr>
      <w:r w:rsidRPr="00634531">
        <w:rPr>
          <w:rFonts w:ascii="Times New Roman" w:eastAsia="Times New Roman" w:hAnsi="Times New Roman" w:cs="Times New Roman"/>
          <w:sz w:val="28"/>
          <w:szCs w:val="28"/>
          <w:lang w:eastAsia="ru-RU"/>
        </w:rPr>
        <w:t>О</w:t>
      </w:r>
      <w:r w:rsidR="00407108" w:rsidRPr="00634531">
        <w:rPr>
          <w:rFonts w:ascii="Times New Roman" w:eastAsia="Times New Roman" w:hAnsi="Times New Roman" w:cs="Times New Roman"/>
          <w:sz w:val="28"/>
          <w:szCs w:val="28"/>
          <w:lang w:eastAsia="ru-RU"/>
        </w:rPr>
        <w:t>ценка структуры функционирования.</w:t>
      </w:r>
      <w:r w:rsidR="00407108" w:rsidRPr="00634531">
        <w:rPr>
          <w:rFonts w:ascii="Times New Roman" w:eastAsia="Calibri" w:hAnsi="Times New Roman" w:cs="Times New Roman"/>
          <w:sz w:val="28"/>
          <w:szCs w:val="28"/>
        </w:rPr>
        <w:t xml:space="preserve"> </w:t>
      </w:r>
    </w:p>
    <w:p w:rsidR="001B00BE" w:rsidRPr="00634531" w:rsidRDefault="00407108" w:rsidP="00F176D4">
      <w:pPr>
        <w:pStyle w:val="a7"/>
        <w:numPr>
          <w:ilvl w:val="0"/>
          <w:numId w:val="11"/>
        </w:numPr>
        <w:spacing w:after="0" w:line="288" w:lineRule="auto"/>
        <w:ind w:right="1"/>
        <w:jc w:val="both"/>
        <w:rPr>
          <w:rFonts w:ascii="Times New Roman" w:eastAsia="Calibri" w:hAnsi="Times New Roman" w:cs="Times New Roman"/>
          <w:sz w:val="28"/>
          <w:szCs w:val="28"/>
        </w:rPr>
      </w:pPr>
      <w:r w:rsidRPr="00634531">
        <w:rPr>
          <w:rFonts w:ascii="Times New Roman" w:eastAsia="Calibri" w:hAnsi="Times New Roman" w:cs="Times New Roman"/>
          <w:sz w:val="28"/>
          <w:szCs w:val="28"/>
        </w:rPr>
        <w:t xml:space="preserve">Итоговый </w:t>
      </w:r>
      <w:r w:rsidRPr="00634531">
        <w:rPr>
          <w:rFonts w:ascii="Times New Roman" w:eastAsia="Times New Roman" w:hAnsi="Times New Roman" w:cs="Times New Roman"/>
          <w:iCs/>
          <w:sz w:val="28"/>
          <w:szCs w:val="28"/>
          <w:lang w:eastAsia="ru-RU"/>
        </w:rPr>
        <w:t>мониторинг ур</w:t>
      </w:r>
      <w:r w:rsidR="001B00BE" w:rsidRPr="00634531">
        <w:rPr>
          <w:rFonts w:ascii="Times New Roman" w:eastAsia="Times New Roman" w:hAnsi="Times New Roman" w:cs="Times New Roman"/>
          <w:iCs/>
          <w:sz w:val="28"/>
          <w:szCs w:val="28"/>
          <w:lang w:eastAsia="ru-RU"/>
        </w:rPr>
        <w:t>овня достижения результатов по Программе.</w:t>
      </w:r>
    </w:p>
    <w:p w:rsidR="00407108" w:rsidRPr="00634531" w:rsidRDefault="001B00BE" w:rsidP="00F176D4">
      <w:pPr>
        <w:pStyle w:val="a7"/>
        <w:numPr>
          <w:ilvl w:val="0"/>
          <w:numId w:val="11"/>
        </w:numPr>
        <w:spacing w:after="0" w:line="288" w:lineRule="auto"/>
        <w:ind w:right="1"/>
        <w:jc w:val="both"/>
        <w:rPr>
          <w:rFonts w:ascii="Times New Roman" w:eastAsia="Calibri" w:hAnsi="Times New Roman" w:cs="Times New Roman"/>
          <w:sz w:val="28"/>
          <w:szCs w:val="28"/>
        </w:rPr>
      </w:pPr>
      <w:r w:rsidRPr="00634531">
        <w:rPr>
          <w:rFonts w:ascii="Times New Roman" w:eastAsia="Times New Roman" w:hAnsi="Times New Roman" w:cs="Times New Roman"/>
          <w:sz w:val="28"/>
          <w:szCs w:val="28"/>
          <w:lang w:eastAsia="ru-RU"/>
        </w:rPr>
        <w:t>А</w:t>
      </w:r>
      <w:r w:rsidR="00932FF8">
        <w:rPr>
          <w:rFonts w:ascii="Times New Roman" w:eastAsia="Times New Roman" w:hAnsi="Times New Roman" w:cs="Times New Roman"/>
          <w:sz w:val="28"/>
          <w:szCs w:val="28"/>
          <w:lang w:eastAsia="ru-RU"/>
        </w:rPr>
        <w:t>нализ статуса У</w:t>
      </w:r>
      <w:r w:rsidR="00407108" w:rsidRPr="00634531">
        <w:rPr>
          <w:rFonts w:ascii="Times New Roman" w:eastAsia="Times New Roman" w:hAnsi="Times New Roman" w:cs="Times New Roman"/>
          <w:sz w:val="28"/>
          <w:szCs w:val="28"/>
          <w:lang w:eastAsia="ru-RU"/>
        </w:rPr>
        <w:t>чреждения в Первомайском районе и в городе Новосибирске.</w:t>
      </w:r>
      <w:r w:rsidR="00407108" w:rsidRPr="00634531">
        <w:rPr>
          <w:rFonts w:ascii="Times New Roman" w:eastAsia="Calibri" w:hAnsi="Times New Roman" w:cs="Times New Roman"/>
          <w:sz w:val="28"/>
          <w:szCs w:val="28"/>
        </w:rPr>
        <w:t xml:space="preserve"> </w:t>
      </w:r>
    </w:p>
    <w:p w:rsidR="00407108" w:rsidRPr="00634531" w:rsidRDefault="00407108" w:rsidP="00F176D4">
      <w:pPr>
        <w:pStyle w:val="a7"/>
        <w:numPr>
          <w:ilvl w:val="0"/>
          <w:numId w:val="11"/>
        </w:numPr>
        <w:spacing w:after="0" w:line="288" w:lineRule="auto"/>
        <w:ind w:right="1"/>
        <w:jc w:val="both"/>
        <w:rPr>
          <w:rFonts w:ascii="Times New Roman" w:eastAsia="Calibri" w:hAnsi="Times New Roman" w:cs="Times New Roman"/>
          <w:sz w:val="28"/>
          <w:szCs w:val="28"/>
        </w:rPr>
      </w:pPr>
      <w:r w:rsidRPr="00634531">
        <w:rPr>
          <w:rFonts w:ascii="Times New Roman" w:eastAsia="Calibri" w:hAnsi="Times New Roman" w:cs="Times New Roman"/>
          <w:sz w:val="28"/>
          <w:szCs w:val="28"/>
        </w:rPr>
        <w:t xml:space="preserve">Выделение проблем, </w:t>
      </w:r>
      <w:r w:rsidRPr="00634531">
        <w:rPr>
          <w:rFonts w:ascii="Times New Roman" w:eastAsia="Times New Roman" w:hAnsi="Times New Roman" w:cs="Times New Roman"/>
          <w:sz w:val="28"/>
          <w:szCs w:val="28"/>
          <w:lang w:eastAsia="ru-RU"/>
        </w:rPr>
        <w:t>оценка структуры функционирования.</w:t>
      </w:r>
    </w:p>
    <w:p w:rsidR="00407108" w:rsidRPr="00634531" w:rsidRDefault="00407108" w:rsidP="00F176D4">
      <w:pPr>
        <w:pStyle w:val="a7"/>
        <w:numPr>
          <w:ilvl w:val="0"/>
          <w:numId w:val="11"/>
        </w:numPr>
        <w:spacing w:after="0" w:line="288" w:lineRule="auto"/>
        <w:ind w:right="1"/>
        <w:jc w:val="both"/>
        <w:rPr>
          <w:rFonts w:ascii="Times New Roman" w:eastAsia="Calibri" w:hAnsi="Times New Roman" w:cs="Times New Roman"/>
          <w:sz w:val="28"/>
          <w:szCs w:val="28"/>
        </w:rPr>
      </w:pPr>
      <w:r w:rsidRPr="00634531">
        <w:rPr>
          <w:rFonts w:ascii="Times New Roman" w:eastAsia="Calibri" w:hAnsi="Times New Roman" w:cs="Times New Roman"/>
          <w:sz w:val="28"/>
          <w:szCs w:val="28"/>
        </w:rPr>
        <w:t>Оформление результатов работы и методических разработок.</w:t>
      </w:r>
    </w:p>
    <w:p w:rsidR="001B00BE" w:rsidRPr="00634531" w:rsidRDefault="00407108" w:rsidP="00F176D4">
      <w:pPr>
        <w:pStyle w:val="a7"/>
        <w:numPr>
          <w:ilvl w:val="0"/>
          <w:numId w:val="11"/>
        </w:numPr>
        <w:spacing w:after="0" w:line="288" w:lineRule="auto"/>
        <w:ind w:right="1"/>
        <w:jc w:val="both"/>
        <w:rPr>
          <w:rFonts w:ascii="Times New Roman" w:eastAsia="Calibri" w:hAnsi="Times New Roman" w:cs="Times New Roman"/>
          <w:sz w:val="28"/>
          <w:szCs w:val="28"/>
        </w:rPr>
      </w:pPr>
      <w:r w:rsidRPr="00634531">
        <w:rPr>
          <w:rFonts w:ascii="Times New Roman" w:eastAsia="Times New Roman" w:hAnsi="Times New Roman" w:cs="Times New Roman"/>
          <w:sz w:val="28"/>
          <w:szCs w:val="28"/>
          <w:lang w:eastAsia="ru-RU"/>
        </w:rPr>
        <w:t>Самоопределение коллектива по о</w:t>
      </w:r>
      <w:r w:rsidR="001B00BE" w:rsidRPr="00634531">
        <w:rPr>
          <w:rFonts w:ascii="Times New Roman" w:eastAsia="Times New Roman" w:hAnsi="Times New Roman" w:cs="Times New Roman"/>
          <w:sz w:val="28"/>
          <w:szCs w:val="28"/>
          <w:lang w:eastAsia="ru-RU"/>
        </w:rPr>
        <w:t>тношению к дальнейшему развитию.</w:t>
      </w:r>
    </w:p>
    <w:p w:rsidR="00221780" w:rsidRPr="00634531" w:rsidRDefault="001B00BE" w:rsidP="00F176D4">
      <w:pPr>
        <w:pStyle w:val="a7"/>
        <w:numPr>
          <w:ilvl w:val="0"/>
          <w:numId w:val="11"/>
        </w:numPr>
        <w:spacing w:after="0" w:line="288" w:lineRule="auto"/>
        <w:ind w:right="1"/>
        <w:jc w:val="both"/>
        <w:rPr>
          <w:rFonts w:ascii="Times New Roman" w:eastAsia="Calibri" w:hAnsi="Times New Roman" w:cs="Times New Roman"/>
          <w:sz w:val="28"/>
          <w:szCs w:val="28"/>
        </w:rPr>
      </w:pPr>
      <w:r w:rsidRPr="00634531">
        <w:rPr>
          <w:rFonts w:ascii="Times New Roman" w:eastAsia="Times New Roman" w:hAnsi="Times New Roman" w:cs="Times New Roman"/>
          <w:sz w:val="28"/>
          <w:szCs w:val="28"/>
          <w:lang w:eastAsia="ru-RU"/>
        </w:rPr>
        <w:t>П</w:t>
      </w:r>
      <w:r w:rsidR="00407108" w:rsidRPr="00634531">
        <w:rPr>
          <w:rFonts w:ascii="Times New Roman" w:eastAsia="Calibri" w:hAnsi="Times New Roman" w:cs="Times New Roman"/>
          <w:sz w:val="28"/>
          <w:szCs w:val="28"/>
        </w:rPr>
        <w:t>остановка задач на новый период развития.</w:t>
      </w:r>
    </w:p>
    <w:p w:rsidR="00634531" w:rsidRPr="00634531" w:rsidRDefault="00634531" w:rsidP="00F176D4">
      <w:pPr>
        <w:pStyle w:val="1"/>
        <w:spacing w:before="0" w:after="0" w:line="288" w:lineRule="auto"/>
        <w:ind w:left="720" w:firstLine="0"/>
        <w:jc w:val="center"/>
        <w:rPr>
          <w:rFonts w:eastAsia="Calibri"/>
          <w:b w:val="0"/>
          <w:bCs w:val="0"/>
          <w:kern w:val="0"/>
          <w:szCs w:val="28"/>
          <w:lang w:eastAsia="en-US"/>
        </w:rPr>
      </w:pPr>
    </w:p>
    <w:p w:rsidR="00221780" w:rsidRPr="00634531" w:rsidRDefault="001A2F2B" w:rsidP="00F176D4">
      <w:pPr>
        <w:pStyle w:val="1"/>
        <w:numPr>
          <w:ilvl w:val="0"/>
          <w:numId w:val="8"/>
        </w:numPr>
        <w:spacing w:before="0" w:after="0" w:line="288" w:lineRule="auto"/>
        <w:jc w:val="center"/>
        <w:rPr>
          <w:szCs w:val="28"/>
        </w:rPr>
      </w:pPr>
      <w:r w:rsidRPr="00634531">
        <w:rPr>
          <w:szCs w:val="28"/>
        </w:rPr>
        <w:t>Состояние и перспективы развития ресурсного обеспечения Программы</w:t>
      </w:r>
    </w:p>
    <w:p w:rsidR="00221780" w:rsidRPr="00634531" w:rsidRDefault="00221780" w:rsidP="00F176D4">
      <w:pPr>
        <w:pStyle w:val="1"/>
        <w:spacing w:before="0" w:after="0" w:line="288" w:lineRule="auto"/>
        <w:ind w:left="360" w:firstLine="0"/>
        <w:rPr>
          <w:szCs w:val="28"/>
        </w:rPr>
      </w:pPr>
    </w:p>
    <w:p w:rsidR="004F3DC8" w:rsidRPr="00634531" w:rsidRDefault="001A2F2B" w:rsidP="00F176D4">
      <w:pPr>
        <w:pStyle w:val="1"/>
        <w:spacing w:before="0" w:after="0" w:line="288" w:lineRule="auto"/>
        <w:ind w:left="-567" w:firstLine="567"/>
        <w:jc w:val="both"/>
        <w:rPr>
          <w:b w:val="0"/>
          <w:szCs w:val="28"/>
        </w:rPr>
      </w:pPr>
      <w:r w:rsidRPr="00634531">
        <w:rPr>
          <w:b w:val="0"/>
          <w:szCs w:val="28"/>
        </w:rPr>
        <w:t>Программа развития</w:t>
      </w:r>
      <w:r w:rsidR="000077B1" w:rsidRPr="00634531">
        <w:rPr>
          <w:b w:val="0"/>
          <w:szCs w:val="28"/>
        </w:rPr>
        <w:t>,</w:t>
      </w:r>
      <w:r w:rsidRPr="00634531">
        <w:rPr>
          <w:b w:val="0"/>
          <w:szCs w:val="28"/>
        </w:rPr>
        <w:t xml:space="preserve"> как главный стратегический управленческий док</w:t>
      </w:r>
      <w:r w:rsidR="000077B1" w:rsidRPr="00634531">
        <w:rPr>
          <w:b w:val="0"/>
          <w:szCs w:val="28"/>
        </w:rPr>
        <w:t xml:space="preserve">умент, разработана с опорой на законы и </w:t>
      </w:r>
      <w:r w:rsidRPr="00634531">
        <w:rPr>
          <w:b w:val="0"/>
          <w:szCs w:val="28"/>
        </w:rPr>
        <w:t>нормативно-правовые акты и документы:</w:t>
      </w:r>
    </w:p>
    <w:p w:rsidR="004F3DC8" w:rsidRPr="00634531" w:rsidRDefault="004F3DC8" w:rsidP="00F176D4">
      <w:pPr>
        <w:pStyle w:val="1"/>
        <w:numPr>
          <w:ilvl w:val="0"/>
          <w:numId w:val="18"/>
        </w:numPr>
        <w:spacing w:before="0" w:after="0" w:line="288" w:lineRule="auto"/>
        <w:jc w:val="both"/>
        <w:rPr>
          <w:b w:val="0"/>
          <w:szCs w:val="28"/>
        </w:rPr>
      </w:pPr>
      <w:r w:rsidRPr="00634531">
        <w:rPr>
          <w:b w:val="0"/>
          <w:szCs w:val="28"/>
        </w:rPr>
        <w:t xml:space="preserve">Конституция РФ (принятая на референдуме 12 декабря 1993 г.). В основу взаимоотношений человека, общества, муниципалитета и государства Конституция возводит права человека. В 1 и 2 главе Конституции РФ содержатся личные, процессуальные, политические, экономические, трудовые, социальные и экологические права и свободы молодого человека и гражданина. </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Указ Президента РФ от 7 мая 2012 г. № 599 «О мерах по реализации государственной политики в области образования и науки». По данному указу Правительство РФ призвано разработать комплекс мер, направленных на выявление и поддержку одаренных детей и молодежи в целях дальнейшего совершенствования государственной политики в области образования и науки и подготовки квалифицированных специалистов с учетом требований инновационной экономики.</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 xml:space="preserve">Федеральный закон от 08.05.2010 N 83-ФЗ (ред. от 27.11.2017)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ст.9.2 «Бюджетное учреждение» данного закона указаны полномочия и права бюджетного учреждения, определяется как происходит финансовое обеспечение </w:t>
      </w:r>
      <w:r w:rsidRPr="00634531">
        <w:rPr>
          <w:rFonts w:ascii="Times New Roman" w:hAnsi="Times New Roman" w:cs="Times New Roman"/>
          <w:sz w:val="28"/>
          <w:szCs w:val="28"/>
        </w:rPr>
        <w:lastRenderedPageBreak/>
        <w:t>бюджетных учреждений, которое осуществляет свою деятельность на основе муниципального задания.</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Федеральный закон от 27.07.2010 N 210-ФЗ (ред. от 05.12.2017) «Об организации предоставления государственных и муниципальных услуг». В законе содержится определение «муниципальная услуга» и представлены общие требования к предоставлению муниципальных услуг.</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Федеральный закон от 6 октября 2003 г. № 131-ФЗ «Об общих принципах организации местного самоуправления в Российской Федерации» (с изменениями, внесенных Федеральным законом от 05.12.2017 N 380-ФЗ). Закон определяет компетенцию органов местного самоуправления. К вопросам местного значения поселения (п.30 ст.14) закон относит «организацию и осуществление мероприятий по работе с детьми и молодежью в поселении». Статьей 15 данного закона к вопросам местного значения муниципального района отнесена «организация и осуществление мероприятий межпоселенческого характера по работе с детьми и молодежью».</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Федеральный закон от 24 июня 1999 г. №120-ФЗ» (ред. от 07.06.2017) «Об основах системы профилактики безнадзорности и правонарушений несовершеннолетних». Статья 4 данного закона определяет, что в систему профилактики безнадзорности и правонарушений несовершеннолетних входят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субъектов Российской Федерации,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Федеральный закон РФ от 28.06.1995 № 98-ФЗ «О государственной поддержке молодежных и детских общественных объединений» (с изменениями, внесенных Федеральным законом от 28.12.2016 N 478-ФЗ). Настоящий Федеральный закон регулирует отношения, возникающие в связи с установлением и осуществлением федеральными органами исполнительной власти мер государственной поддержки общероссийских, международных молодежных и детских объединений.</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lastRenderedPageBreak/>
        <w:t>Концепция общенациональной системы выявления и развития молодых талантов (утв. Президентом РФ 03.04.2012 N Пр-827). Концепция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её функционирования.</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Постановление Правительства РФ от 30.12.2015 N 1493 (ред. от 13.10.2017) «О государственной программе "Патриотическое воспитание граждан Российской Федерации на 2016 - 2020 годы». Программа включает комплекс правовых, нормативных, организационных, методических, исследовательских и информационных общероссийских и межрегиональных мероприятий с целью «…создания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Основы государственной молодежной политики в Российской Федерации до 2025» (утв. распоряжением Правительства РФ от 29 ноября 2014 г. № 2403-р). Основы направлены на создание благоприятных условий для самореализации молодёжи и эффективных механизмов её поддержки, воспитание гражданственности и патриотизма, развитие молодёжных инициатив и поддержку талантливой молодёжи, формирование ценностей здорового образа жизни и института семьи, воспитание культуры межнационального общения и уважения к представителям других народов.</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2020 года (утв. распоряжением Правительства РФ от 17 ноября 2008 г. № 1662-р). В части III. 9 молодежная политика рассматривается как самостоятельное направление деятельности, со своими органами управления и своей инфраструктурой.</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 xml:space="preserve">Приказ Министерства здравоохранения и социального развития РФ от 28 ноября 2008 г. № 678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учреждений органов по делам молодежи». Приказ содержит основные </w:t>
      </w:r>
      <w:r w:rsidRPr="00634531">
        <w:rPr>
          <w:rFonts w:ascii="Times New Roman" w:hAnsi="Times New Roman" w:cs="Times New Roman"/>
          <w:sz w:val="28"/>
          <w:szCs w:val="28"/>
        </w:rPr>
        <w:lastRenderedPageBreak/>
        <w:t>функции, требования и определение уровня подготовки, предъявляемые к работникам учреждений органов по делам молодежи.</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Приказ Министерства образования и науки Российской Федерации от 16.10.2013 № 1154(ред. от 20.04.2016) «Об утверждении Положения о Департаменте государственной политики в сфере воспитания детей и молодежи Министерства образования и науки Российской Федерации». Департамент является структурным подразделением Министерства. Он обеспечивает осуществление функций по выработке и реализации госполитики и нормативному правовому регулированию в сфере дополнительного образования детей, молодежной политики, воспитания детей и молодежи.</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Федеральная целевая программа развития образования на 2016-2020 годы, утверждена распоряжением Правительства от 29 декабря 2014 года №2765-р. В ряд задач программы входит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 а также</w:t>
      </w:r>
      <w:r w:rsidR="001C5C40" w:rsidRPr="00634531">
        <w:rPr>
          <w:rFonts w:ascii="Times New Roman" w:hAnsi="Times New Roman" w:cs="Times New Roman"/>
          <w:sz w:val="28"/>
          <w:szCs w:val="28"/>
        </w:rPr>
        <w:t xml:space="preserve"> </w:t>
      </w:r>
      <w:r w:rsidRPr="00634531">
        <w:rPr>
          <w:rFonts w:ascii="Times New Roman" w:hAnsi="Times New Roman" w:cs="Times New Roman"/>
          <w:sz w:val="28"/>
          <w:szCs w:val="28"/>
        </w:rPr>
        <w:t>создание инфраструктуры, обеспечивающей условия подготовки кадров для современной экономики.</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Закон Новосибирской области от 12 июля 2004 г. № 207-ОЗ «О молодежной политике в Новосибирской области». Статья 8 данного закона содержит обязанность государственных образований НСО в «содействии …решению вопросов …развития молодежных центров занятости и бирж труда, бюро временной занятости молодежи…»</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Комплексная целевая программа "Воспитание креативной молодежи, формирование социальных лифтов и подготовка кадров для инновационной экономики города Новосибирска до 2020 года" (Проект Приложения к стратегическому плану устойчивого развития города Новосибирска). В ряд задач программы входит выращивание креативных поколений молодежи, мотивированных на творчество в научно-технической сфере и развитие в городе воспитательной, научно-образовательной и производственной среды, стимулирующей проявление и развитие способностей и талантов детей и молодежи на каждом этапе жизненного цикла роста человеческого потенциала новых поколений, начиная с самого раннего.</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 xml:space="preserve">Государственная программа Новосибирской области «Развитие государственной молодежной политики Новосибирской области на 2016-2021 годы». Определяет цель, задачи и направления развития в сфере </w:t>
      </w:r>
      <w:r w:rsidRPr="00634531">
        <w:rPr>
          <w:rFonts w:ascii="Times New Roman" w:hAnsi="Times New Roman" w:cs="Times New Roman"/>
          <w:sz w:val="28"/>
          <w:szCs w:val="28"/>
        </w:rPr>
        <w:lastRenderedPageBreak/>
        <w:t>государственной молодежной политики Новосибирской области на период 2016-2021 годов, финансовое обеспечение и механизмы реализации предусмотренных государственной программой мероприятий, показатели результативности ее реализации.</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Постановление Правительства Новосибирской области от 17.09.2012 № 430-п «Об утверждении долгосрочной целевой программы «Выявление и поддержка одаренных детей и талантливой учащейся молодежи в Новосибирской области на 2013-2017 годы» (в ред. Постановления Правительства Новосибирской области от 25.06.2013 N 272-п) Программа утверждена с целью создания условий для выявления и развития одаренности у детей и учащейся молодежи в Новосибирской области, оказание поддержки и сопровождение одаренных детей и талантливой учащейся молодежи, способствующие их профессиональному и личностному становлению.</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Письмо Минрегполитики НСО от 17.12.2014 № 1305/57 «О направлении методических рекомендаций». Приложение к письму "Методические рекомендации по организации работы органов местного самоуправления в решении вопросов организации и осуществления мероприятий по работе с детьми и молодежью». Настоящие Методические рекомендации разработаны в целях оказания практической помощи органам местного самоуправления Новосибирской области по организации работы с детьми и молодежью в соответствии с Федеральным законом от 6 октября 2003 г. № 131-ФЭ «Об общих принципах организации местного самоуправления в Российской Федерации»</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Концепция развития муниципальной молодежной политики г. Новосибирска (Утверждена приказом начальника департамента КСиМП от 23.10.2013 № 1015-од).  Разработана для создания условий, способствующих эффективным и качественным процессам социализации, самоопределения и самореализации молодежи как субъекта   социально-экономического, культурного и политического развития г. Новосибирска. В Концепции уточняются цели, задачи и принципы развития сферы молодёжной политики города Новосибирска, место и роль органов государственной власти и местного самоуправления, социальных институтов, некоммерческих организаций по развитию и поддержке муниципальной молодёжной политики города Новосибирска.</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 xml:space="preserve">Ведомственная целевая программа «Развитие сферы молодежной политики в городе Новосибирске» на 2015 – 2017 годы (утв. </w:t>
      </w:r>
      <w:r w:rsidRPr="00634531">
        <w:rPr>
          <w:rFonts w:ascii="Times New Roman" w:hAnsi="Times New Roman" w:cs="Times New Roman"/>
          <w:sz w:val="28"/>
          <w:szCs w:val="28"/>
        </w:rPr>
        <w:lastRenderedPageBreak/>
        <w:t>Постановлением Мэрии г. Новосибирска от 30.09.2014 г. №8568). Программа принята в целях организации и осуществления мероприятий по работе с молодежью в городе Новосибирске.</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Постановление мэрии города Новосибирска от 13.11.2017 г. №5116 «О муниципальной программе «Развитие сферы молодежной политики в городе Новосибирске» на 2018 – 2021 годы, в котором отражены основные направления, статьи расходов на реализации мероприятий, содержания имущества учреждений молодёжной политики муниципального уровня.</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Постановление мэрии города Новосибирска от 11.03.2013 N 2266 (ред. от 16.06.2016) "Об утверждении положений о структурных подразделениях департамента культуры, спорта и молодежной политики мэрии города Новосибирска".</w:t>
      </w:r>
      <w:r w:rsidRPr="00634531">
        <w:rPr>
          <w:rFonts w:ascii="Times New Roman" w:hAnsi="Times New Roman" w:cs="Times New Roman"/>
          <w:sz w:val="28"/>
          <w:szCs w:val="28"/>
        </w:rPr>
        <w:tab/>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Приказ ДКСиМП от 17.12.2014 № 1205-од "Об утверждении документации, регламентирующей деятельность специалистов учреждений молодежной политики". Издан в целях определения единых подходов к разработке планово-прогностической и отчетно-аналитической информации муниципальных учреждений сферы молодежной политики, единых требований и эффективной организации деятельности методистов данных учреждений.</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Приказ ДКСиМП от 07.06.2016 № 0534-од "Об утверждении нормативов по организации проектной деятельности и массовых мероприятий учреждений сферы молодежной политики". Издан в целях определения единых требований и подходов к организации проектной деятельности и массовых мероприятий, реализуемых учреждениями сферы молодежной политики г. Новосибирска.</w:t>
      </w:r>
    </w:p>
    <w:p w:rsidR="004F3DC8" w:rsidRPr="00634531"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Приказ КДМ от 15.03.2011 № 100 «Об Экспертном совете по инновационной деятельности в реализации муниципальной молодежной политики комитета по делам молодежи города Новосибирска». Экспертный совет создан в целях координации, организации и проведения экспертной оценки деятельности, направленной на развитие эффективных форм работы с молодежью, поддержку инновационных проектов, программ, технологий работы с молодежью в системе учреждений отрасли молодежной политики г. Новосибирска. В документе указываются его полномочия и права.</w:t>
      </w:r>
    </w:p>
    <w:p w:rsidR="000D68A8" w:rsidRPr="000D68A8" w:rsidRDefault="004F3DC8" w:rsidP="00F176D4">
      <w:pPr>
        <w:pStyle w:val="a7"/>
        <w:numPr>
          <w:ilvl w:val="0"/>
          <w:numId w:val="18"/>
        </w:numPr>
        <w:spacing w:after="0" w:line="288" w:lineRule="auto"/>
        <w:jc w:val="both"/>
        <w:rPr>
          <w:rFonts w:ascii="Times New Roman" w:hAnsi="Times New Roman" w:cs="Times New Roman"/>
          <w:sz w:val="28"/>
          <w:szCs w:val="28"/>
        </w:rPr>
      </w:pPr>
      <w:r w:rsidRPr="00634531">
        <w:rPr>
          <w:rFonts w:ascii="Times New Roman" w:hAnsi="Times New Roman" w:cs="Times New Roman"/>
          <w:sz w:val="28"/>
          <w:szCs w:val="28"/>
        </w:rPr>
        <w:t>Устав МБУ молодежный Центр «Дом молодежи». Содержит основные правила, регулирующих организацию и порядок д</w:t>
      </w:r>
      <w:r w:rsidR="00932FF8">
        <w:rPr>
          <w:rFonts w:ascii="Times New Roman" w:hAnsi="Times New Roman" w:cs="Times New Roman"/>
          <w:sz w:val="28"/>
          <w:szCs w:val="28"/>
        </w:rPr>
        <w:t xml:space="preserve">еятельности </w:t>
      </w:r>
      <w:r w:rsidR="00932FF8">
        <w:rPr>
          <w:rFonts w:ascii="Times New Roman" w:hAnsi="Times New Roman" w:cs="Times New Roman"/>
          <w:sz w:val="28"/>
          <w:szCs w:val="28"/>
        </w:rPr>
        <w:lastRenderedPageBreak/>
        <w:t>У</w:t>
      </w:r>
      <w:r w:rsidRPr="00634531">
        <w:rPr>
          <w:rFonts w:ascii="Times New Roman" w:hAnsi="Times New Roman" w:cs="Times New Roman"/>
          <w:sz w:val="28"/>
          <w:szCs w:val="28"/>
        </w:rPr>
        <w:t>чреждения, которое создано для выполнения работ (оказания услуг) в целях обеспечения реализации полномочий органов местного самоуправления города Новосибирска в сфере молодежной политики.</w:t>
      </w:r>
    </w:p>
    <w:p w:rsidR="000D68A8" w:rsidRPr="000D68A8" w:rsidRDefault="000D68A8" w:rsidP="00F176D4">
      <w:pPr>
        <w:spacing w:after="0" w:line="288"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0D68A8">
        <w:rPr>
          <w:rFonts w:ascii="Times New Roman" w:hAnsi="Times New Roman" w:cs="Times New Roman"/>
          <w:sz w:val="28"/>
          <w:szCs w:val="28"/>
        </w:rPr>
        <w:t xml:space="preserve">Участниками реализации Программы являются: </w:t>
      </w:r>
    </w:p>
    <w:p w:rsidR="000D68A8" w:rsidRPr="00634531" w:rsidRDefault="000D68A8" w:rsidP="00F176D4">
      <w:pPr>
        <w:pStyle w:val="a7"/>
        <w:numPr>
          <w:ilvl w:val="0"/>
          <w:numId w:val="13"/>
        </w:numPr>
        <w:spacing w:after="0" w:line="288" w:lineRule="auto"/>
        <w:ind w:left="426" w:hanging="426"/>
        <w:jc w:val="both"/>
        <w:rPr>
          <w:rFonts w:ascii="Times New Roman" w:hAnsi="Times New Roman" w:cs="Times New Roman"/>
          <w:sz w:val="28"/>
          <w:szCs w:val="28"/>
        </w:rPr>
      </w:pPr>
      <w:r w:rsidRPr="00634531">
        <w:rPr>
          <w:rFonts w:ascii="Times New Roman" w:hAnsi="Times New Roman" w:cs="Times New Roman"/>
          <w:sz w:val="28"/>
          <w:szCs w:val="28"/>
        </w:rPr>
        <w:t>Администрация МЦ «Дом молодежи</w:t>
      </w:r>
      <w:r>
        <w:rPr>
          <w:rFonts w:ascii="Times New Roman" w:hAnsi="Times New Roman" w:cs="Times New Roman"/>
          <w:sz w:val="28"/>
          <w:szCs w:val="28"/>
        </w:rPr>
        <w:t>»</w:t>
      </w:r>
      <w:r w:rsidRPr="00634531">
        <w:rPr>
          <w:rFonts w:ascii="Times New Roman" w:hAnsi="Times New Roman" w:cs="Times New Roman"/>
          <w:sz w:val="28"/>
          <w:szCs w:val="28"/>
        </w:rPr>
        <w:t>.</w:t>
      </w:r>
    </w:p>
    <w:p w:rsidR="000D68A8" w:rsidRPr="00634531" w:rsidRDefault="000D68A8" w:rsidP="00F176D4">
      <w:pPr>
        <w:pStyle w:val="a7"/>
        <w:numPr>
          <w:ilvl w:val="0"/>
          <w:numId w:val="13"/>
        </w:numPr>
        <w:spacing w:after="0" w:line="288" w:lineRule="auto"/>
        <w:ind w:left="426" w:hanging="426"/>
        <w:jc w:val="both"/>
        <w:rPr>
          <w:rFonts w:ascii="Times New Roman" w:hAnsi="Times New Roman" w:cs="Times New Roman"/>
          <w:sz w:val="28"/>
          <w:szCs w:val="28"/>
        </w:rPr>
      </w:pPr>
      <w:r w:rsidRPr="00634531">
        <w:rPr>
          <w:rFonts w:ascii="Times New Roman" w:hAnsi="Times New Roman" w:cs="Times New Roman"/>
          <w:sz w:val="28"/>
          <w:szCs w:val="28"/>
        </w:rPr>
        <w:t xml:space="preserve">Руководители клубных формирований, специалисты по работе с   молодежью, специалисты по социальной работе с молодежью, педагогические работники МЦ «Дом молодежи». </w:t>
      </w:r>
    </w:p>
    <w:p w:rsidR="000D68A8" w:rsidRPr="00634531" w:rsidRDefault="000D68A8" w:rsidP="00F176D4">
      <w:pPr>
        <w:pStyle w:val="a7"/>
        <w:numPr>
          <w:ilvl w:val="0"/>
          <w:numId w:val="13"/>
        </w:numPr>
        <w:spacing w:after="0" w:line="288" w:lineRule="auto"/>
        <w:ind w:left="426" w:hanging="426"/>
        <w:jc w:val="both"/>
        <w:rPr>
          <w:rFonts w:ascii="Times New Roman" w:hAnsi="Times New Roman" w:cs="Times New Roman"/>
          <w:sz w:val="28"/>
          <w:szCs w:val="28"/>
        </w:rPr>
      </w:pPr>
      <w:r w:rsidRPr="00634531">
        <w:rPr>
          <w:rFonts w:ascii="Times New Roman" w:hAnsi="Times New Roman" w:cs="Times New Roman"/>
          <w:sz w:val="28"/>
          <w:szCs w:val="28"/>
        </w:rPr>
        <w:t>Коллектив воспитанников клубных формирований.</w:t>
      </w:r>
    </w:p>
    <w:p w:rsidR="000D68A8" w:rsidRPr="00634531" w:rsidRDefault="000D68A8" w:rsidP="00F176D4">
      <w:pPr>
        <w:pStyle w:val="a7"/>
        <w:numPr>
          <w:ilvl w:val="0"/>
          <w:numId w:val="13"/>
        </w:numPr>
        <w:spacing w:after="0" w:line="288" w:lineRule="auto"/>
        <w:ind w:left="426" w:hanging="426"/>
        <w:jc w:val="both"/>
        <w:rPr>
          <w:rFonts w:ascii="Times New Roman" w:hAnsi="Times New Roman" w:cs="Times New Roman"/>
          <w:sz w:val="28"/>
          <w:szCs w:val="28"/>
        </w:rPr>
      </w:pPr>
      <w:r w:rsidRPr="00634531">
        <w:rPr>
          <w:rFonts w:ascii="Times New Roman" w:hAnsi="Times New Roman" w:cs="Times New Roman"/>
          <w:sz w:val="28"/>
          <w:szCs w:val="28"/>
        </w:rPr>
        <w:t>Социальные партнеры МЦ «Дом молодежи».</w:t>
      </w:r>
    </w:p>
    <w:p w:rsidR="000D68A8" w:rsidRPr="00634531" w:rsidRDefault="000D68A8" w:rsidP="00F176D4">
      <w:pPr>
        <w:pStyle w:val="a7"/>
        <w:spacing w:after="0" w:line="288" w:lineRule="auto"/>
        <w:ind w:left="-567"/>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ab/>
        <w:t xml:space="preserve">Методическое сопровождение </w:t>
      </w:r>
      <w:r>
        <w:rPr>
          <w:rFonts w:ascii="Times New Roman" w:hAnsi="Times New Roman" w:cs="Times New Roman"/>
          <w:bCs/>
          <w:sz w:val="28"/>
          <w:szCs w:val="28"/>
        </w:rPr>
        <w:t>специалистов в рамках</w:t>
      </w:r>
      <w:r w:rsidRPr="00634531">
        <w:rPr>
          <w:rFonts w:ascii="Times New Roman" w:hAnsi="Times New Roman" w:cs="Times New Roman"/>
          <w:bCs/>
          <w:sz w:val="28"/>
          <w:szCs w:val="28"/>
        </w:rPr>
        <w:t xml:space="preserve"> реализации</w:t>
      </w:r>
      <w:r>
        <w:rPr>
          <w:rFonts w:ascii="Times New Roman" w:hAnsi="Times New Roman" w:cs="Times New Roman"/>
          <w:bCs/>
          <w:sz w:val="28"/>
          <w:szCs w:val="28"/>
        </w:rPr>
        <w:t xml:space="preserve"> мероприятий</w:t>
      </w:r>
      <w:r w:rsidRPr="00634531">
        <w:rPr>
          <w:rFonts w:ascii="Times New Roman" w:hAnsi="Times New Roman" w:cs="Times New Roman"/>
          <w:bCs/>
          <w:sz w:val="28"/>
          <w:szCs w:val="28"/>
        </w:rPr>
        <w:t xml:space="preserve"> Программы осуществляется в следующих формах:</w:t>
      </w:r>
    </w:p>
    <w:p w:rsidR="000D68A8" w:rsidRPr="00634531"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Организация и проведение семинаров для специалистов по основной деятельности по разработке проектов, положений, заявок на гранты, основам деятельности специалистов и т.д.</w:t>
      </w:r>
    </w:p>
    <w:p w:rsidR="000D68A8" w:rsidRPr="00634531"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 xml:space="preserve">Проведение аттестации </w:t>
      </w:r>
      <w:r>
        <w:rPr>
          <w:rFonts w:ascii="Times New Roman" w:hAnsi="Times New Roman" w:cs="Times New Roman"/>
          <w:bCs/>
          <w:sz w:val="28"/>
          <w:szCs w:val="28"/>
        </w:rPr>
        <w:t>внутри Учреждения.</w:t>
      </w:r>
    </w:p>
    <w:p w:rsidR="000D68A8" w:rsidRPr="00634531"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Организация мероприятий по повышению квалификации и профессиональной компетентности специалистов.</w:t>
      </w:r>
    </w:p>
    <w:p w:rsidR="000D68A8" w:rsidRPr="00634531"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Проведение консультаций по ведению планово-отчетной документации.</w:t>
      </w:r>
    </w:p>
    <w:p w:rsidR="000D68A8" w:rsidRPr="00634531"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Проведение консультаций по подготовке к профессиональным конкурсам, презентации проектов и программ.</w:t>
      </w:r>
    </w:p>
    <w:p w:rsidR="000D68A8" w:rsidRPr="00634531"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Проведение консультаций по подготовке к аттестации.</w:t>
      </w:r>
    </w:p>
    <w:p w:rsidR="000D68A8" w:rsidRPr="00634531"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Проведение конкурсов профессионального мастерства специалистов по основной деятельности.</w:t>
      </w:r>
    </w:p>
    <w:p w:rsidR="000D68A8" w:rsidRPr="00634531"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Проведение открытых занятий специалистов.</w:t>
      </w:r>
    </w:p>
    <w:p w:rsidR="000D68A8" w:rsidRPr="00634531"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 xml:space="preserve">Разработка форм учетно-отчетной документации. </w:t>
      </w:r>
    </w:p>
    <w:p w:rsidR="000D68A8" w:rsidRPr="00634531"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Проведение анализа деятельности.</w:t>
      </w:r>
    </w:p>
    <w:p w:rsidR="000D68A8" w:rsidRPr="00634531"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Подготовка Учреждения и отделов к новому сезону деятельности.</w:t>
      </w:r>
    </w:p>
    <w:p w:rsidR="000D68A8" w:rsidRPr="00634531"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Участие в координационных советах по вопросам молодежной политики.</w:t>
      </w:r>
    </w:p>
    <w:p w:rsidR="000D68A8"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634531">
        <w:rPr>
          <w:rFonts w:ascii="Times New Roman" w:hAnsi="Times New Roman" w:cs="Times New Roman"/>
          <w:bCs/>
          <w:sz w:val="28"/>
          <w:szCs w:val="28"/>
        </w:rPr>
        <w:t>Внутренний мониторинг (посещение занятий, мероприятий).</w:t>
      </w:r>
    </w:p>
    <w:p w:rsidR="000D68A8" w:rsidRPr="000C6074" w:rsidRDefault="000D68A8" w:rsidP="00F176D4">
      <w:pPr>
        <w:pStyle w:val="a7"/>
        <w:numPr>
          <w:ilvl w:val="0"/>
          <w:numId w:val="24"/>
        </w:numPr>
        <w:spacing w:after="0" w:line="288" w:lineRule="auto"/>
        <w:contextualSpacing w:val="0"/>
        <w:jc w:val="both"/>
        <w:rPr>
          <w:rFonts w:ascii="Times New Roman" w:hAnsi="Times New Roman" w:cs="Times New Roman"/>
          <w:bCs/>
          <w:sz w:val="28"/>
          <w:szCs w:val="28"/>
        </w:rPr>
      </w:pPr>
      <w:r w:rsidRPr="000C6074">
        <w:rPr>
          <w:rFonts w:ascii="Times New Roman" w:hAnsi="Times New Roman" w:cs="Times New Roman"/>
          <w:bCs/>
          <w:sz w:val="28"/>
          <w:szCs w:val="28"/>
        </w:rPr>
        <w:t xml:space="preserve">Контроль за заполнением учетно-отчетной документации специалистов. </w:t>
      </w:r>
    </w:p>
    <w:p w:rsidR="008D13D1" w:rsidRPr="00634531" w:rsidRDefault="000D68A8" w:rsidP="00F176D4">
      <w:pPr>
        <w:pStyle w:val="a7"/>
        <w:spacing w:after="0" w:line="288" w:lineRule="auto"/>
        <w:ind w:left="-567"/>
        <w:contextualSpacing w:val="0"/>
        <w:jc w:val="both"/>
        <w:rPr>
          <w:rFonts w:ascii="Times New Roman" w:hAnsi="Times New Roman" w:cs="Times New Roman"/>
          <w:sz w:val="28"/>
          <w:szCs w:val="28"/>
        </w:rPr>
      </w:pPr>
      <w:r w:rsidRPr="00634531">
        <w:rPr>
          <w:rFonts w:ascii="Times New Roman" w:hAnsi="Times New Roman" w:cs="Times New Roman"/>
          <w:sz w:val="28"/>
          <w:szCs w:val="28"/>
        </w:rPr>
        <w:tab/>
        <w:t xml:space="preserve">Научно-методическое сопровождение Программы осуществляется методическим советом учреждения. Основные мероприятия, представленные в Программе в рамках направлений деятельности, носят среднесрочный характер и могут ежегодно корректироваться, а также дополняться в зависимости от складывающейся ситуации, изменений внутренних и внешних условий, появления дополнительных возможностей и т.п. Решение о внесении изменений в </w:t>
      </w:r>
      <w:r w:rsidRPr="00634531">
        <w:rPr>
          <w:rFonts w:ascii="Times New Roman" w:hAnsi="Times New Roman" w:cs="Times New Roman"/>
          <w:sz w:val="28"/>
          <w:szCs w:val="28"/>
        </w:rPr>
        <w:lastRenderedPageBreak/>
        <w:t xml:space="preserve">Программу принимается на административных совещаниях и  на заседаниях методического совета учреждения. </w:t>
      </w:r>
    </w:p>
    <w:p w:rsidR="00B20B79" w:rsidRPr="00634531" w:rsidRDefault="00B20B79" w:rsidP="00F176D4">
      <w:pPr>
        <w:spacing w:after="0" w:line="288" w:lineRule="auto"/>
        <w:ind w:left="-567" w:firstLine="708"/>
        <w:jc w:val="both"/>
        <w:rPr>
          <w:rFonts w:ascii="Times New Roman" w:hAnsi="Times New Roman" w:cs="Times New Roman"/>
          <w:sz w:val="28"/>
          <w:szCs w:val="28"/>
        </w:rPr>
      </w:pPr>
      <w:r w:rsidRPr="00634531">
        <w:rPr>
          <w:rFonts w:ascii="Times New Roman" w:hAnsi="Times New Roman" w:cs="Times New Roman"/>
          <w:sz w:val="28"/>
          <w:szCs w:val="28"/>
        </w:rPr>
        <w:t>Материально-техн</w:t>
      </w:r>
      <w:r w:rsidR="00CF4413" w:rsidRPr="00634531">
        <w:rPr>
          <w:rFonts w:ascii="Times New Roman" w:hAnsi="Times New Roman" w:cs="Times New Roman"/>
          <w:sz w:val="28"/>
          <w:szCs w:val="28"/>
        </w:rPr>
        <w:t>ическое обеспечение реализации П</w:t>
      </w:r>
      <w:r w:rsidRPr="00634531">
        <w:rPr>
          <w:rFonts w:ascii="Times New Roman" w:hAnsi="Times New Roman" w:cs="Times New Roman"/>
          <w:sz w:val="28"/>
          <w:szCs w:val="28"/>
        </w:rPr>
        <w:t>рограммы позволяет повысить ин</w:t>
      </w:r>
      <w:r w:rsidR="000D68A8">
        <w:rPr>
          <w:rFonts w:ascii="Times New Roman" w:hAnsi="Times New Roman" w:cs="Times New Roman"/>
          <w:sz w:val="28"/>
          <w:szCs w:val="28"/>
        </w:rPr>
        <w:t>вестиционную привлекательность У</w:t>
      </w:r>
      <w:r w:rsidRPr="00634531">
        <w:rPr>
          <w:rFonts w:ascii="Times New Roman" w:hAnsi="Times New Roman" w:cs="Times New Roman"/>
          <w:sz w:val="28"/>
          <w:szCs w:val="28"/>
        </w:rPr>
        <w:t>чреждения через совершенствование механизмов привлечения внебюджетных средств.</w:t>
      </w:r>
    </w:p>
    <w:p w:rsidR="006D3391" w:rsidRDefault="00B20B79" w:rsidP="00F176D4">
      <w:pPr>
        <w:spacing w:after="0" w:line="288" w:lineRule="auto"/>
        <w:ind w:left="-567" w:firstLine="708"/>
        <w:jc w:val="both"/>
        <w:rPr>
          <w:rFonts w:ascii="Times New Roman" w:hAnsi="Times New Roman" w:cs="Times New Roman"/>
          <w:sz w:val="28"/>
          <w:szCs w:val="28"/>
        </w:rPr>
      </w:pPr>
      <w:r w:rsidRPr="00634531">
        <w:rPr>
          <w:rFonts w:ascii="Times New Roman" w:hAnsi="Times New Roman" w:cs="Times New Roman"/>
          <w:sz w:val="28"/>
          <w:szCs w:val="28"/>
        </w:rPr>
        <w:t>Финансовое обеспечение Программы возможно за счёт различных источников финансирования: бюджета, дополнител</w:t>
      </w:r>
      <w:r w:rsidR="006D3391">
        <w:rPr>
          <w:rFonts w:ascii="Times New Roman" w:hAnsi="Times New Roman" w:cs="Times New Roman"/>
          <w:sz w:val="28"/>
          <w:szCs w:val="28"/>
        </w:rPr>
        <w:t>ьных привлечённых средств и т.п.</w:t>
      </w:r>
    </w:p>
    <w:p w:rsidR="00E501FE" w:rsidRPr="00E501FE" w:rsidRDefault="00E501FE" w:rsidP="00E501FE">
      <w:pPr>
        <w:pStyle w:val="a7"/>
        <w:numPr>
          <w:ilvl w:val="0"/>
          <w:numId w:val="8"/>
        </w:numPr>
        <w:autoSpaceDE w:val="0"/>
        <w:spacing w:line="288" w:lineRule="auto"/>
        <w:jc w:val="center"/>
        <w:rPr>
          <w:rFonts w:ascii="Times New Roman" w:eastAsia="Times New Roman" w:hAnsi="Times New Roman" w:cs="Times New Roman"/>
          <w:b/>
          <w:bCs/>
          <w:sz w:val="28"/>
          <w:szCs w:val="28"/>
          <w:lang w:eastAsia="ar-SA"/>
        </w:rPr>
      </w:pPr>
      <w:r w:rsidRPr="000D68A8">
        <w:rPr>
          <w:rFonts w:ascii="Times New Roman" w:eastAsia="Times New Roman" w:hAnsi="Times New Roman" w:cs="Times New Roman"/>
          <w:b/>
          <w:bCs/>
          <w:sz w:val="28"/>
          <w:szCs w:val="28"/>
          <w:lang w:eastAsia="ar-SA"/>
        </w:rPr>
        <w:t>Механизм реализации Программы</w:t>
      </w:r>
    </w:p>
    <w:p w:rsidR="00E501FE" w:rsidRDefault="00E501FE" w:rsidP="00E501FE">
      <w:pPr>
        <w:autoSpaceDE w:val="0"/>
        <w:spacing w:line="288" w:lineRule="auto"/>
        <w:ind w:left="-567"/>
        <w:jc w:val="both"/>
        <w:rPr>
          <w:rFonts w:ascii="Times New Roman" w:hAnsi="Times New Roman" w:cs="Times New Roman"/>
          <w:sz w:val="28"/>
          <w:szCs w:val="28"/>
        </w:rPr>
      </w:pPr>
      <w:r>
        <w:rPr>
          <w:rFonts w:ascii="Times New Roman" w:hAnsi="Times New Roman" w:cs="Times New Roman"/>
          <w:color w:val="000000"/>
          <w:sz w:val="28"/>
          <w:szCs w:val="28"/>
        </w:rPr>
        <w:tab/>
      </w:r>
      <w:r w:rsidRPr="00634531">
        <w:rPr>
          <w:rFonts w:ascii="Times New Roman" w:hAnsi="Times New Roman" w:cs="Times New Roman"/>
          <w:color w:val="000000"/>
          <w:sz w:val="28"/>
          <w:szCs w:val="28"/>
        </w:rPr>
        <w:t xml:space="preserve">Для успешной реализации Программы </w:t>
      </w:r>
      <w:r>
        <w:rPr>
          <w:rFonts w:ascii="Times New Roman" w:hAnsi="Times New Roman" w:cs="Times New Roman"/>
          <w:sz w:val="28"/>
          <w:szCs w:val="28"/>
        </w:rPr>
        <w:t>с</w:t>
      </w:r>
      <w:r w:rsidRPr="00634531">
        <w:rPr>
          <w:rFonts w:ascii="Times New Roman" w:hAnsi="Times New Roman" w:cs="Times New Roman"/>
          <w:sz w:val="28"/>
          <w:szCs w:val="28"/>
        </w:rPr>
        <w:t>формированы следующие предложения по перспективам работы Центра:</w:t>
      </w:r>
    </w:p>
    <w:tbl>
      <w:tblPr>
        <w:tblStyle w:val="13"/>
        <w:tblW w:w="5000" w:type="pct"/>
        <w:tblLook w:val="04A0" w:firstRow="1" w:lastRow="0" w:firstColumn="1" w:lastColumn="0" w:noHBand="0" w:noVBand="1"/>
      </w:tblPr>
      <w:tblGrid>
        <w:gridCol w:w="2963"/>
        <w:gridCol w:w="6608"/>
      </w:tblGrid>
      <w:tr w:rsidR="006D3391" w:rsidRPr="00634531" w:rsidTr="00E501FE">
        <w:trPr>
          <w:trHeight w:val="283"/>
        </w:trPr>
        <w:tc>
          <w:tcPr>
            <w:tcW w:w="1548" w:type="pct"/>
          </w:tcPr>
          <w:p w:rsidR="006D3391" w:rsidRPr="00634531" w:rsidRDefault="006D3391" w:rsidP="00F176D4">
            <w:pPr>
              <w:autoSpaceDE w:val="0"/>
              <w:spacing w:line="288" w:lineRule="auto"/>
              <w:jc w:val="center"/>
              <w:rPr>
                <w:rFonts w:ascii="Times New Roman" w:eastAsia="Times New Roman" w:hAnsi="Times New Roman" w:cs="Times New Roman"/>
                <w:bCs/>
                <w:sz w:val="28"/>
                <w:szCs w:val="28"/>
                <w:lang w:eastAsia="ar-SA"/>
              </w:rPr>
            </w:pPr>
            <w:r w:rsidRPr="00634531">
              <w:rPr>
                <w:rFonts w:ascii="Times New Roman" w:eastAsia="Times New Roman" w:hAnsi="Times New Roman" w:cs="Times New Roman"/>
                <w:bCs/>
                <w:sz w:val="28"/>
                <w:szCs w:val="28"/>
                <w:lang w:eastAsia="ar-SA"/>
              </w:rPr>
              <w:t>Цели и задачи</w:t>
            </w:r>
          </w:p>
          <w:p w:rsidR="006D3391" w:rsidRPr="00634531" w:rsidRDefault="006D3391" w:rsidP="00F176D4">
            <w:pPr>
              <w:pStyle w:val="24"/>
              <w:spacing w:line="288" w:lineRule="auto"/>
              <w:jc w:val="center"/>
              <w:rPr>
                <w:sz w:val="28"/>
                <w:szCs w:val="28"/>
                <w:lang w:eastAsia="ar-SA"/>
              </w:rPr>
            </w:pPr>
            <w:r w:rsidRPr="00634531">
              <w:rPr>
                <w:sz w:val="28"/>
                <w:szCs w:val="28"/>
                <w:lang w:eastAsia="ar-SA"/>
              </w:rPr>
              <w:t>направлений</w:t>
            </w:r>
          </w:p>
        </w:tc>
        <w:tc>
          <w:tcPr>
            <w:tcW w:w="3452" w:type="pct"/>
          </w:tcPr>
          <w:p w:rsidR="006D3391" w:rsidRPr="00634531" w:rsidRDefault="006D3391" w:rsidP="00F176D4">
            <w:pPr>
              <w:autoSpaceDE w:val="0"/>
              <w:spacing w:line="288"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Планируемая деятельность</w:t>
            </w:r>
          </w:p>
        </w:tc>
      </w:tr>
      <w:tr w:rsidR="006D3391" w:rsidRPr="00DF00A4" w:rsidTr="00E501FE">
        <w:trPr>
          <w:trHeight w:val="283"/>
        </w:trPr>
        <w:tc>
          <w:tcPr>
            <w:tcW w:w="5000" w:type="pct"/>
            <w:gridSpan w:val="2"/>
          </w:tcPr>
          <w:p w:rsidR="006D3391" w:rsidRPr="00F176D4" w:rsidRDefault="006D3391" w:rsidP="00F176D4">
            <w:pPr>
              <w:pStyle w:val="a7"/>
              <w:autoSpaceDE w:val="0"/>
              <w:spacing w:line="288" w:lineRule="auto"/>
              <w:ind w:left="0"/>
              <w:jc w:val="center"/>
              <w:rPr>
                <w:rFonts w:ascii="Times New Roman" w:eastAsia="Times New Roman" w:hAnsi="Times New Roman" w:cs="Times New Roman"/>
                <w:b/>
                <w:bCs/>
                <w:sz w:val="28"/>
                <w:szCs w:val="28"/>
                <w:lang w:eastAsia="ar-SA"/>
              </w:rPr>
            </w:pPr>
            <w:r w:rsidRPr="00F176D4">
              <w:rPr>
                <w:rFonts w:ascii="Times New Roman" w:eastAsia="Calibri" w:hAnsi="Times New Roman" w:cs="Times New Roman"/>
                <w:b/>
                <w:sz w:val="28"/>
                <w:szCs w:val="28"/>
              </w:rPr>
              <w:t>Содействие развитию активной жизненной позиции молодёжи</w:t>
            </w:r>
          </w:p>
          <w:p w:rsidR="006D3391" w:rsidRPr="00F176D4" w:rsidRDefault="006D3391" w:rsidP="00F176D4">
            <w:pPr>
              <w:spacing w:line="288" w:lineRule="auto"/>
              <w:contextualSpacing/>
              <w:jc w:val="both"/>
              <w:rPr>
                <w:rFonts w:ascii="Times New Roman" w:eastAsia="Times New Roman" w:hAnsi="Times New Roman" w:cs="Times New Roman"/>
                <w:b/>
                <w:bCs/>
                <w:sz w:val="28"/>
                <w:szCs w:val="28"/>
                <w:lang w:eastAsia="ar-SA"/>
              </w:rPr>
            </w:pPr>
            <w:r w:rsidRPr="00F176D4">
              <w:rPr>
                <w:rFonts w:ascii="Times New Roman" w:eastAsia="Calibri" w:hAnsi="Times New Roman" w:cs="Times New Roman"/>
                <w:b/>
                <w:sz w:val="28"/>
                <w:szCs w:val="28"/>
              </w:rPr>
              <w:t>Цель:</w:t>
            </w:r>
            <w:r w:rsidRPr="00F176D4">
              <w:rPr>
                <w:rFonts w:ascii="Times New Roman" w:eastAsia="Calibri" w:hAnsi="Times New Roman" w:cs="Times New Roman"/>
                <w:sz w:val="28"/>
                <w:szCs w:val="28"/>
              </w:rPr>
              <w:t xml:space="preserve"> содействие формированию, развитию и укреплению выявленных социокультурных потребностей в молодёжной среде Первомайского района через вовлечение молодых людей в социально значимые виды деятельности, активизацию личностного потенциала и удовлетворение их запросов</w:t>
            </w:r>
          </w:p>
        </w:tc>
      </w:tr>
      <w:tr w:rsidR="006D3391" w:rsidRPr="00DF00A4" w:rsidTr="00E501FE">
        <w:trPr>
          <w:trHeight w:val="283"/>
        </w:trPr>
        <w:tc>
          <w:tcPr>
            <w:tcW w:w="1548" w:type="pct"/>
          </w:tcPr>
          <w:p w:rsidR="006D3391" w:rsidRPr="00F176D4" w:rsidRDefault="006D3391" w:rsidP="00F176D4">
            <w:pPr>
              <w:widowControl w:val="0"/>
              <w:tabs>
                <w:tab w:val="left" w:pos="105"/>
                <w:tab w:val="left" w:pos="330"/>
              </w:tabs>
              <w:suppressAutoHyphens/>
              <w:spacing w:line="288" w:lineRule="auto"/>
              <w:rPr>
                <w:rFonts w:ascii="Times New Roman" w:eastAsia="Calibri" w:hAnsi="Times New Roman" w:cs="Times New Roman"/>
                <w:sz w:val="28"/>
                <w:szCs w:val="28"/>
              </w:rPr>
            </w:pPr>
            <w:r w:rsidRPr="00F176D4">
              <w:rPr>
                <w:rFonts w:ascii="Times New Roman" w:eastAsia="Calibri" w:hAnsi="Times New Roman" w:cs="Times New Roman"/>
                <w:sz w:val="28"/>
                <w:szCs w:val="28"/>
              </w:rPr>
              <w:t xml:space="preserve">Включение молодёжи в реализацию существующих и разработку новых социально значимых  проектов </w:t>
            </w:r>
          </w:p>
        </w:tc>
        <w:tc>
          <w:tcPr>
            <w:tcW w:w="3452" w:type="pct"/>
          </w:tcPr>
          <w:p w:rsidR="006A3538" w:rsidRPr="00F176D4" w:rsidRDefault="006D3391" w:rsidP="00F176D4">
            <w:pPr>
              <w:spacing w:line="288" w:lineRule="auto"/>
              <w:rPr>
                <w:rFonts w:ascii="Times New Roman" w:eastAsia="Calibri" w:hAnsi="Times New Roman" w:cs="Times New Roman"/>
                <w:i/>
                <w:sz w:val="28"/>
                <w:szCs w:val="28"/>
              </w:rPr>
            </w:pPr>
            <w:r w:rsidRPr="00F176D4">
              <w:rPr>
                <w:rFonts w:ascii="Times New Roman" w:eastAsia="Calibri" w:hAnsi="Times New Roman" w:cs="Times New Roman"/>
                <w:i/>
                <w:sz w:val="28"/>
                <w:szCs w:val="28"/>
              </w:rPr>
              <w:t>Реализация проектов:</w:t>
            </w:r>
          </w:p>
          <w:p w:rsidR="006A3538" w:rsidRPr="00F176D4" w:rsidRDefault="006A3538" w:rsidP="00F176D4">
            <w:pPr>
              <w:pStyle w:val="a7"/>
              <w:numPr>
                <w:ilvl w:val="0"/>
                <w:numId w:val="46"/>
              </w:numPr>
              <w:spacing w:line="288" w:lineRule="auto"/>
              <w:rPr>
                <w:rFonts w:ascii="Times New Roman" w:eastAsia="Calibri" w:hAnsi="Times New Roman" w:cs="Times New Roman"/>
                <w:i/>
                <w:sz w:val="28"/>
                <w:szCs w:val="28"/>
              </w:rPr>
            </w:pPr>
            <w:r w:rsidRPr="00F176D4">
              <w:rPr>
                <w:rFonts w:ascii="Times New Roman" w:hAnsi="Times New Roman" w:cs="Times New Roman"/>
                <w:sz w:val="28"/>
                <w:szCs w:val="28"/>
              </w:rPr>
              <w:t xml:space="preserve"> </w:t>
            </w:r>
            <w:r w:rsidRPr="004C6622">
              <w:rPr>
                <w:rFonts w:ascii="Times New Roman" w:hAnsi="Times New Roman" w:cs="Times New Roman"/>
                <w:b/>
                <w:sz w:val="28"/>
                <w:szCs w:val="28"/>
              </w:rPr>
              <w:t>«</w:t>
            </w:r>
            <w:r w:rsidRPr="004C6622">
              <w:rPr>
                <w:rFonts w:ascii="Times New Roman" w:hAnsi="Times New Roman" w:cs="Times New Roman"/>
                <w:b/>
                <w:sz w:val="28"/>
                <w:szCs w:val="28"/>
                <w:lang w:val="en-US"/>
              </w:rPr>
              <w:t>Game</w:t>
            </w:r>
            <w:r w:rsidRPr="004C6622">
              <w:rPr>
                <w:rFonts w:ascii="Times New Roman" w:hAnsi="Times New Roman" w:cs="Times New Roman"/>
                <w:b/>
                <w:sz w:val="28"/>
                <w:szCs w:val="28"/>
              </w:rPr>
              <w:t xml:space="preserve"> </w:t>
            </w:r>
            <w:r w:rsidRPr="004C6622">
              <w:rPr>
                <w:rFonts w:ascii="Times New Roman" w:hAnsi="Times New Roman" w:cs="Times New Roman"/>
                <w:b/>
                <w:sz w:val="28"/>
                <w:szCs w:val="28"/>
                <w:lang w:val="en-US"/>
              </w:rPr>
              <w:t>Maker</w:t>
            </w:r>
            <w:r w:rsidRPr="004C6622">
              <w:rPr>
                <w:rFonts w:ascii="Times New Roman" w:hAnsi="Times New Roman" w:cs="Times New Roman"/>
                <w:b/>
                <w:sz w:val="28"/>
                <w:szCs w:val="28"/>
              </w:rPr>
              <w:t>».</w:t>
            </w:r>
            <w:r w:rsidRPr="00F176D4">
              <w:rPr>
                <w:rFonts w:ascii="Times New Roman" w:hAnsi="Times New Roman" w:cs="Times New Roman"/>
                <w:sz w:val="28"/>
                <w:szCs w:val="28"/>
              </w:rPr>
              <w:t xml:space="preserve"> Создание уникальной информационной площадки для интеллектуального и творческого развития молодежи, через проведение игротеки и турниров по настольным играм.</w:t>
            </w:r>
          </w:p>
          <w:p w:rsidR="006A3538" w:rsidRPr="00F176D4" w:rsidRDefault="006A3538" w:rsidP="00F176D4">
            <w:pPr>
              <w:pStyle w:val="a7"/>
              <w:numPr>
                <w:ilvl w:val="0"/>
                <w:numId w:val="46"/>
              </w:numPr>
              <w:spacing w:line="288" w:lineRule="auto"/>
              <w:rPr>
                <w:rFonts w:ascii="Times New Roman" w:hAnsi="Times New Roman" w:cs="Times New Roman"/>
                <w:sz w:val="28"/>
                <w:szCs w:val="28"/>
              </w:rPr>
            </w:pPr>
            <w:r w:rsidRPr="004C6622">
              <w:rPr>
                <w:rFonts w:ascii="Times New Roman" w:hAnsi="Times New Roman" w:cs="Times New Roman"/>
                <w:b/>
                <w:sz w:val="28"/>
                <w:szCs w:val="28"/>
              </w:rPr>
              <w:t xml:space="preserve"> «Точка интерактива».</w:t>
            </w:r>
            <w:r w:rsidRPr="00F176D4">
              <w:rPr>
                <w:rFonts w:ascii="Times New Roman" w:hAnsi="Times New Roman" w:cs="Times New Roman"/>
                <w:sz w:val="28"/>
                <w:szCs w:val="28"/>
              </w:rPr>
              <w:t xml:space="preserve"> Организация интерактивных точек на мероприятиях ДМ через взаимодействие с компаниями из сферы развлечений. </w:t>
            </w:r>
          </w:p>
          <w:p w:rsidR="004C6622" w:rsidRPr="004C6622" w:rsidRDefault="006A3538" w:rsidP="004C6622">
            <w:pPr>
              <w:pStyle w:val="a7"/>
              <w:numPr>
                <w:ilvl w:val="0"/>
                <w:numId w:val="46"/>
              </w:numPr>
              <w:spacing w:line="288" w:lineRule="auto"/>
              <w:rPr>
                <w:rFonts w:ascii="Times New Roman" w:hAnsi="Times New Roman" w:cs="Times New Roman"/>
                <w:sz w:val="28"/>
                <w:szCs w:val="28"/>
              </w:rPr>
            </w:pPr>
            <w:r w:rsidRPr="004C6622">
              <w:rPr>
                <w:rFonts w:ascii="Times New Roman" w:hAnsi="Times New Roman" w:cs="Times New Roman"/>
                <w:b/>
                <w:sz w:val="28"/>
                <w:szCs w:val="28"/>
              </w:rPr>
              <w:t>«Команда лидеров-2».</w:t>
            </w:r>
            <w:r w:rsidRPr="00F176D4">
              <w:rPr>
                <w:rFonts w:ascii="Times New Roman" w:hAnsi="Times New Roman" w:cs="Times New Roman"/>
                <w:sz w:val="28"/>
                <w:szCs w:val="28"/>
              </w:rPr>
              <w:t xml:space="preserve"> Подго</w:t>
            </w:r>
            <w:r w:rsidR="00F176D4">
              <w:rPr>
                <w:rFonts w:ascii="Times New Roman" w:hAnsi="Times New Roman" w:cs="Times New Roman"/>
                <w:sz w:val="28"/>
                <w:szCs w:val="28"/>
              </w:rPr>
              <w:t>товка</w:t>
            </w:r>
            <w:r w:rsidRPr="00F176D4">
              <w:rPr>
                <w:rFonts w:ascii="Times New Roman" w:hAnsi="Times New Roman" w:cs="Times New Roman"/>
                <w:sz w:val="28"/>
                <w:szCs w:val="28"/>
              </w:rPr>
              <w:t xml:space="preserve"> лидеров студенческого и школьного самоуправления к </w:t>
            </w:r>
            <w:r w:rsidRPr="004C6622">
              <w:rPr>
                <w:rFonts w:ascii="Times New Roman" w:hAnsi="Times New Roman" w:cs="Times New Roman"/>
                <w:sz w:val="28"/>
                <w:szCs w:val="28"/>
              </w:rPr>
              <w:t>участию в выборах молодежного главы Первомайского района через проведение дебатов.</w:t>
            </w:r>
          </w:p>
          <w:p w:rsidR="004C6622" w:rsidRPr="004C6622" w:rsidRDefault="004C6622" w:rsidP="004C6622">
            <w:pPr>
              <w:pStyle w:val="a7"/>
              <w:numPr>
                <w:ilvl w:val="0"/>
                <w:numId w:val="46"/>
              </w:numPr>
              <w:spacing w:line="288" w:lineRule="auto"/>
              <w:rPr>
                <w:rFonts w:ascii="Times New Roman" w:hAnsi="Times New Roman" w:cs="Times New Roman"/>
                <w:sz w:val="28"/>
                <w:szCs w:val="28"/>
              </w:rPr>
            </w:pPr>
            <w:r>
              <w:rPr>
                <w:rFonts w:ascii="Times New Roman" w:hAnsi="Times New Roman" w:cs="Times New Roman"/>
                <w:b/>
                <w:color w:val="000000"/>
                <w:sz w:val="28"/>
                <w:szCs w:val="28"/>
              </w:rPr>
              <w:t>«</w:t>
            </w:r>
            <w:r w:rsidRPr="004C6622">
              <w:rPr>
                <w:rFonts w:ascii="Times New Roman" w:hAnsi="Times New Roman" w:cs="Times New Roman"/>
                <w:b/>
                <w:color w:val="000000"/>
                <w:sz w:val="28"/>
                <w:szCs w:val="28"/>
              </w:rPr>
              <w:t xml:space="preserve">На районе ЛИДЕР». </w:t>
            </w:r>
            <w:r w:rsidRPr="004C6622">
              <w:rPr>
                <w:rFonts w:ascii="Times New Roman" w:hAnsi="Times New Roman" w:cs="Times New Roman"/>
                <w:color w:val="000000"/>
                <w:sz w:val="28"/>
                <w:szCs w:val="28"/>
              </w:rPr>
              <w:t xml:space="preserve">Проект сможет помочь подросткам более полно и объективно осознать свой лидерский потенциал и пути его развития в рамках лично – и общественно полезной </w:t>
            </w:r>
            <w:r w:rsidRPr="004C6622">
              <w:rPr>
                <w:rFonts w:ascii="Times New Roman" w:hAnsi="Times New Roman" w:cs="Times New Roman"/>
                <w:color w:val="000000"/>
                <w:sz w:val="28"/>
                <w:szCs w:val="28"/>
              </w:rPr>
              <w:lastRenderedPageBreak/>
              <w:t>деятельности.</w:t>
            </w:r>
            <w:r w:rsidRPr="004C6622">
              <w:rPr>
                <w:rFonts w:ascii="Times New Roman" w:eastAsia="Calibri" w:hAnsi="Times New Roman" w:cs="Times New Roman"/>
                <w:b/>
                <w:sz w:val="28"/>
                <w:szCs w:val="28"/>
              </w:rPr>
              <w:t xml:space="preserve"> </w:t>
            </w:r>
          </w:p>
          <w:p w:rsidR="004C6622" w:rsidRPr="00F176D4" w:rsidRDefault="004C6622" w:rsidP="004C6622">
            <w:pPr>
              <w:pStyle w:val="a7"/>
              <w:numPr>
                <w:ilvl w:val="0"/>
                <w:numId w:val="46"/>
              </w:numPr>
              <w:spacing w:line="288" w:lineRule="auto"/>
              <w:rPr>
                <w:rFonts w:ascii="Times New Roman" w:hAnsi="Times New Roman" w:cs="Times New Roman"/>
                <w:sz w:val="28"/>
                <w:szCs w:val="28"/>
              </w:rPr>
            </w:pPr>
            <w:r w:rsidRPr="004C6622">
              <w:rPr>
                <w:rFonts w:ascii="Times New Roman" w:hAnsi="Times New Roman" w:cs="Times New Roman"/>
                <w:b/>
                <w:sz w:val="28"/>
                <w:szCs w:val="28"/>
              </w:rPr>
              <w:t>«Кладовка».</w:t>
            </w:r>
            <w:r w:rsidRPr="004C6622">
              <w:rPr>
                <w:rFonts w:ascii="Times New Roman" w:hAnsi="Times New Roman" w:cs="Times New Roman"/>
                <w:sz w:val="28"/>
                <w:szCs w:val="28"/>
              </w:rPr>
              <w:t xml:space="preserve"> Проект направлен на </w:t>
            </w:r>
            <w:r w:rsidRPr="004C6622">
              <w:rPr>
                <w:rFonts w:ascii="Times New Roman" w:hAnsi="Times New Roman" w:cs="Times New Roman"/>
                <w:bCs/>
                <w:sz w:val="28"/>
                <w:szCs w:val="28"/>
              </w:rPr>
              <w:t>содействие развитию активной жизненной позиции молодежи. В ходе проекта будет создано арт-пространство для реализации творческого потенциала молодежи. Через данную площадку будет осуществляться популяризация деятельности ПМК «Перспектива».</w:t>
            </w:r>
          </w:p>
        </w:tc>
      </w:tr>
      <w:tr w:rsidR="006D3391" w:rsidRPr="00DF00A4" w:rsidTr="00E501FE">
        <w:trPr>
          <w:trHeight w:val="283"/>
        </w:trPr>
        <w:tc>
          <w:tcPr>
            <w:tcW w:w="1548" w:type="pct"/>
          </w:tcPr>
          <w:p w:rsidR="006D3391" w:rsidRPr="00F176D4" w:rsidRDefault="006D3391" w:rsidP="00F176D4">
            <w:pPr>
              <w:widowControl w:val="0"/>
              <w:tabs>
                <w:tab w:val="left" w:pos="105"/>
                <w:tab w:val="left" w:pos="330"/>
              </w:tabs>
              <w:suppressAutoHyphens/>
              <w:spacing w:line="288" w:lineRule="auto"/>
              <w:rPr>
                <w:rFonts w:ascii="Times New Roman" w:eastAsia="Calibri" w:hAnsi="Times New Roman" w:cs="Times New Roman"/>
                <w:sz w:val="28"/>
                <w:szCs w:val="28"/>
              </w:rPr>
            </w:pPr>
            <w:r w:rsidRPr="00F176D4">
              <w:rPr>
                <w:rFonts w:ascii="Times New Roman" w:eastAsia="Calibri" w:hAnsi="Times New Roman" w:cs="Times New Roman"/>
                <w:sz w:val="28"/>
                <w:szCs w:val="28"/>
              </w:rPr>
              <w:lastRenderedPageBreak/>
              <w:t>Включение молодежи в социально значимую деятельность</w:t>
            </w:r>
          </w:p>
        </w:tc>
        <w:tc>
          <w:tcPr>
            <w:tcW w:w="3452" w:type="pct"/>
          </w:tcPr>
          <w:p w:rsidR="006D3391" w:rsidRPr="00F176D4" w:rsidRDefault="006D3391" w:rsidP="00F176D4">
            <w:pPr>
              <w:spacing w:line="288" w:lineRule="auto"/>
              <w:rPr>
                <w:rFonts w:ascii="Times New Roman" w:eastAsia="Times New Roman" w:hAnsi="Times New Roman" w:cs="Times New Roman"/>
                <w:bCs/>
                <w:i/>
                <w:sz w:val="28"/>
                <w:szCs w:val="28"/>
                <w:lang w:eastAsia="ar-SA"/>
              </w:rPr>
            </w:pPr>
            <w:r w:rsidRPr="00F176D4">
              <w:rPr>
                <w:rFonts w:ascii="Times New Roman" w:eastAsia="Times New Roman" w:hAnsi="Times New Roman" w:cs="Times New Roman"/>
                <w:bCs/>
                <w:i/>
                <w:sz w:val="28"/>
                <w:szCs w:val="28"/>
                <w:lang w:eastAsia="ar-SA"/>
              </w:rPr>
              <w:t>Реализация проектов:</w:t>
            </w:r>
          </w:p>
          <w:p w:rsidR="006A3538" w:rsidRPr="00F176D4" w:rsidRDefault="006A3538" w:rsidP="00F176D4">
            <w:pPr>
              <w:pStyle w:val="a7"/>
              <w:numPr>
                <w:ilvl w:val="0"/>
                <w:numId w:val="49"/>
              </w:numPr>
              <w:spacing w:line="288" w:lineRule="auto"/>
              <w:rPr>
                <w:rFonts w:ascii="Times New Roman" w:eastAsia="Calibri" w:hAnsi="Times New Roman" w:cs="Times New Roman"/>
                <w:i/>
                <w:sz w:val="28"/>
                <w:szCs w:val="28"/>
              </w:rPr>
            </w:pPr>
            <w:r w:rsidRPr="004C6622">
              <w:rPr>
                <w:rFonts w:ascii="Times New Roman" w:hAnsi="Times New Roman" w:cs="Times New Roman"/>
                <w:b/>
                <w:sz w:val="28"/>
                <w:szCs w:val="28"/>
              </w:rPr>
              <w:t>«</w:t>
            </w:r>
            <w:r w:rsidRPr="004C6622">
              <w:rPr>
                <w:rFonts w:ascii="Times New Roman" w:hAnsi="Times New Roman" w:cs="Times New Roman"/>
                <w:b/>
                <w:sz w:val="28"/>
                <w:szCs w:val="28"/>
                <w:lang w:val="en-US"/>
              </w:rPr>
              <w:t>Wi</w:t>
            </w:r>
            <w:r w:rsidRPr="004C6622">
              <w:rPr>
                <w:rFonts w:ascii="Times New Roman" w:hAnsi="Times New Roman" w:cs="Times New Roman"/>
                <w:b/>
                <w:sz w:val="28"/>
                <w:szCs w:val="28"/>
              </w:rPr>
              <w:t>-</w:t>
            </w:r>
            <w:r w:rsidRPr="004C6622">
              <w:rPr>
                <w:rFonts w:ascii="Times New Roman" w:hAnsi="Times New Roman" w:cs="Times New Roman"/>
                <w:b/>
                <w:sz w:val="28"/>
                <w:szCs w:val="28"/>
                <w:lang w:val="en-US"/>
              </w:rPr>
              <w:t>Fi</w:t>
            </w:r>
            <w:r w:rsidRPr="004C6622">
              <w:rPr>
                <w:rFonts w:ascii="Times New Roman" w:hAnsi="Times New Roman" w:cs="Times New Roman"/>
                <w:b/>
                <w:sz w:val="28"/>
                <w:szCs w:val="28"/>
              </w:rPr>
              <w:t xml:space="preserve"> Добра».</w:t>
            </w:r>
            <w:r w:rsidRPr="00F176D4">
              <w:rPr>
                <w:rFonts w:ascii="Times New Roman" w:hAnsi="Times New Roman" w:cs="Times New Roman"/>
                <w:sz w:val="28"/>
                <w:szCs w:val="28"/>
              </w:rPr>
              <w:t xml:space="preserve"> Оказание адресной помощи приюту для животных. </w:t>
            </w:r>
          </w:p>
          <w:p w:rsidR="00F176D4" w:rsidRPr="00F176D4" w:rsidRDefault="00F176D4" w:rsidP="00F176D4">
            <w:pPr>
              <w:pStyle w:val="a7"/>
              <w:numPr>
                <w:ilvl w:val="0"/>
                <w:numId w:val="49"/>
              </w:numPr>
              <w:spacing w:line="288" w:lineRule="auto"/>
              <w:rPr>
                <w:rFonts w:ascii="Times New Roman" w:eastAsia="Calibri" w:hAnsi="Times New Roman" w:cs="Times New Roman"/>
                <w:i/>
                <w:sz w:val="28"/>
                <w:szCs w:val="28"/>
              </w:rPr>
            </w:pPr>
            <w:r w:rsidRPr="004C6622">
              <w:rPr>
                <w:rFonts w:ascii="Times New Roman" w:hAnsi="Times New Roman" w:cs="Times New Roman"/>
                <w:b/>
                <w:sz w:val="28"/>
                <w:szCs w:val="28"/>
              </w:rPr>
              <w:t>«Помогатор 2.0».</w:t>
            </w:r>
            <w:r w:rsidRPr="00F176D4">
              <w:rPr>
                <w:rFonts w:ascii="Times New Roman" w:hAnsi="Times New Roman" w:cs="Times New Roman"/>
                <w:sz w:val="28"/>
                <w:szCs w:val="28"/>
              </w:rPr>
              <w:t xml:space="preserve"> </w:t>
            </w:r>
            <w:r w:rsidR="006A3538" w:rsidRPr="00F176D4">
              <w:rPr>
                <w:rFonts w:ascii="Times New Roman" w:hAnsi="Times New Roman" w:cs="Times New Roman"/>
                <w:sz w:val="28"/>
                <w:szCs w:val="28"/>
              </w:rPr>
              <w:t>Создание условий для деятельности курсантов трудового отряд направленных на формирование социальной активности, патриотизма и здорового образа жизни, через включение в социально-значимую деятельность.</w:t>
            </w:r>
            <w:r w:rsidRPr="00F176D4">
              <w:rPr>
                <w:rFonts w:ascii="Times New Roman" w:hAnsi="Times New Roman" w:cs="Times New Roman"/>
                <w:sz w:val="28"/>
                <w:szCs w:val="28"/>
              </w:rPr>
              <w:t xml:space="preserve"> </w:t>
            </w:r>
          </w:p>
          <w:p w:rsidR="006D3391" w:rsidRPr="00F176D4" w:rsidRDefault="00F176D4" w:rsidP="00F176D4">
            <w:pPr>
              <w:pStyle w:val="a7"/>
              <w:numPr>
                <w:ilvl w:val="0"/>
                <w:numId w:val="49"/>
              </w:numPr>
              <w:spacing w:line="288" w:lineRule="auto"/>
              <w:rPr>
                <w:rFonts w:ascii="Times New Roman" w:eastAsia="Calibri" w:hAnsi="Times New Roman" w:cs="Times New Roman"/>
                <w:i/>
                <w:sz w:val="28"/>
                <w:szCs w:val="28"/>
              </w:rPr>
            </w:pPr>
            <w:r w:rsidRPr="004C6622">
              <w:rPr>
                <w:rFonts w:ascii="Times New Roman" w:hAnsi="Times New Roman" w:cs="Times New Roman"/>
                <w:b/>
                <w:sz w:val="28"/>
                <w:szCs w:val="28"/>
              </w:rPr>
              <w:t>«Преамбула».</w:t>
            </w:r>
            <w:r w:rsidRPr="00F176D4">
              <w:rPr>
                <w:rFonts w:ascii="Times New Roman" w:hAnsi="Times New Roman" w:cs="Times New Roman"/>
                <w:sz w:val="28"/>
                <w:szCs w:val="28"/>
              </w:rPr>
              <w:t xml:space="preserve"> Созда</w:t>
            </w:r>
            <w:r>
              <w:rPr>
                <w:rFonts w:ascii="Times New Roman" w:hAnsi="Times New Roman" w:cs="Times New Roman"/>
                <w:sz w:val="28"/>
                <w:szCs w:val="28"/>
              </w:rPr>
              <w:t>ние условий</w:t>
            </w:r>
            <w:r w:rsidRPr="00F176D4">
              <w:rPr>
                <w:rFonts w:ascii="Times New Roman" w:hAnsi="Times New Roman" w:cs="Times New Roman"/>
                <w:sz w:val="28"/>
                <w:szCs w:val="28"/>
              </w:rPr>
              <w:t xml:space="preserve"> для проявления социальной активности иногородних студентов посредством привлечения их к коллективной, социально-творческой деятельности дома молодежи.</w:t>
            </w:r>
          </w:p>
        </w:tc>
      </w:tr>
      <w:tr w:rsidR="006D3391" w:rsidRPr="00DF00A4" w:rsidTr="00E501FE">
        <w:trPr>
          <w:trHeight w:val="283"/>
        </w:trPr>
        <w:tc>
          <w:tcPr>
            <w:tcW w:w="1548" w:type="pct"/>
          </w:tcPr>
          <w:p w:rsidR="006D3391" w:rsidRPr="00F176D4" w:rsidRDefault="006D3391" w:rsidP="00F176D4">
            <w:pPr>
              <w:tabs>
                <w:tab w:val="left" w:pos="45"/>
                <w:tab w:val="left" w:pos="270"/>
              </w:tabs>
              <w:spacing w:line="288" w:lineRule="auto"/>
              <w:rPr>
                <w:rFonts w:ascii="Times New Roman" w:eastAsia="Calibri" w:hAnsi="Times New Roman" w:cs="Times New Roman"/>
                <w:sz w:val="28"/>
                <w:szCs w:val="28"/>
              </w:rPr>
            </w:pPr>
            <w:r w:rsidRPr="00F176D4">
              <w:rPr>
                <w:rFonts w:ascii="Times New Roman" w:eastAsia="Calibri" w:hAnsi="Times New Roman" w:cs="Times New Roman"/>
                <w:sz w:val="28"/>
                <w:szCs w:val="28"/>
              </w:rPr>
              <w:t>Создание условий для организации творческого, познавательного досуга молодежи</w:t>
            </w:r>
          </w:p>
        </w:tc>
        <w:tc>
          <w:tcPr>
            <w:tcW w:w="3452" w:type="pct"/>
          </w:tcPr>
          <w:p w:rsidR="006D3391" w:rsidRPr="00F176D4" w:rsidRDefault="006D3391" w:rsidP="00F176D4">
            <w:pPr>
              <w:pStyle w:val="a7"/>
              <w:numPr>
                <w:ilvl w:val="0"/>
                <w:numId w:val="37"/>
              </w:numPr>
              <w:autoSpaceDE w:val="0"/>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Организация работы клубных формирований по различным направлениям.</w:t>
            </w:r>
          </w:p>
          <w:p w:rsidR="006D3391" w:rsidRPr="00F176D4" w:rsidRDefault="006D3391" w:rsidP="00F176D4">
            <w:pPr>
              <w:pStyle w:val="a7"/>
              <w:numPr>
                <w:ilvl w:val="0"/>
                <w:numId w:val="37"/>
              </w:numPr>
              <w:autoSpaceDE w:val="0"/>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Систематическое проведение мастер-классов по современным направлениям декоративно-прикладного творчества.</w:t>
            </w:r>
          </w:p>
          <w:p w:rsidR="006D3391" w:rsidRPr="00F176D4" w:rsidRDefault="006D3391" w:rsidP="00F176D4">
            <w:pPr>
              <w:pStyle w:val="a7"/>
              <w:numPr>
                <w:ilvl w:val="0"/>
                <w:numId w:val="37"/>
              </w:numPr>
              <w:autoSpaceDE w:val="0"/>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Организация работы галереи молодежного творчества, проведение выставок, инсталляций.</w:t>
            </w:r>
          </w:p>
        </w:tc>
      </w:tr>
      <w:tr w:rsidR="006D3391" w:rsidRPr="00DF00A4" w:rsidTr="00E501FE">
        <w:trPr>
          <w:trHeight w:val="283"/>
        </w:trPr>
        <w:tc>
          <w:tcPr>
            <w:tcW w:w="1548" w:type="pct"/>
          </w:tcPr>
          <w:p w:rsidR="006D3391" w:rsidRPr="00F176D4" w:rsidRDefault="006D3391" w:rsidP="00F176D4">
            <w:pPr>
              <w:tabs>
                <w:tab w:val="left" w:pos="45"/>
                <w:tab w:val="left" w:pos="270"/>
              </w:tabs>
              <w:spacing w:line="288" w:lineRule="auto"/>
              <w:rPr>
                <w:rFonts w:ascii="Times New Roman" w:eastAsia="Calibri" w:hAnsi="Times New Roman" w:cs="Times New Roman"/>
                <w:sz w:val="28"/>
                <w:szCs w:val="28"/>
              </w:rPr>
            </w:pPr>
            <w:r w:rsidRPr="00F176D4">
              <w:rPr>
                <w:rFonts w:ascii="Times New Roman" w:eastAsia="Calibri" w:hAnsi="Times New Roman" w:cs="Times New Roman"/>
                <w:sz w:val="28"/>
                <w:szCs w:val="28"/>
              </w:rPr>
              <w:t xml:space="preserve">Развитие новых форм и вариативности содержания социокультурной деятельности </w:t>
            </w:r>
          </w:p>
          <w:p w:rsidR="006D3391" w:rsidRPr="00F176D4" w:rsidRDefault="006D3391" w:rsidP="00F176D4">
            <w:pPr>
              <w:tabs>
                <w:tab w:val="left" w:pos="45"/>
                <w:tab w:val="left" w:pos="270"/>
              </w:tabs>
              <w:spacing w:line="288" w:lineRule="auto"/>
              <w:rPr>
                <w:rFonts w:ascii="Times New Roman" w:eastAsia="Calibri" w:hAnsi="Times New Roman" w:cs="Times New Roman"/>
                <w:sz w:val="28"/>
                <w:szCs w:val="28"/>
              </w:rPr>
            </w:pPr>
            <w:r w:rsidRPr="00F176D4">
              <w:rPr>
                <w:rFonts w:ascii="Times New Roman" w:eastAsia="Calibri" w:hAnsi="Times New Roman" w:cs="Times New Roman"/>
                <w:sz w:val="28"/>
                <w:szCs w:val="28"/>
              </w:rPr>
              <w:t xml:space="preserve">в молодёжной среде </w:t>
            </w:r>
          </w:p>
        </w:tc>
        <w:tc>
          <w:tcPr>
            <w:tcW w:w="3452" w:type="pct"/>
          </w:tcPr>
          <w:p w:rsidR="00F176D4" w:rsidRDefault="006D3391" w:rsidP="00F176D4">
            <w:pPr>
              <w:pStyle w:val="a7"/>
              <w:numPr>
                <w:ilvl w:val="0"/>
                <w:numId w:val="35"/>
              </w:numPr>
              <w:suppressAutoHyphens/>
              <w:spacing w:line="288" w:lineRule="auto"/>
              <w:rPr>
                <w:rFonts w:ascii="Times New Roman" w:hAnsi="Times New Roman" w:cs="Times New Roman"/>
                <w:sz w:val="28"/>
                <w:szCs w:val="28"/>
              </w:rPr>
            </w:pPr>
            <w:r w:rsidRPr="00F176D4">
              <w:rPr>
                <w:rFonts w:ascii="Times New Roman" w:hAnsi="Times New Roman" w:cs="Times New Roman"/>
                <w:sz w:val="28"/>
                <w:szCs w:val="28"/>
              </w:rPr>
              <w:t>Организация свободных молодежных пространств («третье место»):</w:t>
            </w:r>
          </w:p>
          <w:p w:rsidR="00F176D4" w:rsidRDefault="00F176D4" w:rsidP="00F176D4">
            <w:pPr>
              <w:pStyle w:val="a7"/>
              <w:suppressAutoHyphens/>
              <w:spacing w:line="288"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6D3391" w:rsidRPr="00F176D4">
              <w:rPr>
                <w:rFonts w:ascii="Times New Roman" w:hAnsi="Times New Roman" w:cs="Times New Roman"/>
                <w:sz w:val="28"/>
                <w:szCs w:val="28"/>
              </w:rPr>
              <w:t xml:space="preserve">Организация «третьего места» на площадках основных отделов с определением для каждого из них своей концепции, уникального стиля и целевой аудитории. </w:t>
            </w:r>
          </w:p>
          <w:p w:rsidR="00F176D4" w:rsidRDefault="00F176D4" w:rsidP="00F176D4">
            <w:pPr>
              <w:pStyle w:val="a7"/>
              <w:suppressAutoHyphens/>
              <w:spacing w:line="288"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6D3391" w:rsidRPr="00F176D4">
              <w:rPr>
                <w:rFonts w:ascii="Times New Roman" w:hAnsi="Times New Roman" w:cs="Times New Roman"/>
                <w:sz w:val="28"/>
                <w:szCs w:val="28"/>
              </w:rPr>
              <w:t>Определение возможных форматов деятельности, содержания и форм мероприятий.</w:t>
            </w:r>
          </w:p>
          <w:p w:rsidR="00F176D4" w:rsidRDefault="00F176D4" w:rsidP="00F176D4">
            <w:pPr>
              <w:pStyle w:val="a7"/>
              <w:suppressAutoHyphens/>
              <w:spacing w:line="288"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3391" w:rsidRPr="00F176D4">
              <w:rPr>
                <w:rFonts w:ascii="Times New Roman" w:hAnsi="Times New Roman" w:cs="Times New Roman"/>
                <w:sz w:val="28"/>
                <w:szCs w:val="28"/>
              </w:rPr>
              <w:t>Выполнение работ по дизайну пространств с учетом выбранного формата и стиля.</w:t>
            </w:r>
          </w:p>
          <w:p w:rsidR="006D3391" w:rsidRPr="00F176D4" w:rsidRDefault="00F176D4" w:rsidP="00F176D4">
            <w:pPr>
              <w:pStyle w:val="a7"/>
              <w:suppressAutoHyphens/>
              <w:spacing w:line="288"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6D3391" w:rsidRPr="00F176D4">
              <w:rPr>
                <w:rFonts w:ascii="Times New Roman" w:hAnsi="Times New Roman" w:cs="Times New Roman"/>
                <w:sz w:val="28"/>
                <w:szCs w:val="28"/>
              </w:rPr>
              <w:t>Формирование команды единомышленников.</w:t>
            </w:r>
          </w:p>
        </w:tc>
      </w:tr>
      <w:tr w:rsidR="006D3391" w:rsidRPr="00DF00A4" w:rsidTr="00E501FE">
        <w:trPr>
          <w:trHeight w:val="283"/>
        </w:trPr>
        <w:tc>
          <w:tcPr>
            <w:tcW w:w="5000" w:type="pct"/>
            <w:gridSpan w:val="2"/>
          </w:tcPr>
          <w:p w:rsidR="006D3391" w:rsidRPr="00F176D4" w:rsidRDefault="006D3391" w:rsidP="00F176D4">
            <w:pPr>
              <w:pStyle w:val="a7"/>
              <w:autoSpaceDE w:val="0"/>
              <w:spacing w:line="288" w:lineRule="auto"/>
              <w:ind w:left="0"/>
              <w:jc w:val="center"/>
              <w:rPr>
                <w:rFonts w:ascii="Times New Roman" w:eastAsia="Times New Roman" w:hAnsi="Times New Roman" w:cs="Times New Roman"/>
                <w:b/>
                <w:bCs/>
                <w:sz w:val="28"/>
                <w:szCs w:val="28"/>
                <w:lang w:eastAsia="ar-SA"/>
              </w:rPr>
            </w:pPr>
            <w:r w:rsidRPr="00F176D4">
              <w:rPr>
                <w:rFonts w:ascii="Times New Roman" w:eastAsia="Calibri" w:hAnsi="Times New Roman" w:cs="Times New Roman"/>
                <w:b/>
                <w:bCs/>
                <w:sz w:val="28"/>
                <w:szCs w:val="28"/>
                <w:lang w:eastAsia="ru-RU"/>
              </w:rPr>
              <w:lastRenderedPageBreak/>
              <w:t>Гражданское и патриотическое воспитание молодёжи</w:t>
            </w:r>
          </w:p>
          <w:p w:rsidR="006D3391" w:rsidRPr="00F176D4" w:rsidRDefault="006D3391" w:rsidP="00F176D4">
            <w:pPr>
              <w:spacing w:line="288" w:lineRule="auto"/>
              <w:rPr>
                <w:rFonts w:ascii="Times New Roman" w:eastAsia="Times New Roman" w:hAnsi="Times New Roman" w:cs="Times New Roman"/>
                <w:b/>
                <w:bCs/>
                <w:i/>
                <w:sz w:val="28"/>
                <w:szCs w:val="28"/>
                <w:lang w:eastAsia="ar-SA"/>
              </w:rPr>
            </w:pPr>
            <w:r w:rsidRPr="00F176D4">
              <w:rPr>
                <w:rFonts w:ascii="Times New Roman" w:eastAsia="Calibri" w:hAnsi="Times New Roman" w:cs="Times New Roman"/>
                <w:b/>
                <w:sz w:val="28"/>
                <w:szCs w:val="28"/>
              </w:rPr>
              <w:t>Цель:</w:t>
            </w:r>
            <w:r w:rsidRPr="00F176D4">
              <w:rPr>
                <w:rFonts w:ascii="Times New Roman" w:eastAsia="Calibri" w:hAnsi="Times New Roman" w:cs="Times New Roman"/>
                <w:sz w:val="28"/>
                <w:szCs w:val="28"/>
              </w:rPr>
              <w:t xml:space="preserve"> создание условий для формирования гражданской позиции личности с присущими ей ценностями, взглядами, установками, мотивами деятельности и поведения, высоким уровнем правовой культуры и толерантности.</w:t>
            </w:r>
          </w:p>
        </w:tc>
      </w:tr>
      <w:tr w:rsidR="006D3391" w:rsidRPr="00DF00A4" w:rsidTr="00E501FE">
        <w:trPr>
          <w:trHeight w:val="283"/>
        </w:trPr>
        <w:tc>
          <w:tcPr>
            <w:tcW w:w="1548" w:type="pct"/>
          </w:tcPr>
          <w:p w:rsidR="006D3391" w:rsidRPr="00F176D4" w:rsidRDefault="006D3391" w:rsidP="00F176D4">
            <w:pPr>
              <w:spacing w:line="288" w:lineRule="auto"/>
              <w:contextualSpacing/>
              <w:rPr>
                <w:rFonts w:ascii="Times New Roman" w:eastAsia="Calibri" w:hAnsi="Times New Roman" w:cs="Times New Roman"/>
                <w:sz w:val="28"/>
                <w:szCs w:val="28"/>
              </w:rPr>
            </w:pPr>
            <w:r w:rsidRPr="00F176D4">
              <w:rPr>
                <w:rFonts w:ascii="Times New Roman" w:eastAsia="Calibri" w:hAnsi="Times New Roman" w:cs="Times New Roman"/>
                <w:sz w:val="28"/>
                <w:szCs w:val="28"/>
              </w:rPr>
              <w:t>Способствовать формированию патриотических ценностей, формированию гражданско-правовой культуры и</w:t>
            </w:r>
          </w:p>
          <w:p w:rsidR="006D3391" w:rsidRPr="00F176D4" w:rsidRDefault="006D3391" w:rsidP="00F176D4">
            <w:pPr>
              <w:spacing w:line="288" w:lineRule="auto"/>
              <w:contextualSpacing/>
              <w:rPr>
                <w:rFonts w:ascii="Times New Roman" w:eastAsia="Calibri" w:hAnsi="Times New Roman" w:cs="Times New Roman"/>
                <w:sz w:val="28"/>
                <w:szCs w:val="28"/>
              </w:rPr>
            </w:pPr>
            <w:r w:rsidRPr="00F176D4">
              <w:rPr>
                <w:rFonts w:ascii="Times New Roman" w:eastAsia="Calibri" w:hAnsi="Times New Roman" w:cs="Times New Roman"/>
                <w:sz w:val="28"/>
                <w:szCs w:val="28"/>
              </w:rPr>
              <w:t>привлечению молодёжи к социально значимой деятельности</w:t>
            </w:r>
          </w:p>
        </w:tc>
        <w:tc>
          <w:tcPr>
            <w:tcW w:w="3452" w:type="pct"/>
          </w:tcPr>
          <w:p w:rsidR="006D3391" w:rsidRPr="00F176D4" w:rsidRDefault="006D3391" w:rsidP="00F176D4">
            <w:pPr>
              <w:pStyle w:val="a7"/>
              <w:numPr>
                <w:ilvl w:val="0"/>
                <w:numId w:val="34"/>
              </w:numPr>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Проведение историко-краеведческих слетов, фестивалей, экспедиций.</w:t>
            </w:r>
          </w:p>
          <w:p w:rsidR="006D3391" w:rsidRPr="00F176D4" w:rsidRDefault="006D3391" w:rsidP="00F176D4">
            <w:pPr>
              <w:pStyle w:val="a7"/>
              <w:numPr>
                <w:ilvl w:val="0"/>
                <w:numId w:val="34"/>
              </w:numPr>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Организация туристско-краеведческих лагерей исследовательской направленности.</w:t>
            </w:r>
          </w:p>
          <w:p w:rsidR="006D3391" w:rsidRPr="00F176D4" w:rsidRDefault="006D3391" w:rsidP="00F176D4">
            <w:pPr>
              <w:pStyle w:val="a7"/>
              <w:numPr>
                <w:ilvl w:val="0"/>
                <w:numId w:val="34"/>
              </w:numPr>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Создание социальных видеороликов, способствующих формированию позитивного имиджа Первомайского района.</w:t>
            </w:r>
          </w:p>
          <w:p w:rsidR="006D3391" w:rsidRPr="00F176D4" w:rsidRDefault="006D3391" w:rsidP="00F176D4">
            <w:pPr>
              <w:pStyle w:val="a7"/>
              <w:numPr>
                <w:ilvl w:val="0"/>
                <w:numId w:val="34"/>
              </w:numPr>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Организация и проведение слетов патриотических клубов города, области.</w:t>
            </w:r>
          </w:p>
          <w:p w:rsidR="006D3391" w:rsidRPr="00F176D4" w:rsidRDefault="006D3391" w:rsidP="00F176D4">
            <w:pPr>
              <w:pStyle w:val="a7"/>
              <w:numPr>
                <w:ilvl w:val="0"/>
                <w:numId w:val="34"/>
              </w:numPr>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 xml:space="preserve">Организация и проведение совместных мероприятий патриотической и гражданской направленности. </w:t>
            </w:r>
          </w:p>
          <w:p w:rsidR="006D3391" w:rsidRPr="00F176D4" w:rsidRDefault="006D3391" w:rsidP="00F176D4">
            <w:pPr>
              <w:pStyle w:val="a7"/>
              <w:numPr>
                <w:ilvl w:val="0"/>
                <w:numId w:val="34"/>
              </w:numPr>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Организация просветительской работы с населением (работа молодежного радио, передвижной радиоустановки).</w:t>
            </w:r>
          </w:p>
          <w:p w:rsidR="006D3391" w:rsidRPr="004C6622" w:rsidRDefault="006D3391" w:rsidP="00F176D4">
            <w:pPr>
              <w:pStyle w:val="a7"/>
              <w:numPr>
                <w:ilvl w:val="0"/>
                <w:numId w:val="37"/>
              </w:numPr>
              <w:autoSpaceDE w:val="0"/>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 xml:space="preserve">Организация работы клубных формирований по </w:t>
            </w:r>
            <w:r w:rsidRPr="004C6622">
              <w:rPr>
                <w:rFonts w:ascii="Times New Roman" w:eastAsia="Times New Roman" w:hAnsi="Times New Roman" w:cs="Times New Roman"/>
                <w:bCs/>
                <w:sz w:val="28"/>
                <w:szCs w:val="28"/>
                <w:lang w:eastAsia="ar-SA"/>
              </w:rPr>
              <w:t>гражданско-патриотическому, военно-патриотическому, туристскому и историко-краеведческому направлению.</w:t>
            </w:r>
          </w:p>
          <w:p w:rsidR="006D3391" w:rsidRPr="004C6622" w:rsidRDefault="006D3391" w:rsidP="00F176D4">
            <w:pPr>
              <w:spacing w:line="288" w:lineRule="auto"/>
              <w:rPr>
                <w:rFonts w:ascii="Times New Roman" w:eastAsia="Times New Roman" w:hAnsi="Times New Roman" w:cs="Times New Roman"/>
                <w:bCs/>
                <w:i/>
                <w:sz w:val="28"/>
                <w:szCs w:val="28"/>
                <w:lang w:eastAsia="ar-SA"/>
              </w:rPr>
            </w:pPr>
            <w:r w:rsidRPr="004C6622">
              <w:rPr>
                <w:rFonts w:ascii="Times New Roman" w:eastAsia="Times New Roman" w:hAnsi="Times New Roman" w:cs="Times New Roman"/>
                <w:bCs/>
                <w:i/>
                <w:sz w:val="28"/>
                <w:szCs w:val="28"/>
                <w:lang w:eastAsia="ar-SA"/>
              </w:rPr>
              <w:t>Реализация проектов:</w:t>
            </w:r>
          </w:p>
          <w:p w:rsidR="004C6622" w:rsidRDefault="004C6622" w:rsidP="004C6622">
            <w:pPr>
              <w:pStyle w:val="ac"/>
              <w:spacing w:before="0" w:beforeAutospacing="0" w:after="0" w:afterAutospacing="0"/>
              <w:rPr>
                <w:rFonts w:ascii="Times New Roman" w:hAnsi="Times New Roman" w:cs="Times New Roman"/>
                <w:b/>
                <w:color w:val="000000"/>
                <w:sz w:val="28"/>
                <w:szCs w:val="28"/>
              </w:rPr>
            </w:pPr>
            <w:r w:rsidRPr="004C6622">
              <w:rPr>
                <w:rFonts w:ascii="Times New Roman" w:hAnsi="Times New Roman" w:cs="Times New Roman"/>
                <w:b/>
                <w:color w:val="000000"/>
                <w:sz w:val="28"/>
                <w:szCs w:val="28"/>
              </w:rPr>
              <w:t>«</w:t>
            </w:r>
            <w:r w:rsidRPr="004C6622">
              <w:rPr>
                <w:rFonts w:ascii="Times New Roman" w:hAnsi="Times New Roman" w:cs="Times New Roman"/>
                <w:b/>
                <w:color w:val="000000"/>
                <w:sz w:val="28"/>
                <w:szCs w:val="28"/>
                <w:lang w:val="en-US"/>
              </w:rPr>
              <w:t>Open</w:t>
            </w:r>
            <w:r w:rsidRPr="004C6622">
              <w:rPr>
                <w:rFonts w:ascii="Times New Roman" w:hAnsi="Times New Roman" w:cs="Times New Roman"/>
                <w:b/>
                <w:color w:val="000000"/>
                <w:sz w:val="28"/>
                <w:szCs w:val="28"/>
              </w:rPr>
              <w:t xml:space="preserve"> </w:t>
            </w:r>
            <w:r w:rsidRPr="004C6622">
              <w:rPr>
                <w:rFonts w:ascii="Times New Roman" w:hAnsi="Times New Roman" w:cs="Times New Roman"/>
                <w:b/>
                <w:color w:val="000000"/>
                <w:sz w:val="28"/>
                <w:szCs w:val="28"/>
                <w:lang w:val="en-US"/>
              </w:rPr>
              <w:t>trail</w:t>
            </w:r>
            <w:r w:rsidRPr="004C6622">
              <w:rPr>
                <w:rFonts w:ascii="Times New Roman" w:hAnsi="Times New Roman" w:cs="Times New Roman"/>
                <w:b/>
                <w:color w:val="000000"/>
                <w:sz w:val="28"/>
                <w:szCs w:val="28"/>
              </w:rPr>
              <w:t>»</w:t>
            </w:r>
          </w:p>
          <w:p w:rsidR="004C6622" w:rsidRPr="004C6622" w:rsidRDefault="004C6622" w:rsidP="004C6622">
            <w:pPr>
              <w:pStyle w:val="ac"/>
              <w:numPr>
                <w:ilvl w:val="0"/>
                <w:numId w:val="50"/>
              </w:numPr>
              <w:spacing w:before="0" w:beforeAutospacing="0" w:after="0" w:afterAutospacing="0"/>
              <w:rPr>
                <w:rFonts w:ascii="Times New Roman" w:hAnsi="Times New Roman" w:cs="Times New Roman"/>
                <w:b/>
                <w:color w:val="000000"/>
                <w:sz w:val="28"/>
                <w:szCs w:val="28"/>
              </w:rPr>
            </w:pPr>
            <w:r w:rsidRPr="004C6622">
              <w:rPr>
                <w:rFonts w:ascii="Times New Roman" w:hAnsi="Times New Roman" w:cs="Times New Roman"/>
                <w:color w:val="000000"/>
                <w:sz w:val="28"/>
                <w:szCs w:val="28"/>
              </w:rPr>
              <w:t>Проект направлен на организацию разных видов деятельности молодежи, в мире природы: исследовательская деятельность на местности, экскурсии по природным и культурно-историческим объектам, спортивное ориентирование, лирические вечера, волонтерская деятельность являются альтернативным методом проведения досуга.</w:t>
            </w:r>
          </w:p>
        </w:tc>
      </w:tr>
      <w:tr w:rsidR="006D3391" w:rsidRPr="00DF00A4" w:rsidTr="00E501FE">
        <w:trPr>
          <w:trHeight w:val="283"/>
        </w:trPr>
        <w:tc>
          <w:tcPr>
            <w:tcW w:w="5000" w:type="pct"/>
            <w:gridSpan w:val="2"/>
          </w:tcPr>
          <w:p w:rsidR="006D3391" w:rsidRPr="00F176D4" w:rsidRDefault="006D3391" w:rsidP="00F176D4">
            <w:pPr>
              <w:pStyle w:val="a7"/>
              <w:autoSpaceDE w:val="0"/>
              <w:spacing w:line="288" w:lineRule="auto"/>
              <w:ind w:left="0"/>
              <w:jc w:val="center"/>
              <w:rPr>
                <w:rFonts w:ascii="Times New Roman" w:eastAsia="Times New Roman" w:hAnsi="Times New Roman" w:cs="Times New Roman"/>
                <w:b/>
                <w:bCs/>
                <w:sz w:val="28"/>
                <w:szCs w:val="28"/>
                <w:lang w:eastAsia="ar-SA"/>
              </w:rPr>
            </w:pPr>
            <w:r w:rsidRPr="00F176D4">
              <w:rPr>
                <w:rFonts w:ascii="Times New Roman" w:eastAsia="Calibri" w:hAnsi="Times New Roman" w:cs="Times New Roman"/>
                <w:b/>
                <w:bCs/>
                <w:sz w:val="28"/>
                <w:szCs w:val="28"/>
                <w:lang w:eastAsia="ru-RU"/>
              </w:rPr>
              <w:t>Поддержка молодой семьи</w:t>
            </w:r>
          </w:p>
          <w:p w:rsidR="006D3391" w:rsidRPr="00F176D4" w:rsidRDefault="006D3391" w:rsidP="00F176D4">
            <w:pPr>
              <w:spacing w:line="288" w:lineRule="auto"/>
              <w:rPr>
                <w:rFonts w:ascii="Times New Roman" w:eastAsia="Times New Roman" w:hAnsi="Times New Roman" w:cs="Times New Roman"/>
                <w:b/>
                <w:bCs/>
                <w:sz w:val="28"/>
                <w:szCs w:val="28"/>
                <w:lang w:eastAsia="ar-SA"/>
              </w:rPr>
            </w:pPr>
            <w:r w:rsidRPr="00F176D4">
              <w:rPr>
                <w:rFonts w:ascii="Times New Roman" w:eastAsia="Calibri" w:hAnsi="Times New Roman" w:cs="Times New Roman"/>
                <w:b/>
                <w:sz w:val="28"/>
                <w:szCs w:val="28"/>
              </w:rPr>
              <w:t>Цель:</w:t>
            </w:r>
            <w:r w:rsidRPr="00F176D4">
              <w:rPr>
                <w:rFonts w:ascii="Times New Roman" w:eastAsia="Calibri" w:hAnsi="Times New Roman" w:cs="Times New Roman"/>
                <w:sz w:val="28"/>
                <w:szCs w:val="28"/>
              </w:rPr>
              <w:t xml:space="preserve"> содействовать участию молодёжи и молодым семьям</w:t>
            </w:r>
            <w:r w:rsidRPr="00F176D4">
              <w:rPr>
                <w:rFonts w:ascii="Times New Roman" w:eastAsia="Calibri" w:hAnsi="Times New Roman" w:cs="Times New Roman"/>
                <w:color w:val="FF0000"/>
                <w:sz w:val="28"/>
                <w:szCs w:val="28"/>
              </w:rPr>
              <w:t xml:space="preserve"> </w:t>
            </w:r>
            <w:r w:rsidRPr="00F176D4">
              <w:rPr>
                <w:rFonts w:ascii="Times New Roman" w:eastAsia="Calibri" w:hAnsi="Times New Roman" w:cs="Times New Roman"/>
                <w:sz w:val="28"/>
                <w:szCs w:val="28"/>
              </w:rPr>
              <w:t xml:space="preserve">в подготовке и </w:t>
            </w:r>
            <w:r w:rsidRPr="00F176D4">
              <w:rPr>
                <w:rFonts w:ascii="Times New Roman" w:eastAsia="Calibri" w:hAnsi="Times New Roman" w:cs="Times New Roman"/>
                <w:sz w:val="28"/>
                <w:szCs w:val="28"/>
              </w:rPr>
              <w:lastRenderedPageBreak/>
              <w:t>реализации проектов и мероприятий, направленных на формирование и укрепление в сознании молодых людей авторитета семьи, уважения к институту семье, семейным ценностям</w:t>
            </w:r>
          </w:p>
        </w:tc>
      </w:tr>
      <w:tr w:rsidR="006D3391" w:rsidRPr="00DF00A4" w:rsidTr="00E501FE">
        <w:trPr>
          <w:trHeight w:val="283"/>
        </w:trPr>
        <w:tc>
          <w:tcPr>
            <w:tcW w:w="1548" w:type="pct"/>
          </w:tcPr>
          <w:p w:rsidR="006D3391" w:rsidRPr="00F176D4" w:rsidRDefault="006D3391" w:rsidP="00F176D4">
            <w:pPr>
              <w:spacing w:line="288" w:lineRule="auto"/>
              <w:rPr>
                <w:rFonts w:ascii="Times New Roman" w:eastAsia="Times New Roman" w:hAnsi="Times New Roman" w:cs="Times New Roman"/>
                <w:sz w:val="28"/>
                <w:szCs w:val="28"/>
              </w:rPr>
            </w:pPr>
            <w:r w:rsidRPr="00F176D4">
              <w:rPr>
                <w:rFonts w:ascii="Times New Roman" w:eastAsia="Times New Roman" w:hAnsi="Times New Roman" w:cs="Times New Roman"/>
                <w:sz w:val="28"/>
                <w:szCs w:val="28"/>
              </w:rPr>
              <w:lastRenderedPageBreak/>
              <w:t>Совершенствовать</w:t>
            </w:r>
            <w:r w:rsidRPr="00F176D4">
              <w:rPr>
                <w:rFonts w:ascii="Times New Roman" w:eastAsia="Calibri" w:hAnsi="Times New Roman" w:cs="Times New Roman"/>
                <w:sz w:val="28"/>
                <w:szCs w:val="28"/>
                <w:shd w:val="clear" w:color="auto" w:fill="FFFFFF"/>
              </w:rPr>
              <w:t xml:space="preserve"> и развивать процесс </w:t>
            </w:r>
            <w:r w:rsidRPr="00F176D4">
              <w:rPr>
                <w:rFonts w:ascii="Times New Roman" w:eastAsia="Calibri" w:hAnsi="Times New Roman" w:cs="Times New Roman"/>
                <w:bCs/>
                <w:iCs/>
                <w:sz w:val="28"/>
                <w:szCs w:val="28"/>
              </w:rPr>
              <w:t>реализации</w:t>
            </w:r>
            <w:r w:rsidRPr="00F176D4">
              <w:rPr>
                <w:rFonts w:ascii="Times New Roman" w:eastAsia="Calibri" w:hAnsi="Times New Roman" w:cs="Times New Roman"/>
                <w:bCs/>
                <w:i/>
                <w:iCs/>
                <w:sz w:val="28"/>
                <w:szCs w:val="28"/>
              </w:rPr>
              <w:t xml:space="preserve"> </w:t>
            </w:r>
            <w:r w:rsidRPr="00F176D4">
              <w:rPr>
                <w:rFonts w:ascii="Times New Roman" w:eastAsia="Times New Roman" w:hAnsi="Times New Roman" w:cs="Times New Roman"/>
                <w:sz w:val="28"/>
                <w:szCs w:val="28"/>
              </w:rPr>
              <w:t>проектов и мероприятий</w:t>
            </w:r>
          </w:p>
        </w:tc>
        <w:tc>
          <w:tcPr>
            <w:tcW w:w="3452" w:type="pct"/>
          </w:tcPr>
          <w:p w:rsidR="006D3391" w:rsidRPr="00F176D4" w:rsidRDefault="006D3391" w:rsidP="00F176D4">
            <w:pPr>
              <w:pStyle w:val="a7"/>
              <w:autoSpaceDE w:val="0"/>
              <w:spacing w:line="288" w:lineRule="auto"/>
              <w:ind w:left="11"/>
              <w:rPr>
                <w:rFonts w:ascii="Times New Roman" w:eastAsia="Times New Roman" w:hAnsi="Times New Roman" w:cs="Times New Roman"/>
                <w:bCs/>
                <w:i/>
                <w:sz w:val="28"/>
                <w:szCs w:val="28"/>
                <w:lang w:eastAsia="ar-SA"/>
              </w:rPr>
            </w:pPr>
            <w:r w:rsidRPr="00F176D4">
              <w:rPr>
                <w:rFonts w:ascii="Times New Roman" w:eastAsia="Times New Roman" w:hAnsi="Times New Roman" w:cs="Times New Roman"/>
                <w:bCs/>
                <w:i/>
                <w:sz w:val="28"/>
                <w:szCs w:val="28"/>
                <w:lang w:eastAsia="ar-SA"/>
              </w:rPr>
              <w:t>Реализация проектов:</w:t>
            </w:r>
          </w:p>
        </w:tc>
      </w:tr>
      <w:tr w:rsidR="006D3391" w:rsidRPr="00DF00A4" w:rsidTr="00E501FE">
        <w:trPr>
          <w:trHeight w:val="283"/>
        </w:trPr>
        <w:tc>
          <w:tcPr>
            <w:tcW w:w="1548" w:type="pct"/>
          </w:tcPr>
          <w:p w:rsidR="006D3391" w:rsidRPr="00F176D4" w:rsidRDefault="006D3391" w:rsidP="00F176D4">
            <w:pPr>
              <w:spacing w:line="288" w:lineRule="auto"/>
              <w:rPr>
                <w:rFonts w:ascii="Times New Roman" w:eastAsia="Times New Roman" w:hAnsi="Times New Roman" w:cs="Times New Roman"/>
                <w:b/>
                <w:bCs/>
                <w:sz w:val="28"/>
                <w:szCs w:val="28"/>
                <w:lang w:eastAsia="ar-SA"/>
              </w:rPr>
            </w:pPr>
            <w:r w:rsidRPr="00F176D4">
              <w:rPr>
                <w:rFonts w:ascii="Times New Roman" w:eastAsia="Times New Roman" w:hAnsi="Times New Roman" w:cs="Times New Roman"/>
                <w:sz w:val="28"/>
                <w:szCs w:val="28"/>
              </w:rPr>
              <w:t xml:space="preserve">Развивать работу клубных формирований, направленную на оказание содействия молодой семье в подготовке и реализации воспитательной функции </w:t>
            </w:r>
          </w:p>
        </w:tc>
        <w:tc>
          <w:tcPr>
            <w:tcW w:w="3452" w:type="pct"/>
          </w:tcPr>
          <w:p w:rsidR="00F176D4" w:rsidRDefault="006D3391" w:rsidP="00F176D4">
            <w:pPr>
              <w:pStyle w:val="a7"/>
              <w:numPr>
                <w:ilvl w:val="0"/>
                <w:numId w:val="41"/>
              </w:numPr>
              <w:autoSpaceDE w:val="0"/>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Организация деятельности семейных клубов:</w:t>
            </w:r>
          </w:p>
          <w:p w:rsidR="006D3391" w:rsidRPr="00F176D4" w:rsidRDefault="00F176D4" w:rsidP="00F176D4">
            <w:pPr>
              <w:pStyle w:val="a7"/>
              <w:autoSpaceDE w:val="0"/>
              <w:spacing w:line="288" w:lineRule="auto"/>
              <w:ind w:left="360"/>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6D3391" w:rsidRPr="00F176D4">
              <w:rPr>
                <w:rFonts w:ascii="Times New Roman" w:eastAsia="Calibri" w:hAnsi="Times New Roman" w:cs="Times New Roman"/>
                <w:color w:val="000000"/>
                <w:sz w:val="28"/>
                <w:szCs w:val="28"/>
                <w:lang w:eastAsia="ru-RU"/>
              </w:rPr>
              <w:t xml:space="preserve">Установление партнёрского взаимодействие с молодыми семьями через организацию совместного </w:t>
            </w:r>
            <w:r w:rsidR="006D3391" w:rsidRPr="00F176D4">
              <w:rPr>
                <w:rFonts w:ascii="Times New Roman" w:eastAsia="Calibri" w:hAnsi="Times New Roman" w:cs="Times New Roman"/>
                <w:sz w:val="28"/>
                <w:szCs w:val="28"/>
              </w:rPr>
              <w:t>детско-родительского творчества для создания благополучных семейных отношений.</w:t>
            </w:r>
          </w:p>
          <w:p w:rsidR="006D3391" w:rsidRPr="00F176D4" w:rsidRDefault="00F176D4" w:rsidP="00F176D4">
            <w:pPr>
              <w:pStyle w:val="a7"/>
              <w:autoSpaceDE w:val="0"/>
              <w:spacing w:line="288" w:lineRule="auto"/>
              <w:ind w:left="298"/>
              <w:rPr>
                <w:rFonts w:ascii="Times New Roman" w:eastAsia="Times New Roman" w:hAnsi="Times New Roman" w:cs="Times New Roman"/>
                <w:bCs/>
                <w:sz w:val="28"/>
                <w:szCs w:val="28"/>
                <w:lang w:eastAsia="ar-SA"/>
              </w:rPr>
            </w:pPr>
            <w:r>
              <w:rPr>
                <w:rFonts w:ascii="Times New Roman" w:eastAsia="Calibri" w:hAnsi="Times New Roman" w:cs="Times New Roman"/>
                <w:sz w:val="28"/>
                <w:szCs w:val="28"/>
              </w:rPr>
              <w:t xml:space="preserve">- </w:t>
            </w:r>
            <w:r w:rsidR="006D3391" w:rsidRPr="00F176D4">
              <w:rPr>
                <w:rFonts w:ascii="Times New Roman" w:eastAsia="Calibri" w:hAnsi="Times New Roman" w:cs="Times New Roman"/>
                <w:sz w:val="28"/>
                <w:szCs w:val="28"/>
              </w:rPr>
              <w:t>Организация и проведение семейных мастер-классов.</w:t>
            </w:r>
          </w:p>
          <w:p w:rsidR="006D3391" w:rsidRPr="00F176D4" w:rsidRDefault="00F176D4" w:rsidP="00F176D4">
            <w:pPr>
              <w:pStyle w:val="a7"/>
              <w:autoSpaceDE w:val="0"/>
              <w:spacing w:line="288" w:lineRule="auto"/>
              <w:ind w:left="298"/>
              <w:rPr>
                <w:rFonts w:ascii="Times New Roman" w:eastAsia="Times New Roman" w:hAnsi="Times New Roman" w:cs="Times New Roman"/>
                <w:bCs/>
                <w:sz w:val="28"/>
                <w:szCs w:val="28"/>
                <w:lang w:eastAsia="ar-SA"/>
              </w:rPr>
            </w:pPr>
            <w:r>
              <w:rPr>
                <w:rFonts w:ascii="Times New Roman" w:eastAsia="Calibri" w:hAnsi="Times New Roman" w:cs="Times New Roman"/>
                <w:sz w:val="28"/>
                <w:szCs w:val="28"/>
              </w:rPr>
              <w:t xml:space="preserve">- </w:t>
            </w:r>
            <w:r w:rsidR="006D3391" w:rsidRPr="00F176D4">
              <w:rPr>
                <w:rFonts w:ascii="Times New Roman" w:eastAsia="Calibri" w:hAnsi="Times New Roman" w:cs="Times New Roman"/>
                <w:sz w:val="28"/>
                <w:szCs w:val="28"/>
              </w:rPr>
              <w:t>Организация и проведение социально значимых и досуговых мероприятий по месту жительства.</w:t>
            </w:r>
            <w:r w:rsidR="006D3391" w:rsidRPr="00F176D4">
              <w:rPr>
                <w:rFonts w:ascii="Times New Roman" w:eastAsia="Calibri" w:hAnsi="Times New Roman" w:cs="Times New Roman"/>
                <w:color w:val="000000"/>
                <w:sz w:val="28"/>
                <w:szCs w:val="28"/>
              </w:rPr>
              <w:t xml:space="preserve"> </w:t>
            </w:r>
          </w:p>
          <w:p w:rsidR="006D3391" w:rsidRPr="00F176D4" w:rsidRDefault="00F176D4" w:rsidP="00F176D4">
            <w:pPr>
              <w:pStyle w:val="a7"/>
              <w:autoSpaceDE w:val="0"/>
              <w:spacing w:line="288" w:lineRule="auto"/>
              <w:ind w:left="298"/>
              <w:rPr>
                <w:rFonts w:ascii="Times New Roman" w:eastAsia="Times New Roman" w:hAnsi="Times New Roman" w:cs="Times New Roman"/>
                <w:bCs/>
                <w:sz w:val="28"/>
                <w:szCs w:val="28"/>
                <w:lang w:eastAsia="ar-SA"/>
              </w:rPr>
            </w:pPr>
            <w:r>
              <w:rPr>
                <w:rFonts w:ascii="Times New Roman" w:eastAsia="Calibri" w:hAnsi="Times New Roman" w:cs="Times New Roman"/>
                <w:color w:val="000000"/>
                <w:sz w:val="28"/>
                <w:szCs w:val="28"/>
              </w:rPr>
              <w:t xml:space="preserve">- </w:t>
            </w:r>
            <w:r w:rsidR="006D3391" w:rsidRPr="00F176D4">
              <w:rPr>
                <w:rFonts w:ascii="Times New Roman" w:eastAsia="Calibri" w:hAnsi="Times New Roman" w:cs="Times New Roman"/>
                <w:color w:val="000000"/>
                <w:sz w:val="28"/>
                <w:szCs w:val="28"/>
              </w:rPr>
              <w:t>Организация психолого-педагогической поддержки родителей.</w:t>
            </w:r>
          </w:p>
        </w:tc>
      </w:tr>
      <w:tr w:rsidR="006D3391" w:rsidRPr="00DF00A4" w:rsidTr="00E501FE">
        <w:trPr>
          <w:trHeight w:val="283"/>
        </w:trPr>
        <w:tc>
          <w:tcPr>
            <w:tcW w:w="5000" w:type="pct"/>
            <w:gridSpan w:val="2"/>
          </w:tcPr>
          <w:p w:rsidR="006D3391" w:rsidRPr="00F176D4" w:rsidRDefault="006D3391" w:rsidP="00F176D4">
            <w:pPr>
              <w:pStyle w:val="a7"/>
              <w:autoSpaceDE w:val="0"/>
              <w:spacing w:line="288" w:lineRule="auto"/>
              <w:ind w:left="0"/>
              <w:jc w:val="center"/>
              <w:rPr>
                <w:rFonts w:ascii="Times New Roman" w:eastAsia="Times New Roman" w:hAnsi="Times New Roman" w:cs="Times New Roman"/>
                <w:b/>
                <w:bCs/>
                <w:sz w:val="28"/>
                <w:szCs w:val="28"/>
                <w:lang w:eastAsia="ar-SA"/>
              </w:rPr>
            </w:pPr>
            <w:r w:rsidRPr="00F176D4">
              <w:rPr>
                <w:rFonts w:ascii="Times New Roman" w:eastAsia="Calibri" w:hAnsi="Times New Roman" w:cs="Times New Roman"/>
                <w:b/>
                <w:bCs/>
                <w:sz w:val="28"/>
                <w:szCs w:val="28"/>
                <w:lang w:eastAsia="ru-RU"/>
              </w:rPr>
              <w:t>Содействие в выборе профессии и ориентировании на рынке труда</w:t>
            </w:r>
          </w:p>
          <w:p w:rsidR="006D3391" w:rsidRPr="00F176D4" w:rsidRDefault="006D3391" w:rsidP="00F176D4">
            <w:pPr>
              <w:spacing w:line="288" w:lineRule="auto"/>
              <w:rPr>
                <w:rFonts w:ascii="Times New Roman" w:eastAsia="Times New Roman" w:hAnsi="Times New Roman" w:cs="Times New Roman"/>
                <w:b/>
                <w:bCs/>
                <w:sz w:val="28"/>
                <w:szCs w:val="28"/>
                <w:lang w:eastAsia="ar-SA"/>
              </w:rPr>
            </w:pPr>
            <w:r w:rsidRPr="00F176D4">
              <w:rPr>
                <w:rFonts w:ascii="Times New Roman" w:eastAsia="Times New Roman" w:hAnsi="Times New Roman" w:cs="Times New Roman"/>
                <w:b/>
                <w:sz w:val="28"/>
                <w:szCs w:val="28"/>
                <w:lang w:eastAsia="ru-RU"/>
              </w:rPr>
              <w:t xml:space="preserve">Цель: </w:t>
            </w:r>
            <w:r w:rsidRPr="00F176D4">
              <w:rPr>
                <w:rFonts w:ascii="Times New Roman" w:eastAsia="Times New Roman" w:hAnsi="Times New Roman" w:cs="Times New Roman"/>
                <w:sz w:val="28"/>
                <w:szCs w:val="28"/>
                <w:lang w:eastAsia="ru-RU"/>
              </w:rPr>
              <w:t>создание условий для формирования готовности молодых людей к осознанному профессиональному самоопределению</w:t>
            </w:r>
          </w:p>
        </w:tc>
      </w:tr>
      <w:tr w:rsidR="006D3391" w:rsidRPr="00DF00A4" w:rsidTr="00E501FE">
        <w:trPr>
          <w:trHeight w:val="283"/>
        </w:trPr>
        <w:tc>
          <w:tcPr>
            <w:tcW w:w="1548" w:type="pct"/>
          </w:tcPr>
          <w:p w:rsidR="006D3391" w:rsidRPr="00F176D4" w:rsidRDefault="006D3391" w:rsidP="00F176D4">
            <w:pPr>
              <w:spacing w:line="288" w:lineRule="auto"/>
              <w:contextualSpacing/>
              <w:rPr>
                <w:rFonts w:ascii="Times New Roman" w:eastAsia="Calibri" w:hAnsi="Times New Roman" w:cs="Times New Roman"/>
                <w:sz w:val="28"/>
                <w:szCs w:val="28"/>
              </w:rPr>
            </w:pPr>
            <w:r w:rsidRPr="00F176D4">
              <w:rPr>
                <w:rFonts w:ascii="Times New Roman" w:eastAsia="Calibri" w:hAnsi="Times New Roman" w:cs="Times New Roman"/>
                <w:sz w:val="28"/>
                <w:szCs w:val="28"/>
              </w:rPr>
              <w:t>Развивать деятельность, направленную на временное трудоустройство молодёжи, в том числе несовершеннолетних, с целью решения проблемы занятости молодёжи и приобщения к труду</w:t>
            </w:r>
          </w:p>
        </w:tc>
        <w:tc>
          <w:tcPr>
            <w:tcW w:w="3452" w:type="pct"/>
          </w:tcPr>
          <w:p w:rsidR="006D3391" w:rsidRPr="00F176D4" w:rsidRDefault="006D3391" w:rsidP="00F176D4">
            <w:pPr>
              <w:pStyle w:val="a7"/>
              <w:numPr>
                <w:ilvl w:val="0"/>
                <w:numId w:val="29"/>
              </w:numPr>
              <w:autoSpaceDE w:val="0"/>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Организация работы летних трудовых отрядов.</w:t>
            </w:r>
          </w:p>
          <w:p w:rsidR="006D3391" w:rsidRPr="00F176D4" w:rsidRDefault="006D3391" w:rsidP="00F176D4">
            <w:pPr>
              <w:pStyle w:val="a7"/>
              <w:numPr>
                <w:ilvl w:val="0"/>
                <w:numId w:val="29"/>
              </w:numPr>
              <w:autoSpaceDE w:val="0"/>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Проведение групповых и индивидуальных профориентационных консультаций.</w:t>
            </w:r>
          </w:p>
          <w:p w:rsidR="006D3391" w:rsidRPr="00F176D4" w:rsidRDefault="006D3391" w:rsidP="00F176D4">
            <w:pPr>
              <w:pStyle w:val="a7"/>
              <w:numPr>
                <w:ilvl w:val="0"/>
                <w:numId w:val="29"/>
              </w:numPr>
              <w:autoSpaceDE w:val="0"/>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Привлечение новых работодателей для трудоустройства молодежи.</w:t>
            </w:r>
          </w:p>
          <w:p w:rsidR="006D3391" w:rsidRPr="00F176D4" w:rsidRDefault="006D3391" w:rsidP="00F176D4">
            <w:pPr>
              <w:pStyle w:val="a7"/>
              <w:autoSpaceDE w:val="0"/>
              <w:spacing w:line="288" w:lineRule="auto"/>
              <w:ind w:left="360"/>
              <w:rPr>
                <w:rFonts w:ascii="Times New Roman" w:eastAsia="Times New Roman" w:hAnsi="Times New Roman" w:cs="Times New Roman"/>
                <w:bCs/>
                <w:i/>
                <w:sz w:val="28"/>
                <w:szCs w:val="28"/>
                <w:lang w:eastAsia="ar-SA"/>
              </w:rPr>
            </w:pPr>
            <w:r w:rsidRPr="00F176D4">
              <w:rPr>
                <w:rFonts w:ascii="Times New Roman" w:eastAsia="Times New Roman" w:hAnsi="Times New Roman" w:cs="Times New Roman"/>
                <w:bCs/>
                <w:i/>
                <w:sz w:val="28"/>
                <w:szCs w:val="28"/>
                <w:lang w:eastAsia="ar-SA"/>
              </w:rPr>
              <w:t>Реализация проектов:</w:t>
            </w:r>
          </w:p>
          <w:p w:rsidR="006A3538" w:rsidRPr="00F176D4" w:rsidRDefault="00F176D4" w:rsidP="00F176D4">
            <w:pPr>
              <w:pStyle w:val="a7"/>
              <w:numPr>
                <w:ilvl w:val="0"/>
                <w:numId w:val="39"/>
              </w:numPr>
              <w:autoSpaceDE w:val="0"/>
              <w:spacing w:line="288" w:lineRule="auto"/>
              <w:rPr>
                <w:rFonts w:ascii="Times New Roman" w:eastAsia="Times New Roman" w:hAnsi="Times New Roman" w:cs="Times New Roman"/>
                <w:bCs/>
                <w:sz w:val="28"/>
                <w:szCs w:val="28"/>
                <w:lang w:eastAsia="ar-SA"/>
              </w:rPr>
            </w:pPr>
            <w:r w:rsidRPr="004C6622">
              <w:rPr>
                <w:rFonts w:ascii="Times New Roman" w:eastAsia="Times New Roman" w:hAnsi="Times New Roman" w:cs="Times New Roman"/>
                <w:b/>
                <w:bCs/>
                <w:sz w:val="28"/>
                <w:szCs w:val="28"/>
                <w:lang w:eastAsia="ar-SA"/>
              </w:rPr>
              <w:t>«Работа есть!».</w:t>
            </w:r>
            <w:r>
              <w:rPr>
                <w:rFonts w:ascii="Times New Roman" w:eastAsia="Times New Roman" w:hAnsi="Times New Roman" w:cs="Times New Roman"/>
                <w:bCs/>
                <w:sz w:val="28"/>
                <w:szCs w:val="28"/>
                <w:lang w:eastAsia="ar-SA"/>
              </w:rPr>
              <w:t xml:space="preserve"> С</w:t>
            </w:r>
            <w:r w:rsidR="006D3391" w:rsidRPr="00F176D4">
              <w:rPr>
                <w:rFonts w:ascii="Times New Roman" w:eastAsia="Times New Roman" w:hAnsi="Times New Roman" w:cs="Times New Roman"/>
                <w:bCs/>
                <w:sz w:val="28"/>
                <w:szCs w:val="28"/>
                <w:lang w:eastAsia="ar-SA"/>
              </w:rPr>
              <w:t>одействие</w:t>
            </w:r>
            <w:r w:rsidR="006D3391" w:rsidRPr="00F176D4">
              <w:rPr>
                <w:rFonts w:ascii="Times New Roman" w:hAnsi="Times New Roman" w:cs="Times New Roman"/>
                <w:bCs/>
                <w:sz w:val="28"/>
                <w:szCs w:val="28"/>
              </w:rPr>
              <w:t xml:space="preserve"> во временном трудоустройстве подростков, а так ж</w:t>
            </w:r>
            <w:r>
              <w:rPr>
                <w:rFonts w:ascii="Times New Roman" w:hAnsi="Times New Roman" w:cs="Times New Roman"/>
                <w:bCs/>
                <w:sz w:val="28"/>
                <w:szCs w:val="28"/>
              </w:rPr>
              <w:t>е ориентирование на рынке труда</w:t>
            </w:r>
            <w:r w:rsidR="006D3391" w:rsidRPr="00F176D4">
              <w:rPr>
                <w:rFonts w:ascii="Times New Roman" w:hAnsi="Times New Roman" w:cs="Times New Roman"/>
                <w:bCs/>
                <w:sz w:val="28"/>
                <w:szCs w:val="28"/>
              </w:rPr>
              <w:t xml:space="preserve">.  </w:t>
            </w:r>
          </w:p>
          <w:p w:rsidR="006D3391" w:rsidRPr="00F176D4" w:rsidRDefault="006A3538" w:rsidP="00F176D4">
            <w:pPr>
              <w:pStyle w:val="a7"/>
              <w:numPr>
                <w:ilvl w:val="0"/>
                <w:numId w:val="39"/>
              </w:numPr>
              <w:autoSpaceDE w:val="0"/>
              <w:spacing w:line="288" w:lineRule="auto"/>
              <w:rPr>
                <w:rFonts w:ascii="Times New Roman" w:eastAsia="Times New Roman" w:hAnsi="Times New Roman" w:cs="Times New Roman"/>
                <w:bCs/>
                <w:sz w:val="28"/>
                <w:szCs w:val="28"/>
                <w:lang w:eastAsia="ar-SA"/>
              </w:rPr>
            </w:pPr>
            <w:r w:rsidRPr="004C6622">
              <w:rPr>
                <w:rFonts w:ascii="Times New Roman" w:hAnsi="Times New Roman" w:cs="Times New Roman"/>
                <w:b/>
                <w:bCs/>
                <w:sz w:val="28"/>
                <w:szCs w:val="28"/>
              </w:rPr>
              <w:t>«Бизнес старт».</w:t>
            </w:r>
            <w:r w:rsidRPr="00F176D4">
              <w:rPr>
                <w:rFonts w:ascii="Times New Roman" w:hAnsi="Times New Roman" w:cs="Times New Roman"/>
                <w:bCs/>
                <w:sz w:val="28"/>
                <w:szCs w:val="28"/>
              </w:rPr>
              <w:t xml:space="preserve"> </w:t>
            </w:r>
            <w:r w:rsidRPr="00F176D4">
              <w:rPr>
                <w:rFonts w:ascii="Times New Roman" w:hAnsi="Times New Roman" w:cs="Times New Roman"/>
                <w:sz w:val="28"/>
                <w:szCs w:val="28"/>
              </w:rPr>
              <w:t>Популяризация предпринимательства, как эффективной жизненной стратегии молодежи, активизация развития потенциала молодых людей в экономической и предпринимательской среде.</w:t>
            </w:r>
          </w:p>
        </w:tc>
      </w:tr>
      <w:tr w:rsidR="006D3391" w:rsidRPr="00DF00A4" w:rsidTr="00E501FE">
        <w:trPr>
          <w:trHeight w:val="283"/>
        </w:trPr>
        <w:tc>
          <w:tcPr>
            <w:tcW w:w="5000" w:type="pct"/>
            <w:gridSpan w:val="2"/>
          </w:tcPr>
          <w:p w:rsidR="006D3391" w:rsidRPr="00F176D4" w:rsidRDefault="006D3391" w:rsidP="00F176D4">
            <w:pPr>
              <w:pStyle w:val="a7"/>
              <w:autoSpaceDE w:val="0"/>
              <w:spacing w:line="288" w:lineRule="auto"/>
              <w:ind w:left="0"/>
              <w:jc w:val="center"/>
              <w:rPr>
                <w:rFonts w:ascii="Times New Roman" w:eastAsia="Times New Roman" w:hAnsi="Times New Roman" w:cs="Times New Roman"/>
                <w:b/>
                <w:bCs/>
                <w:sz w:val="28"/>
                <w:szCs w:val="28"/>
                <w:lang w:eastAsia="ar-SA"/>
              </w:rPr>
            </w:pPr>
            <w:r w:rsidRPr="00F176D4">
              <w:rPr>
                <w:rFonts w:ascii="Times New Roman" w:eastAsia="Calibri" w:hAnsi="Times New Roman" w:cs="Times New Roman"/>
                <w:b/>
                <w:bCs/>
                <w:sz w:val="28"/>
                <w:szCs w:val="28"/>
                <w:lang w:eastAsia="ru-RU"/>
              </w:rPr>
              <w:t>Содействие формированию здорового образа жизни в молодёжной среде</w:t>
            </w:r>
          </w:p>
          <w:p w:rsidR="006D3391" w:rsidRPr="00F176D4" w:rsidRDefault="006D3391" w:rsidP="00F176D4">
            <w:pPr>
              <w:spacing w:line="288" w:lineRule="auto"/>
              <w:rPr>
                <w:rFonts w:ascii="Times New Roman" w:eastAsia="Times New Roman" w:hAnsi="Times New Roman" w:cs="Times New Roman"/>
                <w:b/>
                <w:bCs/>
                <w:sz w:val="28"/>
                <w:szCs w:val="28"/>
                <w:lang w:eastAsia="ar-SA"/>
              </w:rPr>
            </w:pPr>
            <w:r w:rsidRPr="00F176D4">
              <w:rPr>
                <w:rFonts w:ascii="Times New Roman" w:eastAsia="Calibri" w:hAnsi="Times New Roman" w:cs="Times New Roman"/>
                <w:b/>
                <w:sz w:val="28"/>
                <w:szCs w:val="28"/>
              </w:rPr>
              <w:lastRenderedPageBreak/>
              <w:t>Цель:</w:t>
            </w:r>
            <w:r w:rsidRPr="00F176D4">
              <w:rPr>
                <w:rFonts w:ascii="Times New Roman" w:eastAsia="Calibri" w:hAnsi="Times New Roman" w:cs="Times New Roman"/>
                <w:sz w:val="28"/>
                <w:szCs w:val="28"/>
              </w:rPr>
              <w:t xml:space="preserve"> популяризация ценностей здоровья и здорового образа жизни среди молодёжи Первомайского района</w:t>
            </w:r>
          </w:p>
        </w:tc>
      </w:tr>
      <w:tr w:rsidR="006D3391" w:rsidRPr="00DF00A4" w:rsidTr="00E501FE">
        <w:trPr>
          <w:trHeight w:val="283"/>
        </w:trPr>
        <w:tc>
          <w:tcPr>
            <w:tcW w:w="1548" w:type="pct"/>
          </w:tcPr>
          <w:p w:rsidR="006D3391" w:rsidRPr="00F176D4" w:rsidRDefault="006D3391" w:rsidP="00F176D4">
            <w:pPr>
              <w:spacing w:line="288" w:lineRule="auto"/>
              <w:contextualSpacing/>
              <w:rPr>
                <w:rFonts w:ascii="Times New Roman" w:eastAsia="Calibri" w:hAnsi="Times New Roman" w:cs="Times New Roman"/>
                <w:sz w:val="28"/>
                <w:szCs w:val="28"/>
              </w:rPr>
            </w:pPr>
            <w:r w:rsidRPr="00F176D4">
              <w:rPr>
                <w:rFonts w:ascii="Times New Roman" w:eastAsia="Calibri" w:hAnsi="Times New Roman" w:cs="Times New Roman"/>
                <w:sz w:val="28"/>
                <w:szCs w:val="28"/>
              </w:rPr>
              <w:lastRenderedPageBreak/>
              <w:t>Реализовать комплекс мер, направленных на профилактику социально значимых заболеваний, пропаганду здорового образа жизни</w:t>
            </w:r>
          </w:p>
        </w:tc>
        <w:tc>
          <w:tcPr>
            <w:tcW w:w="3452" w:type="pct"/>
          </w:tcPr>
          <w:p w:rsidR="006D3391" w:rsidRPr="00F176D4" w:rsidRDefault="006D3391" w:rsidP="00F176D4">
            <w:pPr>
              <w:pStyle w:val="a7"/>
              <w:numPr>
                <w:ilvl w:val="0"/>
                <w:numId w:val="30"/>
              </w:numPr>
              <w:autoSpaceDE w:val="0"/>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Проведение экологических акций.</w:t>
            </w:r>
          </w:p>
          <w:p w:rsidR="006D3391" w:rsidRPr="00F176D4" w:rsidRDefault="006D3391" w:rsidP="00F176D4">
            <w:pPr>
              <w:pStyle w:val="a7"/>
              <w:numPr>
                <w:ilvl w:val="0"/>
                <w:numId w:val="30"/>
              </w:numPr>
              <w:autoSpaceDE w:val="0"/>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Проведение конкурса социального плаката и социальной рекламы по пропаганде здорового образа жизни.</w:t>
            </w:r>
          </w:p>
          <w:p w:rsidR="006D3391" w:rsidRPr="00F176D4" w:rsidRDefault="006D3391" w:rsidP="00F176D4">
            <w:pPr>
              <w:pStyle w:val="a7"/>
              <w:numPr>
                <w:ilvl w:val="0"/>
                <w:numId w:val="30"/>
              </w:numPr>
              <w:autoSpaceDE w:val="0"/>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Проведение массовых спортивных мероприятий.</w:t>
            </w:r>
          </w:p>
          <w:p w:rsidR="006D3391" w:rsidRPr="00F176D4" w:rsidRDefault="006D3391" w:rsidP="00F176D4">
            <w:pPr>
              <w:pStyle w:val="a7"/>
              <w:numPr>
                <w:ilvl w:val="0"/>
                <w:numId w:val="30"/>
              </w:numPr>
              <w:autoSpaceDE w:val="0"/>
              <w:spacing w:line="288" w:lineRule="auto"/>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Проведение семинаров, круглых столов по пропаганде здорового образа жизни среди населения.</w:t>
            </w:r>
          </w:p>
          <w:p w:rsidR="006D3391" w:rsidRPr="00F176D4" w:rsidRDefault="006D3391" w:rsidP="00F176D4">
            <w:pPr>
              <w:pStyle w:val="a7"/>
              <w:autoSpaceDE w:val="0"/>
              <w:spacing w:line="288" w:lineRule="auto"/>
              <w:ind w:left="360"/>
              <w:rPr>
                <w:rFonts w:ascii="Times New Roman" w:eastAsia="Times New Roman" w:hAnsi="Times New Roman" w:cs="Times New Roman"/>
                <w:bCs/>
                <w:i/>
                <w:sz w:val="28"/>
                <w:szCs w:val="28"/>
                <w:lang w:eastAsia="ar-SA"/>
              </w:rPr>
            </w:pPr>
            <w:r w:rsidRPr="00F176D4">
              <w:rPr>
                <w:rFonts w:ascii="Times New Roman" w:eastAsia="Times New Roman" w:hAnsi="Times New Roman" w:cs="Times New Roman"/>
                <w:bCs/>
                <w:i/>
                <w:sz w:val="28"/>
                <w:szCs w:val="28"/>
                <w:lang w:eastAsia="ar-SA"/>
              </w:rPr>
              <w:t>Реализация проектов:</w:t>
            </w:r>
          </w:p>
          <w:p w:rsidR="006A3538" w:rsidRPr="00F176D4" w:rsidRDefault="006A3538" w:rsidP="00F176D4">
            <w:pPr>
              <w:pStyle w:val="a7"/>
              <w:numPr>
                <w:ilvl w:val="0"/>
                <w:numId w:val="47"/>
              </w:numPr>
              <w:spacing w:line="288" w:lineRule="auto"/>
              <w:rPr>
                <w:rFonts w:ascii="Times New Roman" w:hAnsi="Times New Roman" w:cs="Times New Roman"/>
                <w:sz w:val="28"/>
                <w:szCs w:val="28"/>
              </w:rPr>
            </w:pPr>
            <w:r w:rsidRPr="004C6622">
              <w:rPr>
                <w:rFonts w:ascii="Times New Roman" w:hAnsi="Times New Roman" w:cs="Times New Roman"/>
                <w:b/>
                <w:sz w:val="28"/>
                <w:szCs w:val="28"/>
              </w:rPr>
              <w:t>«Точка спорта».</w:t>
            </w:r>
            <w:r w:rsidRPr="00F176D4">
              <w:rPr>
                <w:rFonts w:ascii="Times New Roman" w:hAnsi="Times New Roman" w:cs="Times New Roman"/>
                <w:sz w:val="28"/>
                <w:szCs w:val="28"/>
              </w:rPr>
              <w:t xml:space="preserve"> Привлечение молодёжи Первомайского района к физической культуре и здоровому образу жизни через создание спортивной площадки.</w:t>
            </w:r>
          </w:p>
        </w:tc>
      </w:tr>
      <w:tr w:rsidR="006D3391" w:rsidRPr="00DF00A4" w:rsidTr="00E501FE">
        <w:trPr>
          <w:trHeight w:val="283"/>
        </w:trPr>
        <w:tc>
          <w:tcPr>
            <w:tcW w:w="1548" w:type="pct"/>
          </w:tcPr>
          <w:p w:rsidR="006D3391" w:rsidRPr="00F176D4" w:rsidRDefault="006D3391" w:rsidP="00F176D4">
            <w:pPr>
              <w:widowControl w:val="0"/>
              <w:suppressAutoHyphens/>
              <w:spacing w:line="288" w:lineRule="auto"/>
              <w:contextualSpacing/>
              <w:rPr>
                <w:rFonts w:ascii="Times New Roman" w:eastAsia="Calibri" w:hAnsi="Times New Roman" w:cs="Times New Roman"/>
                <w:sz w:val="28"/>
                <w:szCs w:val="28"/>
              </w:rPr>
            </w:pPr>
            <w:r w:rsidRPr="00F176D4">
              <w:rPr>
                <w:rFonts w:ascii="Times New Roman" w:eastAsia="Calibri" w:hAnsi="Times New Roman" w:cs="Times New Roman"/>
                <w:sz w:val="28"/>
                <w:szCs w:val="28"/>
              </w:rPr>
              <w:t xml:space="preserve">Развивать деятельность клубных формирований, направленную на поддержку процесса </w:t>
            </w:r>
            <w:r w:rsidRPr="00F176D4">
              <w:rPr>
                <w:rFonts w:ascii="Times New Roman" w:eastAsia="Times New Roman" w:hAnsi="Times New Roman" w:cs="Times New Roman"/>
                <w:sz w:val="28"/>
                <w:szCs w:val="28"/>
              </w:rPr>
              <w:t>включения молодёжи в различные формы сохранения и развития собственного здоровья</w:t>
            </w:r>
          </w:p>
        </w:tc>
        <w:tc>
          <w:tcPr>
            <w:tcW w:w="3452" w:type="pct"/>
          </w:tcPr>
          <w:p w:rsidR="006D3391" w:rsidRPr="00F176D4" w:rsidRDefault="006D3391" w:rsidP="00F176D4">
            <w:pPr>
              <w:pStyle w:val="a7"/>
              <w:autoSpaceDE w:val="0"/>
              <w:spacing w:line="288" w:lineRule="auto"/>
              <w:ind w:left="11"/>
              <w:rPr>
                <w:rFonts w:ascii="Times New Roman" w:eastAsia="Times New Roman" w:hAnsi="Times New Roman" w:cs="Times New Roman"/>
                <w:bCs/>
                <w:sz w:val="28"/>
                <w:szCs w:val="28"/>
                <w:lang w:eastAsia="ar-SA"/>
              </w:rPr>
            </w:pPr>
            <w:r w:rsidRPr="00F176D4">
              <w:rPr>
                <w:rFonts w:ascii="Times New Roman" w:eastAsia="Times New Roman" w:hAnsi="Times New Roman" w:cs="Times New Roman"/>
                <w:bCs/>
                <w:sz w:val="28"/>
                <w:szCs w:val="28"/>
                <w:lang w:eastAsia="ar-SA"/>
              </w:rPr>
              <w:t>Организация деятельности клубных формирований</w:t>
            </w:r>
          </w:p>
        </w:tc>
      </w:tr>
      <w:tr w:rsidR="006D3391" w:rsidRPr="00DF00A4" w:rsidTr="00E501FE">
        <w:trPr>
          <w:trHeight w:val="283"/>
        </w:trPr>
        <w:tc>
          <w:tcPr>
            <w:tcW w:w="5000" w:type="pct"/>
            <w:gridSpan w:val="2"/>
          </w:tcPr>
          <w:p w:rsidR="006D3391" w:rsidRPr="00F176D4" w:rsidRDefault="006D3391" w:rsidP="00F176D4">
            <w:pPr>
              <w:pStyle w:val="a7"/>
              <w:spacing w:line="288" w:lineRule="auto"/>
              <w:ind w:left="0"/>
              <w:jc w:val="center"/>
              <w:rPr>
                <w:rFonts w:ascii="Times New Roman" w:eastAsia="Times New Roman" w:hAnsi="Times New Roman" w:cs="Times New Roman"/>
                <w:b/>
                <w:bCs/>
                <w:sz w:val="28"/>
                <w:szCs w:val="28"/>
                <w:lang w:eastAsia="ru-RU"/>
              </w:rPr>
            </w:pPr>
            <w:r w:rsidRPr="00F176D4">
              <w:rPr>
                <w:rFonts w:ascii="Times New Roman" w:eastAsia="Times New Roman" w:hAnsi="Times New Roman" w:cs="Times New Roman"/>
                <w:b/>
                <w:bCs/>
                <w:sz w:val="28"/>
                <w:szCs w:val="28"/>
                <w:lang w:eastAsia="ru-RU"/>
              </w:rPr>
              <w:t>Содействие молодёжи в трудной жизненной ситуации</w:t>
            </w:r>
          </w:p>
          <w:p w:rsidR="006D3391" w:rsidRPr="00F176D4" w:rsidRDefault="006D3391" w:rsidP="00F176D4">
            <w:pPr>
              <w:spacing w:line="288" w:lineRule="auto"/>
              <w:rPr>
                <w:rFonts w:ascii="Times New Roman" w:eastAsia="Times New Roman" w:hAnsi="Times New Roman" w:cs="Times New Roman"/>
                <w:b/>
                <w:bCs/>
                <w:sz w:val="28"/>
                <w:szCs w:val="28"/>
                <w:lang w:eastAsia="ru-RU"/>
              </w:rPr>
            </w:pPr>
            <w:r w:rsidRPr="00F176D4">
              <w:rPr>
                <w:rFonts w:ascii="Times New Roman" w:eastAsia="Times New Roman" w:hAnsi="Times New Roman" w:cs="Times New Roman"/>
                <w:b/>
                <w:sz w:val="28"/>
                <w:szCs w:val="28"/>
                <w:lang w:eastAsia="ru-RU"/>
              </w:rPr>
              <w:t>Цель:</w:t>
            </w:r>
            <w:r w:rsidRPr="00F176D4">
              <w:rPr>
                <w:rFonts w:ascii="Times New Roman" w:eastAsia="Times New Roman" w:hAnsi="Times New Roman" w:cs="Times New Roman"/>
                <w:sz w:val="28"/>
                <w:szCs w:val="28"/>
                <w:lang w:eastAsia="ru-RU"/>
              </w:rPr>
              <w:t xml:space="preserve"> оказание социальной поддержки подросткам, молодёжи и молодым семьям, находящимся в трудной жизненной ситуации</w:t>
            </w:r>
          </w:p>
        </w:tc>
      </w:tr>
      <w:tr w:rsidR="006D3391" w:rsidRPr="00DF00A4" w:rsidTr="00E501FE">
        <w:trPr>
          <w:trHeight w:val="283"/>
        </w:trPr>
        <w:tc>
          <w:tcPr>
            <w:tcW w:w="1548" w:type="pct"/>
          </w:tcPr>
          <w:p w:rsidR="006D3391" w:rsidRPr="00F176D4" w:rsidRDefault="006D3391" w:rsidP="00F176D4">
            <w:pPr>
              <w:tabs>
                <w:tab w:val="left" w:pos="45"/>
                <w:tab w:val="left" w:pos="270"/>
              </w:tabs>
              <w:spacing w:line="288" w:lineRule="auto"/>
              <w:contextualSpacing/>
              <w:rPr>
                <w:rFonts w:ascii="Times New Roman" w:eastAsia="Times New Roman" w:hAnsi="Times New Roman" w:cs="Times New Roman"/>
                <w:b/>
                <w:bCs/>
                <w:sz w:val="28"/>
                <w:szCs w:val="28"/>
                <w:lang w:eastAsia="ar-SA"/>
              </w:rPr>
            </w:pPr>
            <w:r w:rsidRPr="00F176D4">
              <w:rPr>
                <w:rFonts w:ascii="Times New Roman" w:eastAsia="Calibri" w:hAnsi="Times New Roman" w:cs="Times New Roman"/>
                <w:sz w:val="28"/>
                <w:szCs w:val="28"/>
              </w:rPr>
              <w:t xml:space="preserve">Осуществлять комплекс мер, направленных на </w:t>
            </w:r>
            <w:r w:rsidRPr="00F176D4">
              <w:rPr>
                <w:rFonts w:ascii="Times New Roman" w:eastAsia="PMingLiU" w:hAnsi="Times New Roman" w:cs="Times New Roman"/>
                <w:sz w:val="28"/>
                <w:szCs w:val="28"/>
                <w:lang w:eastAsia="ru-RU"/>
              </w:rPr>
              <w:t xml:space="preserve">вовлечение молодых людей, оказавшихся в трудной жизненной ситуации, в социально значимую деятельность и </w:t>
            </w:r>
            <w:r w:rsidRPr="00F176D4">
              <w:rPr>
                <w:rFonts w:ascii="Times New Roman" w:eastAsia="Calibri" w:hAnsi="Times New Roman" w:cs="Times New Roman"/>
                <w:sz w:val="28"/>
                <w:szCs w:val="28"/>
              </w:rPr>
              <w:t xml:space="preserve">создание </w:t>
            </w:r>
            <w:r w:rsidRPr="00F176D4">
              <w:rPr>
                <w:rFonts w:ascii="Times New Roman" w:eastAsia="Calibri" w:hAnsi="Times New Roman" w:cs="Times New Roman"/>
                <w:sz w:val="28"/>
                <w:szCs w:val="28"/>
              </w:rPr>
              <w:lastRenderedPageBreak/>
              <w:t xml:space="preserve">благоприятных условий для их социальной адаптации </w:t>
            </w:r>
          </w:p>
        </w:tc>
        <w:tc>
          <w:tcPr>
            <w:tcW w:w="3452" w:type="pct"/>
          </w:tcPr>
          <w:p w:rsidR="006D3391" w:rsidRPr="00F176D4" w:rsidRDefault="006D3391" w:rsidP="00F176D4">
            <w:pPr>
              <w:pStyle w:val="a7"/>
              <w:numPr>
                <w:ilvl w:val="0"/>
                <w:numId w:val="38"/>
              </w:numPr>
              <w:autoSpaceDE w:val="0"/>
              <w:spacing w:line="288" w:lineRule="auto"/>
              <w:rPr>
                <w:rFonts w:ascii="Times New Roman" w:eastAsia="Calibri" w:hAnsi="Times New Roman" w:cs="Times New Roman"/>
                <w:color w:val="000000"/>
                <w:sz w:val="28"/>
                <w:szCs w:val="28"/>
              </w:rPr>
            </w:pPr>
            <w:r w:rsidRPr="00F176D4">
              <w:rPr>
                <w:rFonts w:ascii="Times New Roman" w:eastAsia="Calibri" w:hAnsi="Times New Roman" w:cs="Times New Roman"/>
                <w:color w:val="000000"/>
                <w:sz w:val="28"/>
                <w:szCs w:val="28"/>
              </w:rPr>
              <w:lastRenderedPageBreak/>
              <w:t>Клубная деятельность, участие в проектах и мероприятиях.</w:t>
            </w:r>
          </w:p>
          <w:p w:rsidR="006D3391" w:rsidRPr="00F176D4" w:rsidRDefault="006D3391" w:rsidP="00F176D4">
            <w:pPr>
              <w:autoSpaceDE w:val="0"/>
              <w:spacing w:line="288" w:lineRule="auto"/>
              <w:rPr>
                <w:rFonts w:ascii="Times New Roman" w:eastAsia="Calibri" w:hAnsi="Times New Roman" w:cs="Times New Roman"/>
                <w:i/>
                <w:color w:val="000000"/>
                <w:sz w:val="28"/>
                <w:szCs w:val="28"/>
              </w:rPr>
            </w:pPr>
            <w:r w:rsidRPr="00F176D4">
              <w:rPr>
                <w:rFonts w:ascii="Times New Roman" w:eastAsia="Calibri" w:hAnsi="Times New Roman" w:cs="Times New Roman"/>
                <w:i/>
                <w:color w:val="000000"/>
                <w:sz w:val="28"/>
                <w:szCs w:val="28"/>
              </w:rPr>
              <w:t>Реализация проектов:</w:t>
            </w:r>
          </w:p>
        </w:tc>
      </w:tr>
      <w:tr w:rsidR="006D3391" w:rsidRPr="00DF00A4" w:rsidTr="00E501FE">
        <w:trPr>
          <w:trHeight w:val="283"/>
        </w:trPr>
        <w:tc>
          <w:tcPr>
            <w:tcW w:w="1548" w:type="pct"/>
          </w:tcPr>
          <w:p w:rsidR="006D3391" w:rsidRPr="00F176D4" w:rsidRDefault="006D3391" w:rsidP="00F176D4">
            <w:pPr>
              <w:tabs>
                <w:tab w:val="left" w:pos="45"/>
                <w:tab w:val="left" w:pos="270"/>
              </w:tabs>
              <w:spacing w:line="288" w:lineRule="auto"/>
              <w:contextualSpacing/>
              <w:rPr>
                <w:rFonts w:ascii="Times New Roman" w:eastAsia="Calibri" w:hAnsi="Times New Roman" w:cs="Times New Roman"/>
                <w:sz w:val="28"/>
                <w:szCs w:val="28"/>
              </w:rPr>
            </w:pPr>
            <w:r w:rsidRPr="00F176D4">
              <w:rPr>
                <w:rFonts w:ascii="Times New Roman" w:eastAsia="PMingLiU" w:hAnsi="Times New Roman" w:cs="Times New Roman"/>
                <w:sz w:val="28"/>
                <w:szCs w:val="28"/>
                <w:lang w:eastAsia="ru-RU"/>
              </w:rPr>
              <w:lastRenderedPageBreak/>
              <w:t>Реализовать комплекс мер, направленных на профилактику безнадзорности и правонарушений в подростково-молодёжной среде</w:t>
            </w:r>
          </w:p>
        </w:tc>
        <w:tc>
          <w:tcPr>
            <w:tcW w:w="3452" w:type="pct"/>
          </w:tcPr>
          <w:p w:rsidR="006D3391" w:rsidRPr="00F176D4" w:rsidRDefault="006D3391" w:rsidP="00F176D4">
            <w:pPr>
              <w:pStyle w:val="a7"/>
              <w:numPr>
                <w:ilvl w:val="0"/>
                <w:numId w:val="42"/>
              </w:numPr>
              <w:autoSpaceDE w:val="0"/>
              <w:spacing w:line="288" w:lineRule="auto"/>
              <w:rPr>
                <w:rFonts w:ascii="Times New Roman" w:eastAsia="Calibri" w:hAnsi="Times New Roman" w:cs="Times New Roman"/>
                <w:color w:val="000000"/>
                <w:sz w:val="28"/>
                <w:szCs w:val="28"/>
              </w:rPr>
            </w:pPr>
            <w:r w:rsidRPr="00F176D4">
              <w:rPr>
                <w:rFonts w:ascii="Times New Roman" w:eastAsia="Calibri" w:hAnsi="Times New Roman" w:cs="Times New Roman"/>
                <w:color w:val="000000"/>
                <w:sz w:val="28"/>
                <w:szCs w:val="28"/>
              </w:rPr>
              <w:t>Оказание психолого-педагогической поддержки.</w:t>
            </w:r>
          </w:p>
          <w:p w:rsidR="006D3391" w:rsidRPr="00F176D4" w:rsidRDefault="006D3391" w:rsidP="00F176D4">
            <w:pPr>
              <w:pStyle w:val="a7"/>
              <w:numPr>
                <w:ilvl w:val="0"/>
                <w:numId w:val="42"/>
              </w:numPr>
              <w:autoSpaceDE w:val="0"/>
              <w:spacing w:line="288" w:lineRule="auto"/>
              <w:rPr>
                <w:rFonts w:ascii="Times New Roman" w:eastAsia="Calibri" w:hAnsi="Times New Roman" w:cs="Times New Roman"/>
                <w:color w:val="000000"/>
                <w:sz w:val="28"/>
                <w:szCs w:val="28"/>
              </w:rPr>
            </w:pPr>
            <w:r w:rsidRPr="00F176D4">
              <w:rPr>
                <w:rFonts w:ascii="Times New Roman" w:eastAsia="Calibri" w:hAnsi="Times New Roman" w:cs="Times New Roman"/>
                <w:color w:val="000000"/>
                <w:sz w:val="28"/>
                <w:szCs w:val="28"/>
              </w:rPr>
              <w:t>Консультативная деятельность.</w:t>
            </w:r>
          </w:p>
          <w:p w:rsidR="006D3391" w:rsidRPr="00F176D4" w:rsidRDefault="006D3391" w:rsidP="00F176D4">
            <w:pPr>
              <w:pStyle w:val="a7"/>
              <w:numPr>
                <w:ilvl w:val="0"/>
                <w:numId w:val="42"/>
              </w:numPr>
              <w:autoSpaceDE w:val="0"/>
              <w:spacing w:line="288" w:lineRule="auto"/>
              <w:rPr>
                <w:rFonts w:ascii="Times New Roman" w:eastAsia="Calibri" w:hAnsi="Times New Roman" w:cs="Times New Roman"/>
                <w:color w:val="000000"/>
                <w:sz w:val="28"/>
                <w:szCs w:val="28"/>
              </w:rPr>
            </w:pPr>
            <w:r w:rsidRPr="00F176D4">
              <w:rPr>
                <w:rFonts w:ascii="Times New Roman" w:eastAsia="Calibri" w:hAnsi="Times New Roman" w:cs="Times New Roman"/>
                <w:color w:val="000000"/>
                <w:sz w:val="28"/>
                <w:szCs w:val="28"/>
              </w:rPr>
              <w:t>Внедрение актуальных форм проведения информационно-профилактических мероприятий для молодежи.</w:t>
            </w:r>
          </w:p>
        </w:tc>
      </w:tr>
      <w:tr w:rsidR="006D3391" w:rsidRPr="00DF00A4" w:rsidTr="00E501FE">
        <w:trPr>
          <w:trHeight w:val="283"/>
        </w:trPr>
        <w:tc>
          <w:tcPr>
            <w:tcW w:w="5000" w:type="pct"/>
            <w:gridSpan w:val="2"/>
          </w:tcPr>
          <w:p w:rsidR="006D3391" w:rsidRPr="00F176D4" w:rsidRDefault="006D3391" w:rsidP="00F176D4">
            <w:pPr>
              <w:pStyle w:val="a7"/>
              <w:autoSpaceDE w:val="0"/>
              <w:spacing w:line="288" w:lineRule="auto"/>
              <w:ind w:left="0"/>
              <w:jc w:val="center"/>
              <w:rPr>
                <w:rFonts w:ascii="Times New Roman" w:eastAsia="Times New Roman" w:hAnsi="Times New Roman" w:cs="Times New Roman"/>
                <w:b/>
                <w:bCs/>
                <w:sz w:val="28"/>
                <w:szCs w:val="28"/>
                <w:lang w:eastAsia="ar-SA"/>
              </w:rPr>
            </w:pPr>
            <w:r w:rsidRPr="00F176D4">
              <w:rPr>
                <w:rFonts w:ascii="Times New Roman" w:eastAsia="Calibri" w:hAnsi="Times New Roman" w:cs="Times New Roman"/>
                <w:b/>
                <w:bCs/>
                <w:sz w:val="28"/>
                <w:szCs w:val="28"/>
                <w:lang w:eastAsia="ru-RU"/>
              </w:rPr>
              <w:t>Развитие информационно-аналитического обеспечения деятельности учреждения</w:t>
            </w:r>
          </w:p>
          <w:p w:rsidR="006D3391" w:rsidRPr="00F176D4" w:rsidRDefault="006D3391" w:rsidP="00F176D4">
            <w:pPr>
              <w:spacing w:line="288" w:lineRule="auto"/>
              <w:rPr>
                <w:rFonts w:ascii="Times New Roman" w:eastAsia="Times New Roman" w:hAnsi="Times New Roman" w:cs="Times New Roman"/>
                <w:b/>
                <w:bCs/>
                <w:sz w:val="28"/>
                <w:szCs w:val="28"/>
                <w:lang w:eastAsia="ar-SA"/>
              </w:rPr>
            </w:pPr>
            <w:r w:rsidRPr="00F176D4">
              <w:rPr>
                <w:rFonts w:ascii="Times New Roman" w:eastAsia="Calibri" w:hAnsi="Times New Roman" w:cs="Times New Roman"/>
                <w:b/>
                <w:sz w:val="28"/>
                <w:szCs w:val="28"/>
              </w:rPr>
              <w:t>Цель:</w:t>
            </w:r>
            <w:r w:rsidRPr="00F176D4">
              <w:rPr>
                <w:rFonts w:ascii="Times New Roman" w:eastAsia="Calibri" w:hAnsi="Times New Roman" w:cs="Times New Roman"/>
                <w:sz w:val="28"/>
                <w:szCs w:val="28"/>
              </w:rPr>
              <w:t xml:space="preserve"> создание системы качественного и оперативного обеспечения молодёжи Первомайского района актуальной информацией о программах, проектах, мероприятиях района и города </w:t>
            </w:r>
          </w:p>
        </w:tc>
      </w:tr>
      <w:tr w:rsidR="006D3391" w:rsidRPr="00DF00A4" w:rsidTr="00E501FE">
        <w:trPr>
          <w:trHeight w:val="283"/>
        </w:trPr>
        <w:tc>
          <w:tcPr>
            <w:tcW w:w="1548" w:type="pct"/>
          </w:tcPr>
          <w:p w:rsidR="006D3391" w:rsidRPr="00F176D4" w:rsidRDefault="006D3391" w:rsidP="00F176D4">
            <w:pPr>
              <w:spacing w:line="288" w:lineRule="auto"/>
              <w:rPr>
                <w:rFonts w:ascii="Times New Roman" w:eastAsia="Calibri" w:hAnsi="Times New Roman" w:cs="Times New Roman"/>
                <w:sz w:val="28"/>
                <w:szCs w:val="28"/>
              </w:rPr>
            </w:pPr>
            <w:r w:rsidRPr="00F176D4">
              <w:rPr>
                <w:rFonts w:ascii="Times New Roman" w:eastAsia="Calibri" w:hAnsi="Times New Roman" w:cs="Times New Roman"/>
                <w:sz w:val="28"/>
                <w:szCs w:val="28"/>
              </w:rPr>
              <w:t>Создать условия для качественного и оперативного освещения деятельности Учреждения по реализации муниципальной молодёжной политики в Первомайском районе</w:t>
            </w:r>
          </w:p>
        </w:tc>
        <w:tc>
          <w:tcPr>
            <w:tcW w:w="3452" w:type="pct"/>
          </w:tcPr>
          <w:p w:rsidR="006D3391" w:rsidRPr="00F176D4" w:rsidRDefault="006D3391" w:rsidP="00F176D4">
            <w:pPr>
              <w:pStyle w:val="a7"/>
              <w:numPr>
                <w:ilvl w:val="0"/>
                <w:numId w:val="43"/>
              </w:numPr>
              <w:spacing w:line="288" w:lineRule="auto"/>
              <w:rPr>
                <w:rFonts w:ascii="Times New Roman" w:eastAsia="Calibri" w:hAnsi="Times New Roman" w:cs="Times New Roman"/>
                <w:bCs/>
                <w:sz w:val="28"/>
                <w:szCs w:val="28"/>
              </w:rPr>
            </w:pPr>
            <w:r w:rsidRPr="00F176D4">
              <w:rPr>
                <w:rFonts w:ascii="Times New Roman" w:eastAsia="Calibri" w:hAnsi="Times New Roman" w:cs="Times New Roman"/>
                <w:bCs/>
                <w:sz w:val="28"/>
                <w:szCs w:val="28"/>
              </w:rPr>
              <w:t>Реализация медиа-проектов.</w:t>
            </w:r>
          </w:p>
          <w:p w:rsidR="006D3391" w:rsidRPr="00F176D4" w:rsidRDefault="006D3391" w:rsidP="00F176D4">
            <w:pPr>
              <w:pStyle w:val="a7"/>
              <w:numPr>
                <w:ilvl w:val="0"/>
                <w:numId w:val="43"/>
              </w:numPr>
              <w:spacing w:line="288" w:lineRule="auto"/>
              <w:rPr>
                <w:rFonts w:ascii="Times New Roman" w:eastAsia="Calibri" w:hAnsi="Times New Roman" w:cs="Times New Roman"/>
                <w:bCs/>
                <w:sz w:val="28"/>
                <w:szCs w:val="28"/>
              </w:rPr>
            </w:pPr>
            <w:r w:rsidRPr="00F176D4">
              <w:rPr>
                <w:rFonts w:ascii="Times New Roman" w:eastAsia="Calibri" w:hAnsi="Times New Roman" w:cs="Times New Roman"/>
                <w:bCs/>
                <w:sz w:val="28"/>
                <w:szCs w:val="28"/>
              </w:rPr>
              <w:t>Создание школы журналистики.</w:t>
            </w:r>
          </w:p>
          <w:p w:rsidR="006D3391" w:rsidRPr="00F176D4" w:rsidRDefault="006D3391" w:rsidP="00F176D4">
            <w:pPr>
              <w:pStyle w:val="a7"/>
              <w:numPr>
                <w:ilvl w:val="0"/>
                <w:numId w:val="43"/>
              </w:numPr>
              <w:spacing w:line="288" w:lineRule="auto"/>
              <w:rPr>
                <w:rFonts w:ascii="Times New Roman" w:eastAsia="Calibri" w:hAnsi="Times New Roman" w:cs="Times New Roman"/>
                <w:bCs/>
                <w:sz w:val="28"/>
                <w:szCs w:val="28"/>
              </w:rPr>
            </w:pPr>
            <w:r w:rsidRPr="00F176D4">
              <w:rPr>
                <w:rFonts w:ascii="Times New Roman" w:eastAsia="Calibri" w:hAnsi="Times New Roman" w:cs="Times New Roman"/>
                <w:bCs/>
                <w:sz w:val="28"/>
                <w:szCs w:val="28"/>
              </w:rPr>
              <w:t>Создание школы фотографов.</w:t>
            </w:r>
          </w:p>
          <w:p w:rsidR="006D3391" w:rsidRPr="00F176D4" w:rsidRDefault="006D3391" w:rsidP="00F176D4">
            <w:pPr>
              <w:spacing w:line="288" w:lineRule="auto"/>
              <w:rPr>
                <w:rFonts w:ascii="Times New Roman" w:eastAsia="Calibri" w:hAnsi="Times New Roman" w:cs="Times New Roman"/>
                <w:sz w:val="28"/>
                <w:szCs w:val="28"/>
              </w:rPr>
            </w:pPr>
          </w:p>
        </w:tc>
      </w:tr>
      <w:tr w:rsidR="006D3391" w:rsidRPr="00DF00A4" w:rsidTr="00E501FE">
        <w:trPr>
          <w:trHeight w:val="283"/>
        </w:trPr>
        <w:tc>
          <w:tcPr>
            <w:tcW w:w="1548" w:type="pct"/>
          </w:tcPr>
          <w:p w:rsidR="006D3391" w:rsidRPr="00F176D4" w:rsidRDefault="006D3391" w:rsidP="00F176D4">
            <w:pPr>
              <w:spacing w:line="288" w:lineRule="auto"/>
              <w:rPr>
                <w:rFonts w:ascii="Times New Roman" w:eastAsia="Calibri" w:hAnsi="Times New Roman" w:cs="Times New Roman"/>
                <w:sz w:val="28"/>
                <w:szCs w:val="28"/>
              </w:rPr>
            </w:pPr>
            <w:r w:rsidRPr="00F176D4">
              <w:rPr>
                <w:rFonts w:ascii="Times New Roman" w:eastAsia="Calibri" w:hAnsi="Times New Roman" w:cs="Times New Roman"/>
                <w:sz w:val="28"/>
                <w:szCs w:val="28"/>
              </w:rPr>
              <w:t>Популяризация деятельности Учреждения в молодёжной среде через эффективное использование современных и  креативных способов продвижения реализуемых проектов/программ/</w:t>
            </w:r>
          </w:p>
          <w:p w:rsidR="006D3391" w:rsidRPr="00F176D4" w:rsidRDefault="006D3391" w:rsidP="00F176D4">
            <w:pPr>
              <w:spacing w:line="288" w:lineRule="auto"/>
              <w:rPr>
                <w:rFonts w:ascii="Times New Roman" w:eastAsia="Calibri" w:hAnsi="Times New Roman" w:cs="Times New Roman"/>
                <w:sz w:val="28"/>
                <w:szCs w:val="28"/>
              </w:rPr>
            </w:pPr>
            <w:r w:rsidRPr="00F176D4">
              <w:rPr>
                <w:rFonts w:ascii="Times New Roman" w:eastAsia="Calibri" w:hAnsi="Times New Roman" w:cs="Times New Roman"/>
                <w:sz w:val="28"/>
                <w:szCs w:val="28"/>
              </w:rPr>
              <w:lastRenderedPageBreak/>
              <w:t>мероприятий</w:t>
            </w:r>
          </w:p>
        </w:tc>
        <w:tc>
          <w:tcPr>
            <w:tcW w:w="3452" w:type="pct"/>
          </w:tcPr>
          <w:p w:rsidR="006D3391" w:rsidRPr="00F176D4" w:rsidRDefault="006D3391" w:rsidP="00F176D4">
            <w:pPr>
              <w:pStyle w:val="a7"/>
              <w:numPr>
                <w:ilvl w:val="0"/>
                <w:numId w:val="44"/>
              </w:numPr>
              <w:spacing w:line="288" w:lineRule="auto"/>
              <w:rPr>
                <w:rFonts w:ascii="Times New Roman" w:eastAsia="Calibri" w:hAnsi="Times New Roman" w:cs="Times New Roman"/>
                <w:bCs/>
                <w:sz w:val="28"/>
                <w:szCs w:val="28"/>
              </w:rPr>
            </w:pPr>
            <w:r w:rsidRPr="00F176D4">
              <w:rPr>
                <w:rFonts w:ascii="Times New Roman" w:eastAsia="Calibri" w:hAnsi="Times New Roman" w:cs="Times New Roman"/>
                <w:bCs/>
                <w:sz w:val="28"/>
                <w:szCs w:val="28"/>
              </w:rPr>
              <w:lastRenderedPageBreak/>
              <w:t>Подготовка материалов для газет, теле- и радиопередач по актуальным событиям в Учреждении.</w:t>
            </w:r>
            <w:r w:rsidRPr="00F176D4">
              <w:rPr>
                <w:rFonts w:ascii="Times New Roman" w:eastAsia="Calibri" w:hAnsi="Times New Roman" w:cs="Times New Roman"/>
                <w:sz w:val="28"/>
                <w:szCs w:val="28"/>
              </w:rPr>
              <w:t xml:space="preserve"> </w:t>
            </w:r>
          </w:p>
          <w:p w:rsidR="006D3391" w:rsidRPr="00F176D4" w:rsidRDefault="006D3391" w:rsidP="00F176D4">
            <w:pPr>
              <w:pStyle w:val="a7"/>
              <w:numPr>
                <w:ilvl w:val="0"/>
                <w:numId w:val="44"/>
              </w:numPr>
              <w:spacing w:line="288" w:lineRule="auto"/>
              <w:rPr>
                <w:rFonts w:ascii="Times New Roman" w:eastAsia="Calibri" w:hAnsi="Times New Roman" w:cs="Times New Roman"/>
                <w:bCs/>
                <w:sz w:val="28"/>
                <w:szCs w:val="28"/>
              </w:rPr>
            </w:pPr>
            <w:r w:rsidRPr="00F176D4">
              <w:rPr>
                <w:rFonts w:ascii="Times New Roman" w:eastAsia="Calibri" w:hAnsi="Times New Roman" w:cs="Times New Roman"/>
                <w:sz w:val="28"/>
                <w:szCs w:val="28"/>
              </w:rPr>
              <w:t>Создание инфографики для позиционирования деятельности  Учреждения:</w:t>
            </w:r>
          </w:p>
          <w:p w:rsidR="006D3391" w:rsidRPr="00F176D4" w:rsidRDefault="00F176D4" w:rsidP="00F176D4">
            <w:pPr>
              <w:pStyle w:val="a7"/>
              <w:spacing w:line="288" w:lineRule="auto"/>
              <w:ind w:left="360"/>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6D3391" w:rsidRPr="00F176D4">
              <w:rPr>
                <w:rFonts w:ascii="Times New Roman" w:eastAsia="Calibri" w:hAnsi="Times New Roman" w:cs="Times New Roman"/>
                <w:sz w:val="28"/>
                <w:szCs w:val="28"/>
              </w:rPr>
              <w:t>Размещение таргетированной рекламы в соцсетях.</w:t>
            </w:r>
          </w:p>
          <w:p w:rsidR="006D3391" w:rsidRPr="00F176D4" w:rsidRDefault="00F176D4" w:rsidP="00F176D4">
            <w:pPr>
              <w:pStyle w:val="a7"/>
              <w:spacing w:line="288" w:lineRule="auto"/>
              <w:ind w:left="360"/>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6D3391" w:rsidRPr="00F176D4">
              <w:rPr>
                <w:rFonts w:ascii="Times New Roman" w:eastAsia="Calibri" w:hAnsi="Times New Roman" w:cs="Times New Roman"/>
                <w:sz w:val="28"/>
                <w:szCs w:val="28"/>
              </w:rPr>
              <w:t>Создание и размещение наружной рекламы</w:t>
            </w:r>
            <w:r w:rsidR="006D3391" w:rsidRPr="00F176D4">
              <w:rPr>
                <w:rFonts w:ascii="Times New Roman" w:eastAsia="Times New Roman" w:hAnsi="Times New Roman" w:cs="Times New Roman"/>
                <w:bCs/>
                <w:sz w:val="28"/>
                <w:szCs w:val="28"/>
                <w:lang w:eastAsia="ar-SA"/>
              </w:rPr>
              <w:t xml:space="preserve"> для привлечения внимания молодёжи Первомайского района к предлагаемым услугам Учреждения.</w:t>
            </w:r>
          </w:p>
          <w:p w:rsidR="006D3391" w:rsidRPr="00F176D4" w:rsidRDefault="00F176D4" w:rsidP="00F176D4">
            <w:pPr>
              <w:pStyle w:val="a7"/>
              <w:spacing w:line="288" w:lineRule="auto"/>
              <w:ind w:left="360"/>
              <w:rPr>
                <w:rFonts w:ascii="Times New Roman" w:eastAsia="Calibri" w:hAnsi="Times New Roman" w:cs="Times New Roman"/>
                <w:bCs/>
                <w:sz w:val="28"/>
                <w:szCs w:val="28"/>
              </w:rPr>
            </w:pPr>
            <w:r>
              <w:rPr>
                <w:rFonts w:ascii="Times New Roman" w:eastAsia="Times New Roman" w:hAnsi="Times New Roman" w:cs="Times New Roman"/>
                <w:sz w:val="28"/>
                <w:szCs w:val="28"/>
                <w:lang w:eastAsia="ar-SA"/>
              </w:rPr>
              <w:t xml:space="preserve">- </w:t>
            </w:r>
            <w:r w:rsidR="006D3391" w:rsidRPr="00F176D4">
              <w:rPr>
                <w:rFonts w:ascii="Times New Roman" w:eastAsia="Times New Roman" w:hAnsi="Times New Roman" w:cs="Times New Roman"/>
                <w:sz w:val="28"/>
                <w:szCs w:val="28"/>
                <w:lang w:eastAsia="ar-SA"/>
              </w:rPr>
              <w:t xml:space="preserve">Разработка флаеров </w:t>
            </w:r>
            <w:r w:rsidR="006D3391" w:rsidRPr="00F176D4">
              <w:rPr>
                <w:rFonts w:ascii="Times New Roman" w:eastAsia="Times New Roman" w:hAnsi="Times New Roman" w:cs="Times New Roman"/>
                <w:sz w:val="28"/>
                <w:szCs w:val="28"/>
                <w:lang w:eastAsia="ru-RU"/>
              </w:rPr>
              <w:t xml:space="preserve">с целью информирования </w:t>
            </w:r>
            <w:r w:rsidR="006D3391" w:rsidRPr="00F176D4">
              <w:rPr>
                <w:rFonts w:ascii="Times New Roman" w:eastAsia="Times New Roman" w:hAnsi="Times New Roman" w:cs="Times New Roman"/>
                <w:sz w:val="28"/>
                <w:szCs w:val="28"/>
                <w:lang w:eastAsia="ru-RU"/>
              </w:rPr>
              <w:lastRenderedPageBreak/>
              <w:t>потребителей услуг.</w:t>
            </w:r>
          </w:p>
          <w:p w:rsidR="006D3391" w:rsidRPr="00F176D4" w:rsidRDefault="00F176D4" w:rsidP="00F176D4">
            <w:pPr>
              <w:pStyle w:val="a7"/>
              <w:spacing w:line="288" w:lineRule="auto"/>
              <w:ind w:left="360"/>
              <w:rPr>
                <w:rFonts w:ascii="Times New Roman" w:eastAsia="Calibri" w:hAnsi="Times New Roman" w:cs="Times New Roman"/>
                <w:bCs/>
                <w:sz w:val="28"/>
                <w:szCs w:val="28"/>
              </w:rPr>
            </w:pPr>
            <w:r>
              <w:rPr>
                <w:rFonts w:ascii="Times New Roman" w:eastAsia="Times New Roman" w:hAnsi="Times New Roman" w:cs="Times New Roman"/>
                <w:sz w:val="28"/>
                <w:szCs w:val="28"/>
                <w:lang w:eastAsia="ar-SA"/>
              </w:rPr>
              <w:t xml:space="preserve">- </w:t>
            </w:r>
            <w:r w:rsidR="006D3391" w:rsidRPr="00F176D4">
              <w:rPr>
                <w:rFonts w:ascii="Times New Roman" w:eastAsia="Times New Roman" w:hAnsi="Times New Roman" w:cs="Times New Roman"/>
                <w:sz w:val="28"/>
                <w:szCs w:val="28"/>
                <w:lang w:eastAsia="ar-SA"/>
              </w:rPr>
              <w:t xml:space="preserve">Разработка </w:t>
            </w:r>
            <w:r w:rsidR="006D3391" w:rsidRPr="00F176D4">
              <w:rPr>
                <w:rFonts w:ascii="Times New Roman" w:eastAsia="Times New Roman" w:hAnsi="Times New Roman" w:cs="Times New Roman"/>
                <w:sz w:val="28"/>
                <w:szCs w:val="28"/>
                <w:lang w:eastAsia="ru-RU"/>
              </w:rPr>
              <w:t>брендбуков основных проектов, реализуемых Учреждением.</w:t>
            </w:r>
            <w:r w:rsidR="006D3391" w:rsidRPr="00F176D4">
              <w:rPr>
                <w:rFonts w:ascii="Times New Roman" w:eastAsia="Times New Roman" w:hAnsi="Times New Roman" w:cs="Times New Roman"/>
                <w:bCs/>
                <w:sz w:val="28"/>
                <w:szCs w:val="28"/>
                <w:lang w:eastAsia="ar-SA"/>
              </w:rPr>
              <w:t xml:space="preserve"> </w:t>
            </w:r>
          </w:p>
          <w:p w:rsidR="006D3391" w:rsidRPr="00F176D4" w:rsidRDefault="00F176D4" w:rsidP="00F176D4">
            <w:pPr>
              <w:pStyle w:val="a7"/>
              <w:spacing w:line="288" w:lineRule="auto"/>
              <w:ind w:left="360"/>
              <w:rPr>
                <w:rFonts w:ascii="Times New Roman" w:eastAsia="Calibri" w:hAnsi="Times New Roman" w:cs="Times New Roman"/>
                <w:bCs/>
                <w:sz w:val="28"/>
                <w:szCs w:val="28"/>
              </w:rPr>
            </w:pPr>
            <w:r>
              <w:rPr>
                <w:rFonts w:ascii="Times New Roman" w:eastAsia="Times New Roman" w:hAnsi="Times New Roman" w:cs="Times New Roman"/>
                <w:bCs/>
                <w:sz w:val="28"/>
                <w:szCs w:val="28"/>
                <w:lang w:eastAsia="ar-SA"/>
              </w:rPr>
              <w:t xml:space="preserve">- </w:t>
            </w:r>
            <w:r w:rsidR="006D3391" w:rsidRPr="00F176D4">
              <w:rPr>
                <w:rFonts w:ascii="Times New Roman" w:eastAsia="Times New Roman" w:hAnsi="Times New Roman" w:cs="Times New Roman"/>
                <w:bCs/>
                <w:sz w:val="28"/>
                <w:szCs w:val="28"/>
                <w:lang w:eastAsia="ar-SA"/>
              </w:rPr>
              <w:t xml:space="preserve">Проведение интернет-конкурсов в официальной группе Учреждения </w:t>
            </w:r>
            <w:r w:rsidR="006D3391" w:rsidRPr="00F176D4">
              <w:rPr>
                <w:rFonts w:ascii="Times New Roman" w:eastAsia="Calibri" w:hAnsi="Times New Roman" w:cs="Times New Roman"/>
                <w:bCs/>
                <w:sz w:val="28"/>
                <w:szCs w:val="28"/>
              </w:rPr>
              <w:t>«ВКонтакте».</w:t>
            </w:r>
          </w:p>
        </w:tc>
      </w:tr>
    </w:tbl>
    <w:p w:rsidR="00A113F8" w:rsidRDefault="00A113F8" w:rsidP="00F176D4">
      <w:pPr>
        <w:pStyle w:val="a7"/>
        <w:spacing w:after="0" w:line="288" w:lineRule="auto"/>
        <w:ind w:left="360"/>
        <w:jc w:val="center"/>
        <w:rPr>
          <w:rFonts w:ascii="Times New Roman" w:hAnsi="Times New Roman" w:cs="Times New Roman"/>
          <w:b/>
          <w:sz w:val="28"/>
          <w:szCs w:val="28"/>
        </w:rPr>
      </w:pPr>
    </w:p>
    <w:p w:rsidR="006D3391" w:rsidRPr="00A113F8" w:rsidRDefault="00A113F8" w:rsidP="00F176D4">
      <w:pPr>
        <w:spacing w:after="0" w:line="288" w:lineRule="auto"/>
        <w:ind w:left="360"/>
        <w:jc w:val="center"/>
        <w:rPr>
          <w:rFonts w:ascii="Times New Roman" w:hAnsi="Times New Roman" w:cs="Times New Roman"/>
          <w:b/>
          <w:sz w:val="28"/>
          <w:szCs w:val="28"/>
        </w:rPr>
      </w:pPr>
      <w:r w:rsidRPr="00A113F8">
        <w:rPr>
          <w:rFonts w:ascii="Times New Roman" w:hAnsi="Times New Roman" w:cs="Times New Roman"/>
          <w:b/>
          <w:sz w:val="28"/>
          <w:szCs w:val="28"/>
        </w:rPr>
        <w:t>8.</w:t>
      </w:r>
      <w:r>
        <w:rPr>
          <w:rFonts w:ascii="Times New Roman" w:hAnsi="Times New Roman" w:cs="Times New Roman"/>
          <w:b/>
          <w:sz w:val="28"/>
          <w:szCs w:val="28"/>
        </w:rPr>
        <w:t xml:space="preserve"> </w:t>
      </w:r>
      <w:r w:rsidR="006D3391" w:rsidRPr="00A113F8">
        <w:rPr>
          <w:rFonts w:ascii="Times New Roman" w:hAnsi="Times New Roman" w:cs="Times New Roman"/>
          <w:b/>
          <w:sz w:val="28"/>
          <w:szCs w:val="28"/>
        </w:rPr>
        <w:t>Прогнозируемый результат реализации программы развития</w:t>
      </w:r>
    </w:p>
    <w:p w:rsidR="006D3391" w:rsidRDefault="006D3391" w:rsidP="00F176D4">
      <w:pPr>
        <w:pStyle w:val="a7"/>
        <w:spacing w:after="0" w:line="288" w:lineRule="auto"/>
        <w:ind w:left="360"/>
        <w:jc w:val="center"/>
        <w:rPr>
          <w:rFonts w:ascii="Times New Roman" w:hAnsi="Times New Roman" w:cs="Times New Roman"/>
          <w:b/>
          <w:sz w:val="28"/>
          <w:szCs w:val="28"/>
        </w:rPr>
      </w:pPr>
    </w:p>
    <w:p w:rsidR="006D3391" w:rsidRPr="00016077" w:rsidRDefault="006D3391" w:rsidP="00F176D4">
      <w:pPr>
        <w:pStyle w:val="a7"/>
        <w:numPr>
          <w:ilvl w:val="0"/>
          <w:numId w:val="26"/>
        </w:numPr>
        <w:spacing w:after="0" w:line="288" w:lineRule="auto"/>
        <w:jc w:val="both"/>
        <w:rPr>
          <w:rFonts w:ascii="Times New Roman" w:hAnsi="Times New Roman" w:cs="Times New Roman"/>
          <w:b/>
          <w:sz w:val="28"/>
          <w:szCs w:val="28"/>
        </w:rPr>
      </w:pPr>
      <w:r w:rsidRPr="00016077">
        <w:rPr>
          <w:rFonts w:ascii="Times New Roman" w:hAnsi="Times New Roman" w:cs="Times New Roman"/>
          <w:sz w:val="28"/>
          <w:szCs w:val="28"/>
        </w:rPr>
        <w:t>Наличие в рамках деят</w:t>
      </w:r>
      <w:r>
        <w:rPr>
          <w:rFonts w:ascii="Times New Roman" w:hAnsi="Times New Roman" w:cs="Times New Roman"/>
          <w:sz w:val="28"/>
          <w:szCs w:val="28"/>
        </w:rPr>
        <w:t>ельности У</w:t>
      </w:r>
      <w:r w:rsidRPr="00016077">
        <w:rPr>
          <w:rFonts w:ascii="Times New Roman" w:hAnsi="Times New Roman" w:cs="Times New Roman"/>
          <w:sz w:val="28"/>
          <w:szCs w:val="28"/>
        </w:rPr>
        <w:t>чреждения эффективной системы, направленной на адресную поддержку различных возрастных групп молодежи в процессе их социализации, жизненного, профессионального и социального самоопределения и самореализации.</w:t>
      </w:r>
    </w:p>
    <w:p w:rsidR="006D3391" w:rsidRDefault="006D3391" w:rsidP="00F176D4">
      <w:pPr>
        <w:pStyle w:val="a7"/>
        <w:numPr>
          <w:ilvl w:val="0"/>
          <w:numId w:val="26"/>
        </w:numPr>
        <w:spacing w:after="0" w:line="288" w:lineRule="auto"/>
        <w:jc w:val="both"/>
        <w:rPr>
          <w:rFonts w:ascii="Times New Roman" w:hAnsi="Times New Roman" w:cs="Times New Roman"/>
          <w:b/>
          <w:sz w:val="28"/>
          <w:szCs w:val="28"/>
        </w:rPr>
      </w:pPr>
      <w:r w:rsidRPr="009430CC">
        <w:rPr>
          <w:rFonts w:ascii="Times New Roman" w:hAnsi="Times New Roman" w:cs="Times New Roman"/>
          <w:sz w:val="28"/>
          <w:szCs w:val="28"/>
        </w:rPr>
        <w:t>Положительная динамика количества реализованных социально-значимых проектов по приоритетным направлениям развития молодежной политики.</w:t>
      </w:r>
    </w:p>
    <w:p w:rsidR="006D3391" w:rsidRDefault="006D3391" w:rsidP="00F176D4">
      <w:pPr>
        <w:pStyle w:val="a7"/>
        <w:numPr>
          <w:ilvl w:val="0"/>
          <w:numId w:val="26"/>
        </w:numPr>
        <w:spacing w:after="0" w:line="288" w:lineRule="auto"/>
        <w:jc w:val="both"/>
        <w:rPr>
          <w:rFonts w:ascii="Times New Roman" w:hAnsi="Times New Roman" w:cs="Times New Roman"/>
          <w:b/>
          <w:sz w:val="28"/>
          <w:szCs w:val="28"/>
        </w:rPr>
      </w:pPr>
      <w:r w:rsidRPr="009430CC">
        <w:rPr>
          <w:rFonts w:ascii="Times New Roman" w:hAnsi="Times New Roman" w:cs="Times New Roman"/>
          <w:sz w:val="28"/>
          <w:szCs w:val="28"/>
        </w:rPr>
        <w:t>Положительная динамика инициируемых молодежью программ, проектов, акций и мероприятий, направленных на включение молодежи в реальные формы самоуправления, социально-экономического и культурного развития города и другие виды социально-значимой деятельности.</w:t>
      </w:r>
    </w:p>
    <w:p w:rsidR="006D3391" w:rsidRDefault="006D3391" w:rsidP="00F176D4">
      <w:pPr>
        <w:pStyle w:val="a7"/>
        <w:numPr>
          <w:ilvl w:val="0"/>
          <w:numId w:val="26"/>
        </w:numPr>
        <w:spacing w:after="0" w:line="288" w:lineRule="auto"/>
        <w:jc w:val="both"/>
        <w:rPr>
          <w:rFonts w:ascii="Times New Roman" w:hAnsi="Times New Roman" w:cs="Times New Roman"/>
          <w:b/>
          <w:sz w:val="28"/>
          <w:szCs w:val="28"/>
        </w:rPr>
      </w:pPr>
      <w:r w:rsidRPr="009430CC">
        <w:rPr>
          <w:rFonts w:ascii="Times New Roman" w:hAnsi="Times New Roman" w:cs="Times New Roman"/>
          <w:sz w:val="28"/>
          <w:szCs w:val="28"/>
        </w:rPr>
        <w:t>Наличие в учреждении современной системы и инфраструктуры для воспитания, культурного, духовно-нравственного развития молодежи; удовлетворения их потребностей в творческом и познавательном досуге; сохранения  здоровья подростков и молодежи и укрепления молодых семей.</w:t>
      </w:r>
    </w:p>
    <w:p w:rsidR="006D3391" w:rsidRDefault="006D3391" w:rsidP="00F176D4">
      <w:pPr>
        <w:pStyle w:val="a7"/>
        <w:numPr>
          <w:ilvl w:val="0"/>
          <w:numId w:val="26"/>
        </w:numPr>
        <w:spacing w:after="0" w:line="288" w:lineRule="auto"/>
        <w:jc w:val="both"/>
        <w:rPr>
          <w:rFonts w:ascii="Times New Roman" w:hAnsi="Times New Roman" w:cs="Times New Roman"/>
          <w:b/>
          <w:sz w:val="28"/>
          <w:szCs w:val="28"/>
        </w:rPr>
      </w:pPr>
      <w:r w:rsidRPr="009430CC">
        <w:rPr>
          <w:rFonts w:ascii="Times New Roman" w:hAnsi="Times New Roman" w:cs="Times New Roman"/>
          <w:sz w:val="28"/>
          <w:szCs w:val="28"/>
        </w:rPr>
        <w:t>Положительная динамика количества программ, проектов и мероприятий, направленных на поддержку талантливой молодежи и развития предпринимательской активности молодежи.</w:t>
      </w:r>
    </w:p>
    <w:p w:rsidR="006D3391" w:rsidRDefault="006D3391" w:rsidP="00F176D4">
      <w:pPr>
        <w:pStyle w:val="a7"/>
        <w:numPr>
          <w:ilvl w:val="0"/>
          <w:numId w:val="26"/>
        </w:numPr>
        <w:spacing w:after="0" w:line="288" w:lineRule="auto"/>
        <w:jc w:val="both"/>
        <w:rPr>
          <w:rFonts w:ascii="Times New Roman" w:hAnsi="Times New Roman" w:cs="Times New Roman"/>
          <w:b/>
          <w:sz w:val="28"/>
          <w:szCs w:val="28"/>
        </w:rPr>
      </w:pPr>
      <w:r w:rsidRPr="009430CC">
        <w:rPr>
          <w:rFonts w:ascii="Times New Roman" w:hAnsi="Times New Roman" w:cs="Times New Roman"/>
          <w:sz w:val="28"/>
          <w:szCs w:val="28"/>
        </w:rPr>
        <w:t>Увеличение числа представителей молодежного сообщества, находящихся в трудной жизненной ситуации, приобщенных к систематическим занятиям.</w:t>
      </w:r>
    </w:p>
    <w:p w:rsidR="006D3391" w:rsidRDefault="006D3391" w:rsidP="00F176D4">
      <w:pPr>
        <w:pStyle w:val="a7"/>
        <w:numPr>
          <w:ilvl w:val="0"/>
          <w:numId w:val="26"/>
        </w:numPr>
        <w:spacing w:after="0" w:line="288" w:lineRule="auto"/>
        <w:jc w:val="both"/>
        <w:rPr>
          <w:rFonts w:ascii="Times New Roman" w:hAnsi="Times New Roman" w:cs="Times New Roman"/>
          <w:b/>
          <w:sz w:val="28"/>
          <w:szCs w:val="28"/>
        </w:rPr>
      </w:pPr>
      <w:r w:rsidRPr="009430CC">
        <w:rPr>
          <w:rFonts w:ascii="Times New Roman" w:hAnsi="Times New Roman" w:cs="Times New Roman"/>
          <w:sz w:val="28"/>
          <w:szCs w:val="28"/>
        </w:rPr>
        <w:t>Качественное развитие кадрового потенциала, инфраструктуры</w:t>
      </w:r>
      <w:r>
        <w:rPr>
          <w:rFonts w:ascii="Times New Roman" w:hAnsi="Times New Roman" w:cs="Times New Roman"/>
          <w:sz w:val="28"/>
          <w:szCs w:val="28"/>
        </w:rPr>
        <w:t xml:space="preserve"> и информационного обеспечения У</w:t>
      </w:r>
      <w:r w:rsidRPr="009430CC">
        <w:rPr>
          <w:rFonts w:ascii="Times New Roman" w:hAnsi="Times New Roman" w:cs="Times New Roman"/>
          <w:sz w:val="28"/>
          <w:szCs w:val="28"/>
        </w:rPr>
        <w:t>чреждения как основы качественной реализации основных направлений муниципальной молодежной политики.</w:t>
      </w:r>
    </w:p>
    <w:p w:rsidR="004045A8" w:rsidRPr="00E501FE" w:rsidRDefault="006D3391" w:rsidP="00F176D4">
      <w:pPr>
        <w:pStyle w:val="a7"/>
        <w:numPr>
          <w:ilvl w:val="0"/>
          <w:numId w:val="26"/>
        </w:numPr>
        <w:spacing w:after="0" w:line="288" w:lineRule="auto"/>
        <w:jc w:val="both"/>
        <w:rPr>
          <w:rFonts w:ascii="Times New Roman" w:hAnsi="Times New Roman" w:cs="Times New Roman"/>
          <w:sz w:val="28"/>
          <w:szCs w:val="28"/>
        </w:rPr>
      </w:pPr>
      <w:r w:rsidRPr="00A113F8">
        <w:rPr>
          <w:rFonts w:ascii="Times New Roman" w:hAnsi="Times New Roman" w:cs="Times New Roman"/>
          <w:sz w:val="28"/>
          <w:szCs w:val="28"/>
        </w:rPr>
        <w:t>Увеличение числа подростков и молодежи, занимающихся в клубных формированиях</w:t>
      </w:r>
    </w:p>
    <w:p w:rsidR="00FF1CAE" w:rsidRDefault="00FF1CAE" w:rsidP="00F176D4">
      <w:pPr>
        <w:pStyle w:val="a7"/>
        <w:numPr>
          <w:ilvl w:val="0"/>
          <w:numId w:val="26"/>
        </w:numPr>
        <w:spacing w:after="0" w:line="288" w:lineRule="auto"/>
        <w:jc w:val="center"/>
        <w:rPr>
          <w:rFonts w:ascii="Times New Roman" w:hAnsi="Times New Roman" w:cs="Times New Roman"/>
          <w:b/>
          <w:sz w:val="28"/>
          <w:szCs w:val="28"/>
        </w:rPr>
      </w:pPr>
      <w:r w:rsidRPr="00FF1CAE">
        <w:rPr>
          <w:rFonts w:ascii="Times New Roman" w:hAnsi="Times New Roman" w:cs="Times New Roman"/>
          <w:b/>
          <w:sz w:val="28"/>
          <w:szCs w:val="28"/>
        </w:rPr>
        <w:lastRenderedPageBreak/>
        <w:t>Критерии эффективности реализации программы</w:t>
      </w:r>
    </w:p>
    <w:p w:rsidR="00736A49" w:rsidRPr="00FF1CAE" w:rsidRDefault="00736A49" w:rsidP="00736A49">
      <w:pPr>
        <w:pStyle w:val="a7"/>
        <w:spacing w:after="0" w:line="288" w:lineRule="auto"/>
        <w:jc w:val="center"/>
        <w:rPr>
          <w:rFonts w:ascii="Times New Roman" w:hAnsi="Times New Roman" w:cs="Times New Roman"/>
          <w:b/>
          <w:sz w:val="28"/>
          <w:szCs w:val="28"/>
        </w:rPr>
      </w:pPr>
    </w:p>
    <w:p w:rsidR="00FF1CAE" w:rsidRPr="009430CC" w:rsidRDefault="00FF1CAE" w:rsidP="00F176D4">
      <w:pPr>
        <w:spacing w:after="0" w:line="288" w:lineRule="auto"/>
        <w:ind w:firstLine="567"/>
        <w:rPr>
          <w:rFonts w:ascii="Times New Roman" w:hAnsi="Times New Roman" w:cs="Times New Roman"/>
          <w:sz w:val="28"/>
          <w:szCs w:val="28"/>
        </w:rPr>
      </w:pPr>
      <w:r w:rsidRPr="009430CC">
        <w:rPr>
          <w:rFonts w:ascii="Times New Roman" w:hAnsi="Times New Roman" w:cs="Times New Roman"/>
          <w:sz w:val="28"/>
          <w:szCs w:val="28"/>
        </w:rPr>
        <w:t>Основными</w:t>
      </w:r>
      <w:r w:rsidRPr="009430CC">
        <w:rPr>
          <w:rFonts w:ascii="Times New Roman" w:hAnsi="Times New Roman" w:cs="Times New Roman"/>
          <w:b/>
          <w:bCs/>
          <w:sz w:val="28"/>
          <w:szCs w:val="28"/>
        </w:rPr>
        <w:t xml:space="preserve"> </w:t>
      </w:r>
      <w:r w:rsidRPr="009430CC">
        <w:rPr>
          <w:rFonts w:ascii="Times New Roman" w:hAnsi="Times New Roman" w:cs="Times New Roman"/>
          <w:bCs/>
          <w:sz w:val="28"/>
          <w:szCs w:val="28"/>
        </w:rPr>
        <w:t>критериями</w:t>
      </w:r>
      <w:r w:rsidRPr="009430CC">
        <w:rPr>
          <w:rFonts w:ascii="Times New Roman" w:hAnsi="Times New Roman" w:cs="Times New Roman"/>
          <w:sz w:val="28"/>
          <w:szCs w:val="28"/>
        </w:rPr>
        <w:t xml:space="preserve"> эффективно</w:t>
      </w:r>
      <w:r>
        <w:rPr>
          <w:rFonts w:ascii="Times New Roman" w:hAnsi="Times New Roman" w:cs="Times New Roman"/>
          <w:sz w:val="28"/>
          <w:szCs w:val="28"/>
        </w:rPr>
        <w:t>сти развития МБ</w:t>
      </w:r>
      <w:r w:rsidRPr="009430CC">
        <w:rPr>
          <w:rFonts w:ascii="Times New Roman" w:hAnsi="Times New Roman" w:cs="Times New Roman"/>
          <w:sz w:val="28"/>
          <w:szCs w:val="28"/>
        </w:rPr>
        <w:t>У  МЦ «</w:t>
      </w:r>
      <w:r>
        <w:rPr>
          <w:rFonts w:ascii="Times New Roman" w:hAnsi="Times New Roman" w:cs="Times New Roman"/>
          <w:sz w:val="28"/>
          <w:szCs w:val="28"/>
        </w:rPr>
        <w:t>Дом молодежи</w:t>
      </w:r>
      <w:r w:rsidRPr="009430CC">
        <w:rPr>
          <w:rFonts w:ascii="Times New Roman" w:hAnsi="Times New Roman" w:cs="Times New Roman"/>
          <w:sz w:val="28"/>
          <w:szCs w:val="28"/>
        </w:rPr>
        <w:t>» будут выступать:</w:t>
      </w:r>
    </w:p>
    <w:p w:rsidR="00FF1CAE" w:rsidRPr="009430CC" w:rsidRDefault="00FF1CAE" w:rsidP="00F176D4">
      <w:pPr>
        <w:pStyle w:val="a7"/>
        <w:widowControl w:val="0"/>
        <w:numPr>
          <w:ilvl w:val="0"/>
          <w:numId w:val="27"/>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клубных и других форм объединений молодежи.</w:t>
      </w:r>
    </w:p>
    <w:p w:rsidR="00FF1CAE" w:rsidRPr="009430CC" w:rsidRDefault="00FF1CAE" w:rsidP="00F176D4">
      <w:pPr>
        <w:pStyle w:val="a7"/>
        <w:widowControl w:val="0"/>
        <w:numPr>
          <w:ilvl w:val="0"/>
          <w:numId w:val="27"/>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 xml:space="preserve">Количество  молодых людей, включенных в разнообразные клубные и другие формы объединений молодежи. </w:t>
      </w:r>
    </w:p>
    <w:p w:rsidR="00FF1CAE" w:rsidRPr="009430CC" w:rsidRDefault="00FF1CAE" w:rsidP="00F176D4">
      <w:pPr>
        <w:pStyle w:val="a7"/>
        <w:widowControl w:val="0"/>
        <w:numPr>
          <w:ilvl w:val="0"/>
          <w:numId w:val="27"/>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 xml:space="preserve">Успешность воспитанников клубных формирований.  </w:t>
      </w:r>
    </w:p>
    <w:p w:rsidR="00FF1CAE" w:rsidRPr="009430CC" w:rsidRDefault="00FF1CAE" w:rsidP="00F176D4">
      <w:pPr>
        <w:pStyle w:val="a7"/>
        <w:widowControl w:val="0"/>
        <w:numPr>
          <w:ilvl w:val="0"/>
          <w:numId w:val="27"/>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реализованных  проектов, соответствующих приоритетным направлениям молодежной политики и молодых людей, привлеченных к реализации проектной деятельности.</w:t>
      </w:r>
    </w:p>
    <w:p w:rsidR="00FF1CAE" w:rsidRPr="009430CC" w:rsidRDefault="00FF1CAE" w:rsidP="00F176D4">
      <w:pPr>
        <w:pStyle w:val="a7"/>
        <w:widowControl w:val="0"/>
        <w:numPr>
          <w:ilvl w:val="0"/>
          <w:numId w:val="27"/>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проведенных мероприятий, соответствующих приоритетным направлениям молодежной политики и молодых людей, привлеченных к участию в данных мероприятиях.</w:t>
      </w:r>
    </w:p>
    <w:p w:rsidR="00FF1CAE" w:rsidRPr="009430CC" w:rsidRDefault="00FF1CAE" w:rsidP="00F176D4">
      <w:pPr>
        <w:pStyle w:val="a7"/>
        <w:widowControl w:val="0"/>
        <w:numPr>
          <w:ilvl w:val="0"/>
          <w:numId w:val="27"/>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Доля молодежи, позитивно оценивающей результаты деятельности по  направлениям деятельности.</w:t>
      </w:r>
    </w:p>
    <w:p w:rsidR="00FF1CAE" w:rsidRPr="009430CC" w:rsidRDefault="00FF1CAE" w:rsidP="00F176D4">
      <w:pPr>
        <w:pStyle w:val="a7"/>
        <w:widowControl w:val="0"/>
        <w:numPr>
          <w:ilvl w:val="0"/>
          <w:numId w:val="27"/>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Наличие программ и проектов, инициированных молодежью.</w:t>
      </w:r>
    </w:p>
    <w:p w:rsidR="00FF1CAE" w:rsidRPr="009430CC" w:rsidRDefault="00FF1CAE" w:rsidP="00F176D4">
      <w:pPr>
        <w:pStyle w:val="a7"/>
        <w:widowControl w:val="0"/>
        <w:numPr>
          <w:ilvl w:val="0"/>
          <w:numId w:val="27"/>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Динамика количества молодых людей, проявляющих гражданскую активность в качестве постоянных участников социально-значимых акций и мероприятий из числа воспитанников клубных объединений различной направленности;</w:t>
      </w:r>
    </w:p>
    <w:p w:rsidR="00FF1CAE" w:rsidRPr="009430CC" w:rsidRDefault="00FF1CAE" w:rsidP="00F176D4">
      <w:pPr>
        <w:pStyle w:val="a7"/>
        <w:widowControl w:val="0"/>
        <w:numPr>
          <w:ilvl w:val="0"/>
          <w:numId w:val="27"/>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Наличие молодежных общественных организаци</w:t>
      </w:r>
      <w:r>
        <w:rPr>
          <w:rFonts w:ascii="Times New Roman" w:eastAsia="Calibri" w:hAnsi="Times New Roman" w:cs="Times New Roman"/>
          <w:sz w:val="28"/>
          <w:szCs w:val="28"/>
        </w:rPr>
        <w:t>й, созданных на базе У</w:t>
      </w:r>
      <w:r w:rsidRPr="009430CC">
        <w:rPr>
          <w:rFonts w:ascii="Times New Roman" w:eastAsia="Calibri" w:hAnsi="Times New Roman" w:cs="Times New Roman"/>
          <w:sz w:val="28"/>
          <w:szCs w:val="28"/>
        </w:rPr>
        <w:t xml:space="preserve">чреждения. </w:t>
      </w:r>
    </w:p>
    <w:p w:rsidR="00FF1CAE" w:rsidRPr="009430CC" w:rsidRDefault="00FF1CAE" w:rsidP="00F176D4">
      <w:pPr>
        <w:pStyle w:val="a7"/>
        <w:widowControl w:val="0"/>
        <w:numPr>
          <w:ilvl w:val="0"/>
          <w:numId w:val="27"/>
        </w:numPr>
        <w:spacing w:after="0" w:line="288" w:lineRule="auto"/>
        <w:jc w:val="both"/>
        <w:rPr>
          <w:rFonts w:ascii="Times New Roman" w:hAnsi="Times New Roman" w:cs="Times New Roman"/>
          <w:sz w:val="28"/>
          <w:szCs w:val="28"/>
        </w:rPr>
      </w:pPr>
      <w:r w:rsidRPr="009430CC">
        <w:rPr>
          <w:rFonts w:ascii="Times New Roman" w:eastAsia="Calibri" w:hAnsi="Times New Roman" w:cs="Times New Roman"/>
          <w:sz w:val="28"/>
          <w:szCs w:val="28"/>
        </w:rPr>
        <w:t>Наличие информационных поводов, освещающих деятельность учреждения в средствах массовой информации.</w:t>
      </w:r>
      <w:r w:rsidRPr="009430CC">
        <w:rPr>
          <w:rFonts w:ascii="Times New Roman" w:hAnsi="Times New Roman" w:cs="Times New Roman"/>
          <w:sz w:val="28"/>
          <w:szCs w:val="28"/>
        </w:rPr>
        <w:t xml:space="preserve"> </w:t>
      </w:r>
    </w:p>
    <w:p w:rsidR="00FF1CAE" w:rsidRPr="009430CC" w:rsidRDefault="00FF1CAE" w:rsidP="00F176D4">
      <w:pPr>
        <w:pStyle w:val="a7"/>
        <w:widowControl w:val="0"/>
        <w:numPr>
          <w:ilvl w:val="0"/>
          <w:numId w:val="27"/>
        </w:numPr>
        <w:spacing w:after="0" w:line="288" w:lineRule="auto"/>
        <w:jc w:val="both"/>
        <w:rPr>
          <w:rFonts w:ascii="Times New Roman" w:hAnsi="Times New Roman" w:cs="Times New Roman"/>
          <w:sz w:val="28"/>
          <w:szCs w:val="28"/>
        </w:rPr>
      </w:pPr>
      <w:r w:rsidRPr="009430CC">
        <w:rPr>
          <w:rFonts w:ascii="Times New Roman" w:hAnsi="Times New Roman" w:cs="Times New Roman"/>
          <w:sz w:val="28"/>
          <w:szCs w:val="28"/>
        </w:rPr>
        <w:t>Динамика числа молодых людей, получающих информацию по молодежной тематик</w:t>
      </w:r>
      <w:r>
        <w:rPr>
          <w:rFonts w:ascii="Times New Roman" w:hAnsi="Times New Roman" w:cs="Times New Roman"/>
          <w:sz w:val="28"/>
          <w:szCs w:val="28"/>
        </w:rPr>
        <w:t>е из информационных источников У</w:t>
      </w:r>
      <w:r w:rsidRPr="009430CC">
        <w:rPr>
          <w:rFonts w:ascii="Times New Roman" w:hAnsi="Times New Roman" w:cs="Times New Roman"/>
          <w:sz w:val="28"/>
          <w:szCs w:val="28"/>
        </w:rPr>
        <w:t>чреждения.</w:t>
      </w:r>
    </w:p>
    <w:p w:rsidR="00FF1CAE" w:rsidRPr="009430CC" w:rsidRDefault="00FF1CAE" w:rsidP="00F176D4">
      <w:pPr>
        <w:pStyle w:val="a7"/>
        <w:widowControl w:val="0"/>
        <w:numPr>
          <w:ilvl w:val="0"/>
          <w:numId w:val="27"/>
        </w:numPr>
        <w:spacing w:after="0" w:line="288" w:lineRule="auto"/>
        <w:jc w:val="both"/>
        <w:rPr>
          <w:rFonts w:ascii="Times New Roman" w:hAnsi="Times New Roman" w:cs="Times New Roman"/>
          <w:sz w:val="28"/>
          <w:szCs w:val="28"/>
        </w:rPr>
      </w:pPr>
      <w:r w:rsidRPr="009430CC">
        <w:rPr>
          <w:rFonts w:ascii="Times New Roman" w:hAnsi="Times New Roman" w:cs="Times New Roman"/>
          <w:sz w:val="28"/>
          <w:szCs w:val="28"/>
        </w:rPr>
        <w:t>Динамика количеств</w:t>
      </w:r>
      <w:r>
        <w:rPr>
          <w:rFonts w:ascii="Times New Roman" w:hAnsi="Times New Roman" w:cs="Times New Roman"/>
          <w:sz w:val="28"/>
          <w:szCs w:val="28"/>
        </w:rPr>
        <w:t>а специалистов У</w:t>
      </w:r>
      <w:r w:rsidRPr="009430CC">
        <w:rPr>
          <w:rFonts w:ascii="Times New Roman" w:hAnsi="Times New Roman" w:cs="Times New Roman"/>
          <w:sz w:val="28"/>
          <w:szCs w:val="28"/>
        </w:rPr>
        <w:t>чреждения, регулярно повышающих уровень профессиональной компетенции через участие в курсах повышения квалификации,  семинарах и конференциях.</w:t>
      </w:r>
    </w:p>
    <w:p w:rsidR="00FF1CAE" w:rsidRPr="009430CC" w:rsidRDefault="00FF1CAE" w:rsidP="00F176D4">
      <w:pPr>
        <w:pStyle w:val="a7"/>
        <w:widowControl w:val="0"/>
        <w:numPr>
          <w:ilvl w:val="0"/>
          <w:numId w:val="27"/>
        </w:numPr>
        <w:spacing w:after="0" w:line="288" w:lineRule="auto"/>
        <w:jc w:val="both"/>
        <w:rPr>
          <w:rFonts w:ascii="Times New Roman" w:eastAsia="Calibri" w:hAnsi="Times New Roman" w:cs="Times New Roman"/>
          <w:sz w:val="28"/>
          <w:szCs w:val="28"/>
        </w:rPr>
      </w:pPr>
      <w:r w:rsidRPr="009430CC">
        <w:rPr>
          <w:rFonts w:ascii="Times New Roman" w:hAnsi="Times New Roman" w:cs="Times New Roman"/>
          <w:sz w:val="28"/>
          <w:szCs w:val="28"/>
        </w:rPr>
        <w:t>Р</w:t>
      </w:r>
      <w:r>
        <w:rPr>
          <w:rFonts w:ascii="Times New Roman" w:hAnsi="Times New Roman" w:cs="Times New Roman"/>
          <w:sz w:val="28"/>
          <w:szCs w:val="28"/>
        </w:rPr>
        <w:t xml:space="preserve">езультативность участия </w:t>
      </w:r>
      <w:r w:rsidRPr="009430CC">
        <w:rPr>
          <w:rFonts w:ascii="Times New Roman" w:hAnsi="Times New Roman" w:cs="Times New Roman"/>
          <w:sz w:val="28"/>
          <w:szCs w:val="28"/>
        </w:rPr>
        <w:t>сп</w:t>
      </w:r>
      <w:r>
        <w:rPr>
          <w:rFonts w:ascii="Times New Roman" w:hAnsi="Times New Roman" w:cs="Times New Roman"/>
          <w:sz w:val="28"/>
          <w:szCs w:val="28"/>
        </w:rPr>
        <w:t xml:space="preserve">ециалистов Учреждения </w:t>
      </w:r>
      <w:r w:rsidRPr="009430CC">
        <w:rPr>
          <w:rFonts w:ascii="Times New Roman" w:hAnsi="Times New Roman" w:cs="Times New Roman"/>
          <w:sz w:val="28"/>
          <w:szCs w:val="28"/>
        </w:rPr>
        <w:t>в различных профессиональных конкурсах.</w:t>
      </w:r>
    </w:p>
    <w:p w:rsidR="00FF1CAE" w:rsidRPr="009430CC" w:rsidRDefault="00FF1CAE" w:rsidP="00F176D4">
      <w:pPr>
        <w:pStyle w:val="a7"/>
        <w:widowControl w:val="0"/>
        <w:numPr>
          <w:ilvl w:val="0"/>
          <w:numId w:val="27"/>
        </w:numPr>
        <w:spacing w:after="0" w:line="288" w:lineRule="auto"/>
        <w:jc w:val="both"/>
        <w:rPr>
          <w:rFonts w:ascii="Times New Roman" w:eastAsia="Calibri" w:hAnsi="Times New Roman" w:cs="Times New Roman"/>
          <w:sz w:val="28"/>
          <w:szCs w:val="28"/>
        </w:rPr>
      </w:pPr>
      <w:r w:rsidRPr="009430CC">
        <w:rPr>
          <w:rFonts w:ascii="Times New Roman" w:hAnsi="Times New Roman" w:cs="Times New Roman"/>
          <w:sz w:val="28"/>
          <w:szCs w:val="28"/>
        </w:rPr>
        <w:t>Наличие взаимодействия и использов</w:t>
      </w:r>
      <w:r>
        <w:rPr>
          <w:rFonts w:ascii="Times New Roman" w:hAnsi="Times New Roman" w:cs="Times New Roman"/>
          <w:sz w:val="28"/>
          <w:szCs w:val="28"/>
        </w:rPr>
        <w:t>ания ресурсов У</w:t>
      </w:r>
      <w:r w:rsidRPr="009430CC">
        <w:rPr>
          <w:rFonts w:ascii="Times New Roman" w:hAnsi="Times New Roman" w:cs="Times New Roman"/>
          <w:sz w:val="28"/>
          <w:szCs w:val="28"/>
        </w:rPr>
        <w:t>чреждений образования, культуры, спорта, производственных и коммерческих предприятий для организации работы с молодежью.</w:t>
      </w:r>
      <w:r w:rsidRPr="009430CC">
        <w:rPr>
          <w:rFonts w:ascii="Times New Roman" w:eastAsia="Calibri" w:hAnsi="Times New Roman" w:cs="Times New Roman"/>
          <w:sz w:val="28"/>
          <w:szCs w:val="28"/>
        </w:rPr>
        <w:t xml:space="preserve"> </w:t>
      </w:r>
    </w:p>
    <w:p w:rsidR="00FF1CAE" w:rsidRPr="00E501FE" w:rsidRDefault="00FF1CAE" w:rsidP="00F176D4">
      <w:pPr>
        <w:pStyle w:val="a7"/>
        <w:widowControl w:val="0"/>
        <w:numPr>
          <w:ilvl w:val="0"/>
          <w:numId w:val="27"/>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 xml:space="preserve">Наличие положительных отзывов представителей общественности о результатах </w:t>
      </w:r>
      <w:r>
        <w:rPr>
          <w:rFonts w:ascii="Times New Roman" w:eastAsia="Calibri" w:hAnsi="Times New Roman" w:cs="Times New Roman"/>
          <w:sz w:val="28"/>
          <w:szCs w:val="28"/>
        </w:rPr>
        <w:t>деятельности У</w:t>
      </w:r>
      <w:r w:rsidRPr="009430CC">
        <w:rPr>
          <w:rFonts w:ascii="Times New Roman" w:eastAsia="Calibri" w:hAnsi="Times New Roman" w:cs="Times New Roman"/>
          <w:sz w:val="28"/>
          <w:szCs w:val="28"/>
        </w:rPr>
        <w:t>чреждения.</w:t>
      </w:r>
    </w:p>
    <w:p w:rsidR="00FF1CAE" w:rsidRDefault="00FF1CAE" w:rsidP="00F176D4">
      <w:pPr>
        <w:pStyle w:val="a7"/>
        <w:numPr>
          <w:ilvl w:val="0"/>
          <w:numId w:val="26"/>
        </w:numPr>
        <w:spacing w:after="0" w:line="288" w:lineRule="auto"/>
        <w:jc w:val="center"/>
        <w:rPr>
          <w:rFonts w:ascii="Times New Roman" w:hAnsi="Times New Roman" w:cs="Times New Roman"/>
          <w:b/>
          <w:sz w:val="28"/>
          <w:szCs w:val="28"/>
        </w:rPr>
      </w:pPr>
      <w:r w:rsidRPr="009430CC">
        <w:rPr>
          <w:rFonts w:ascii="Times New Roman" w:hAnsi="Times New Roman" w:cs="Times New Roman"/>
          <w:b/>
          <w:sz w:val="28"/>
          <w:szCs w:val="28"/>
        </w:rPr>
        <w:lastRenderedPageBreak/>
        <w:t xml:space="preserve">Оценка  </w:t>
      </w:r>
      <w:r>
        <w:rPr>
          <w:rFonts w:ascii="Times New Roman" w:hAnsi="Times New Roman" w:cs="Times New Roman"/>
          <w:b/>
          <w:sz w:val="28"/>
          <w:szCs w:val="28"/>
        </w:rPr>
        <w:t>эффективности П</w:t>
      </w:r>
      <w:r w:rsidRPr="009430CC">
        <w:rPr>
          <w:rFonts w:ascii="Times New Roman" w:hAnsi="Times New Roman" w:cs="Times New Roman"/>
          <w:b/>
          <w:sz w:val="28"/>
          <w:szCs w:val="28"/>
        </w:rPr>
        <w:t>рограммы развития</w:t>
      </w:r>
    </w:p>
    <w:p w:rsidR="00FF1CAE" w:rsidRPr="009430CC" w:rsidRDefault="00FF1CAE" w:rsidP="00F176D4">
      <w:pPr>
        <w:pStyle w:val="a7"/>
        <w:spacing w:after="0" w:line="288" w:lineRule="auto"/>
        <w:jc w:val="center"/>
        <w:rPr>
          <w:rFonts w:ascii="Times New Roman" w:hAnsi="Times New Roman" w:cs="Times New Roman"/>
          <w:b/>
          <w:sz w:val="28"/>
          <w:szCs w:val="28"/>
        </w:rPr>
      </w:pPr>
    </w:p>
    <w:p w:rsidR="00FF1CAE" w:rsidRPr="009430CC" w:rsidRDefault="00FF1CAE" w:rsidP="00F176D4">
      <w:pPr>
        <w:widowControl w:val="0"/>
        <w:numPr>
          <w:ilvl w:val="0"/>
          <w:numId w:val="25"/>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клубных и других форм объединений молодежи и молодых людей, включенных в эти объединения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86"/>
        <w:gridCol w:w="2159"/>
        <w:gridCol w:w="1385"/>
        <w:gridCol w:w="1383"/>
        <w:gridCol w:w="1294"/>
        <w:gridCol w:w="1294"/>
        <w:gridCol w:w="1294"/>
      </w:tblGrid>
      <w:tr w:rsidR="00FF1CAE" w:rsidRPr="009430CC" w:rsidTr="00EF7E98">
        <w:trPr>
          <w:cantSplit/>
          <w:trHeight w:val="199"/>
        </w:trPr>
        <w:tc>
          <w:tcPr>
            <w:tcW w:w="368" w:type="pct"/>
            <w:vAlign w:val="center"/>
          </w:tcPr>
          <w:p w:rsidR="00FF1CAE" w:rsidRPr="009430CC" w:rsidRDefault="00FF1CAE" w:rsidP="00F176D4">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п/п</w:t>
            </w:r>
          </w:p>
        </w:tc>
        <w:tc>
          <w:tcPr>
            <w:tcW w:w="1097" w:type="pct"/>
            <w:vAlign w:val="center"/>
          </w:tcPr>
          <w:p w:rsidR="00FF1CAE" w:rsidRPr="009430CC" w:rsidRDefault="00FF1CAE" w:rsidP="00F176D4">
            <w:pPr>
              <w:spacing w:after="0" w:line="288" w:lineRule="auto"/>
              <w:ind w:firstLine="71"/>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Наименование показателя</w:t>
            </w:r>
          </w:p>
        </w:tc>
        <w:tc>
          <w:tcPr>
            <w:tcW w:w="736"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Pr="009430CC">
              <w:rPr>
                <w:rFonts w:ascii="Times New Roman" w:eastAsia="Calibri" w:hAnsi="Times New Roman" w:cs="Times New Roman"/>
                <w:sz w:val="28"/>
                <w:szCs w:val="28"/>
              </w:rPr>
              <w:t xml:space="preserve"> год</w:t>
            </w:r>
          </w:p>
        </w:tc>
        <w:tc>
          <w:tcPr>
            <w:tcW w:w="735"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r w:rsidRPr="009430CC">
              <w:rPr>
                <w:rFonts w:ascii="Times New Roman" w:eastAsia="Calibri" w:hAnsi="Times New Roman" w:cs="Times New Roman"/>
                <w:sz w:val="28"/>
                <w:szCs w:val="28"/>
              </w:rPr>
              <w:t xml:space="preserve"> год</w:t>
            </w: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r w:rsidRPr="009430CC">
              <w:rPr>
                <w:rFonts w:ascii="Times New Roman" w:eastAsia="Calibri" w:hAnsi="Times New Roman" w:cs="Times New Roman"/>
                <w:sz w:val="28"/>
                <w:szCs w:val="28"/>
              </w:rPr>
              <w:t xml:space="preserve"> год</w:t>
            </w: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2022 год</w:t>
            </w: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 год</w:t>
            </w:r>
          </w:p>
        </w:tc>
      </w:tr>
      <w:tr w:rsidR="00FF1CAE" w:rsidRPr="009430CC" w:rsidTr="00EF7E98">
        <w:trPr>
          <w:cantSplit/>
          <w:trHeight w:val="199"/>
        </w:trPr>
        <w:tc>
          <w:tcPr>
            <w:tcW w:w="368" w:type="pct"/>
            <w:vMerge w:val="restar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1.1</w:t>
            </w:r>
          </w:p>
        </w:tc>
        <w:tc>
          <w:tcPr>
            <w:tcW w:w="1097" w:type="pct"/>
            <w:vAlign w:val="center"/>
          </w:tcPr>
          <w:p w:rsidR="00FF1CAE" w:rsidRPr="009430CC" w:rsidRDefault="00FF1CAE" w:rsidP="00F176D4">
            <w:pPr>
              <w:autoSpaceDE w:val="0"/>
              <w:autoSpaceDN w:val="0"/>
              <w:adjustRightInd w:val="0"/>
              <w:spacing w:after="0" w:line="288" w:lineRule="auto"/>
              <w:ind w:firstLine="71"/>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созданных клубов</w:t>
            </w:r>
          </w:p>
        </w:tc>
        <w:tc>
          <w:tcPr>
            <w:tcW w:w="736"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73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68" w:type="pct"/>
            <w:vMerge/>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1097" w:type="pct"/>
            <w:vAlign w:val="center"/>
          </w:tcPr>
          <w:p w:rsidR="00FF1CAE" w:rsidRPr="009430CC" w:rsidRDefault="00FF1CAE" w:rsidP="00F176D4">
            <w:pPr>
              <w:autoSpaceDE w:val="0"/>
              <w:autoSpaceDN w:val="0"/>
              <w:adjustRightInd w:val="0"/>
              <w:spacing w:after="0" w:line="288" w:lineRule="auto"/>
              <w:ind w:firstLine="71"/>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занимающихся человек, в том числе:</w:t>
            </w:r>
          </w:p>
        </w:tc>
        <w:tc>
          <w:tcPr>
            <w:tcW w:w="736"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73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68" w:type="pct"/>
            <w:vMerge w:val="restar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1.2</w:t>
            </w:r>
          </w:p>
        </w:tc>
        <w:tc>
          <w:tcPr>
            <w:tcW w:w="1097" w:type="pct"/>
          </w:tcPr>
          <w:p w:rsidR="00FF1CAE" w:rsidRPr="009430CC" w:rsidRDefault="00FF1CAE" w:rsidP="00F176D4">
            <w:pPr>
              <w:spacing w:after="0" w:line="288" w:lineRule="auto"/>
              <w:ind w:firstLine="71"/>
              <w:rPr>
                <w:rFonts w:ascii="Times New Roman" w:eastAsia="Calibri" w:hAnsi="Times New Roman" w:cs="Times New Roman"/>
                <w:sz w:val="28"/>
                <w:szCs w:val="28"/>
              </w:rPr>
            </w:pPr>
            <w:r w:rsidRPr="009430CC">
              <w:rPr>
                <w:rFonts w:ascii="Times New Roman" w:eastAsia="Calibri" w:hAnsi="Times New Roman" w:cs="Times New Roman"/>
                <w:sz w:val="28"/>
                <w:szCs w:val="28"/>
              </w:rPr>
              <w:t xml:space="preserve">Клубные объединения по поддержке молодой семьи </w:t>
            </w:r>
          </w:p>
        </w:tc>
        <w:tc>
          <w:tcPr>
            <w:tcW w:w="736"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73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68" w:type="pct"/>
            <w:vMerge/>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1097" w:type="pct"/>
            <w:vAlign w:val="center"/>
          </w:tcPr>
          <w:p w:rsidR="00FF1CAE" w:rsidRPr="009430CC" w:rsidRDefault="00FF1CAE" w:rsidP="00F176D4">
            <w:pPr>
              <w:autoSpaceDE w:val="0"/>
              <w:autoSpaceDN w:val="0"/>
              <w:adjustRightInd w:val="0"/>
              <w:spacing w:after="0" w:line="288" w:lineRule="auto"/>
              <w:ind w:firstLine="71"/>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занимающихся человек</w:t>
            </w:r>
          </w:p>
        </w:tc>
        <w:tc>
          <w:tcPr>
            <w:tcW w:w="736"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73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68" w:type="pct"/>
            <w:vMerge w:val="restar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1.3</w:t>
            </w:r>
          </w:p>
        </w:tc>
        <w:tc>
          <w:tcPr>
            <w:tcW w:w="1097" w:type="pct"/>
          </w:tcPr>
          <w:p w:rsidR="00FF1CAE" w:rsidRPr="009430CC" w:rsidRDefault="00FF1CAE" w:rsidP="00F176D4">
            <w:pPr>
              <w:spacing w:after="0" w:line="288" w:lineRule="auto"/>
              <w:ind w:firstLine="71"/>
              <w:rPr>
                <w:rFonts w:ascii="Times New Roman" w:eastAsia="Calibri" w:hAnsi="Times New Roman" w:cs="Times New Roman"/>
                <w:sz w:val="28"/>
                <w:szCs w:val="28"/>
              </w:rPr>
            </w:pPr>
            <w:r w:rsidRPr="009430CC">
              <w:rPr>
                <w:rFonts w:ascii="Times New Roman" w:eastAsia="Calibri" w:hAnsi="Times New Roman" w:cs="Times New Roman"/>
                <w:sz w:val="28"/>
                <w:szCs w:val="28"/>
              </w:rPr>
              <w:t>Клубные объединения по содействию формирования активной жизненной позиции</w:t>
            </w:r>
          </w:p>
        </w:tc>
        <w:tc>
          <w:tcPr>
            <w:tcW w:w="736"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73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68" w:type="pct"/>
            <w:vMerge/>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1097" w:type="pct"/>
            <w:vAlign w:val="center"/>
          </w:tcPr>
          <w:p w:rsidR="00FF1CAE" w:rsidRPr="009430CC" w:rsidRDefault="00FF1CAE" w:rsidP="00F176D4">
            <w:pPr>
              <w:autoSpaceDE w:val="0"/>
              <w:autoSpaceDN w:val="0"/>
              <w:adjustRightInd w:val="0"/>
              <w:spacing w:after="0" w:line="288" w:lineRule="auto"/>
              <w:ind w:firstLine="71"/>
              <w:rPr>
                <w:rFonts w:ascii="Times New Roman" w:eastAsia="Calibri" w:hAnsi="Times New Roman" w:cs="Times New Roman"/>
                <w:sz w:val="28"/>
                <w:szCs w:val="28"/>
              </w:rPr>
            </w:pPr>
            <w:r w:rsidRPr="009430CC">
              <w:rPr>
                <w:rFonts w:ascii="Times New Roman" w:eastAsia="Calibri" w:hAnsi="Times New Roman" w:cs="Times New Roman"/>
                <w:sz w:val="28"/>
                <w:szCs w:val="28"/>
              </w:rPr>
              <w:t xml:space="preserve">Количество занимающихся человек </w:t>
            </w:r>
          </w:p>
        </w:tc>
        <w:tc>
          <w:tcPr>
            <w:tcW w:w="736"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73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68" w:type="pct"/>
            <w:vMerge w:val="restar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1.4</w:t>
            </w:r>
          </w:p>
        </w:tc>
        <w:tc>
          <w:tcPr>
            <w:tcW w:w="1097" w:type="pct"/>
            <w:vAlign w:val="center"/>
          </w:tcPr>
          <w:p w:rsidR="00FF1CAE" w:rsidRPr="009430CC" w:rsidRDefault="00FF1CAE" w:rsidP="00F176D4">
            <w:pPr>
              <w:spacing w:after="0" w:line="288" w:lineRule="auto"/>
              <w:ind w:firstLine="71"/>
              <w:rPr>
                <w:rFonts w:ascii="Times New Roman" w:eastAsia="Calibri" w:hAnsi="Times New Roman" w:cs="Times New Roman"/>
                <w:sz w:val="28"/>
                <w:szCs w:val="28"/>
              </w:rPr>
            </w:pPr>
            <w:r w:rsidRPr="009430CC">
              <w:rPr>
                <w:rFonts w:ascii="Times New Roman" w:eastAsia="Calibri" w:hAnsi="Times New Roman" w:cs="Times New Roman"/>
                <w:sz w:val="28"/>
                <w:szCs w:val="28"/>
              </w:rPr>
              <w:t>Клубные объединения гражданско-патриотического воспитания</w:t>
            </w:r>
          </w:p>
        </w:tc>
        <w:tc>
          <w:tcPr>
            <w:tcW w:w="736"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73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68" w:type="pct"/>
            <w:vMerge/>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1097" w:type="pct"/>
            <w:vAlign w:val="center"/>
          </w:tcPr>
          <w:p w:rsidR="00FF1CAE" w:rsidRPr="009430CC" w:rsidRDefault="00FF1CAE" w:rsidP="00F176D4">
            <w:pPr>
              <w:autoSpaceDE w:val="0"/>
              <w:autoSpaceDN w:val="0"/>
              <w:adjustRightInd w:val="0"/>
              <w:spacing w:after="0" w:line="288" w:lineRule="auto"/>
              <w:ind w:firstLine="71"/>
              <w:rPr>
                <w:rFonts w:ascii="Times New Roman" w:eastAsia="Calibri" w:hAnsi="Times New Roman" w:cs="Times New Roman"/>
                <w:sz w:val="28"/>
                <w:szCs w:val="28"/>
              </w:rPr>
            </w:pPr>
            <w:r w:rsidRPr="009430CC">
              <w:rPr>
                <w:rFonts w:ascii="Times New Roman" w:eastAsia="Calibri" w:hAnsi="Times New Roman" w:cs="Times New Roman"/>
                <w:sz w:val="28"/>
                <w:szCs w:val="28"/>
              </w:rPr>
              <w:t xml:space="preserve">Количество занимающихся человек </w:t>
            </w:r>
          </w:p>
        </w:tc>
        <w:tc>
          <w:tcPr>
            <w:tcW w:w="736"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73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68" w:type="pct"/>
            <w:vMerge w:val="restar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lastRenderedPageBreak/>
              <w:t>1.5</w:t>
            </w:r>
          </w:p>
        </w:tc>
        <w:tc>
          <w:tcPr>
            <w:tcW w:w="1097" w:type="pct"/>
          </w:tcPr>
          <w:p w:rsidR="00FF1CAE" w:rsidRPr="009430CC" w:rsidRDefault="00FF1CAE" w:rsidP="00F176D4">
            <w:pPr>
              <w:spacing w:after="0" w:line="288" w:lineRule="auto"/>
              <w:ind w:firstLine="71"/>
              <w:rPr>
                <w:rFonts w:ascii="Times New Roman" w:eastAsia="Calibri" w:hAnsi="Times New Roman" w:cs="Times New Roman"/>
                <w:sz w:val="28"/>
                <w:szCs w:val="28"/>
              </w:rPr>
            </w:pPr>
            <w:r w:rsidRPr="009430CC">
              <w:rPr>
                <w:rFonts w:ascii="Times New Roman" w:eastAsia="Calibri" w:hAnsi="Times New Roman" w:cs="Times New Roman"/>
                <w:sz w:val="28"/>
                <w:szCs w:val="28"/>
              </w:rPr>
              <w:t xml:space="preserve">Клубные объединения по поддержке </w:t>
            </w:r>
            <w:r w:rsidRPr="009430CC">
              <w:rPr>
                <w:rFonts w:ascii="Times New Roman" w:eastAsia="Calibri" w:hAnsi="Times New Roman" w:cs="Times New Roman"/>
                <w:color w:val="000000"/>
                <w:sz w:val="28"/>
                <w:szCs w:val="28"/>
              </w:rPr>
              <w:t>талантливой молодежи</w:t>
            </w:r>
          </w:p>
        </w:tc>
        <w:tc>
          <w:tcPr>
            <w:tcW w:w="736"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73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68" w:type="pct"/>
            <w:vMerge/>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1097" w:type="pct"/>
            <w:vAlign w:val="center"/>
          </w:tcPr>
          <w:p w:rsidR="00FF1CAE" w:rsidRPr="009430CC" w:rsidRDefault="00FF1CAE" w:rsidP="00F176D4">
            <w:pPr>
              <w:autoSpaceDE w:val="0"/>
              <w:autoSpaceDN w:val="0"/>
              <w:adjustRightInd w:val="0"/>
              <w:spacing w:after="0" w:line="288" w:lineRule="auto"/>
              <w:ind w:firstLine="71"/>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занимающихся человек</w:t>
            </w:r>
          </w:p>
        </w:tc>
        <w:tc>
          <w:tcPr>
            <w:tcW w:w="736"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73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26"/>
        </w:trPr>
        <w:tc>
          <w:tcPr>
            <w:tcW w:w="368" w:type="pct"/>
            <w:vMerge w:val="restar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1.6</w:t>
            </w:r>
          </w:p>
        </w:tc>
        <w:tc>
          <w:tcPr>
            <w:tcW w:w="1097" w:type="pct"/>
            <w:vAlign w:val="center"/>
          </w:tcPr>
          <w:p w:rsidR="00FF1CAE" w:rsidRPr="009430CC" w:rsidRDefault="00FF1CAE" w:rsidP="00F176D4">
            <w:pPr>
              <w:autoSpaceDE w:val="0"/>
              <w:autoSpaceDN w:val="0"/>
              <w:adjustRightInd w:val="0"/>
              <w:spacing w:after="0" w:line="288" w:lineRule="auto"/>
              <w:ind w:firstLine="71"/>
              <w:rPr>
                <w:rFonts w:ascii="Times New Roman" w:eastAsia="Calibri" w:hAnsi="Times New Roman" w:cs="Times New Roman"/>
                <w:sz w:val="28"/>
                <w:szCs w:val="28"/>
              </w:rPr>
            </w:pPr>
            <w:r w:rsidRPr="009430CC">
              <w:rPr>
                <w:rFonts w:ascii="Times New Roman" w:eastAsia="Calibri" w:hAnsi="Times New Roman" w:cs="Times New Roman"/>
                <w:sz w:val="28"/>
                <w:szCs w:val="28"/>
              </w:rPr>
              <w:t>Клубные объединения по содействию формирования здорового образа жизни</w:t>
            </w:r>
          </w:p>
        </w:tc>
        <w:tc>
          <w:tcPr>
            <w:tcW w:w="736"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73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35"/>
        </w:trPr>
        <w:tc>
          <w:tcPr>
            <w:tcW w:w="368" w:type="pct"/>
            <w:vMerge/>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1097" w:type="pct"/>
            <w:vAlign w:val="center"/>
          </w:tcPr>
          <w:p w:rsidR="00FF1CAE" w:rsidRPr="009430CC" w:rsidRDefault="00FF1CAE" w:rsidP="00F176D4">
            <w:pPr>
              <w:autoSpaceDE w:val="0"/>
              <w:autoSpaceDN w:val="0"/>
              <w:adjustRightInd w:val="0"/>
              <w:spacing w:after="0" w:line="288" w:lineRule="auto"/>
              <w:ind w:firstLine="71"/>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занимающихся человек</w:t>
            </w:r>
          </w:p>
        </w:tc>
        <w:tc>
          <w:tcPr>
            <w:tcW w:w="736"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73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bl>
    <w:p w:rsidR="00FF1CAE" w:rsidRDefault="00FF1CAE" w:rsidP="00F176D4">
      <w:pPr>
        <w:widowControl w:val="0"/>
        <w:spacing w:after="0" w:line="288" w:lineRule="auto"/>
        <w:rPr>
          <w:rFonts w:ascii="Times New Roman" w:hAnsi="Times New Roman" w:cs="Times New Roman"/>
          <w:sz w:val="28"/>
          <w:szCs w:val="28"/>
        </w:rPr>
      </w:pPr>
    </w:p>
    <w:p w:rsidR="00FF1CAE" w:rsidRPr="004045A8" w:rsidRDefault="00FF1CAE" w:rsidP="00F176D4">
      <w:pPr>
        <w:pStyle w:val="a7"/>
        <w:widowControl w:val="0"/>
        <w:numPr>
          <w:ilvl w:val="1"/>
          <w:numId w:val="38"/>
        </w:numPr>
        <w:spacing w:after="0" w:line="288" w:lineRule="auto"/>
        <w:rPr>
          <w:rFonts w:ascii="Times New Roman" w:eastAsia="Calibri" w:hAnsi="Times New Roman" w:cs="Times New Roman"/>
          <w:sz w:val="28"/>
          <w:szCs w:val="28"/>
        </w:rPr>
      </w:pPr>
      <w:r w:rsidRPr="004045A8">
        <w:rPr>
          <w:rFonts w:ascii="Times New Roman" w:eastAsia="Calibri" w:hAnsi="Times New Roman" w:cs="Times New Roman"/>
          <w:sz w:val="28"/>
          <w:szCs w:val="28"/>
        </w:rPr>
        <w:t>Отзывы молодежи, позитивно оценивающей результаты деятельности по  направлениям деятельности.</w:t>
      </w:r>
    </w:p>
    <w:p w:rsidR="004045A8" w:rsidRPr="004045A8" w:rsidRDefault="004045A8" w:rsidP="00F176D4">
      <w:pPr>
        <w:pStyle w:val="a7"/>
        <w:widowControl w:val="0"/>
        <w:spacing w:after="0" w:line="288" w:lineRule="auto"/>
        <w:ind w:left="408"/>
        <w:rPr>
          <w:rFonts w:ascii="Times New Roman" w:eastAsia="Calibri" w:hAnsi="Times New Roman" w:cs="Times New Roman"/>
          <w:sz w:val="28"/>
          <w:szCs w:val="28"/>
        </w:rPr>
      </w:pPr>
    </w:p>
    <w:p w:rsidR="00FF1CAE" w:rsidRPr="009430CC" w:rsidRDefault="00FF1CAE" w:rsidP="00F176D4">
      <w:pPr>
        <w:pStyle w:val="a7"/>
        <w:numPr>
          <w:ilvl w:val="0"/>
          <w:numId w:val="25"/>
        </w:numPr>
        <w:spacing w:after="0" w:line="288" w:lineRule="auto"/>
        <w:ind w:left="142" w:firstLine="0"/>
        <w:rPr>
          <w:rFonts w:ascii="Times New Roman" w:hAnsi="Times New Roman" w:cs="Times New Roman"/>
          <w:sz w:val="28"/>
          <w:szCs w:val="28"/>
        </w:rPr>
      </w:pPr>
      <w:r w:rsidRPr="009430CC">
        <w:rPr>
          <w:rFonts w:ascii="Times New Roman" w:hAnsi="Times New Roman" w:cs="Times New Roman"/>
          <w:sz w:val="28"/>
          <w:szCs w:val="28"/>
        </w:rPr>
        <w:t>Доля подростков и молодежи старше 14 лет, занимающихся в клубных формированиях</w:t>
      </w:r>
    </w:p>
    <w:tbl>
      <w:tblPr>
        <w:tblStyle w:val="a8"/>
        <w:tblW w:w="5000" w:type="pct"/>
        <w:jc w:val="center"/>
        <w:tblLook w:val="04A0" w:firstRow="1" w:lastRow="0" w:firstColumn="1" w:lastColumn="0" w:noHBand="0" w:noVBand="1"/>
      </w:tblPr>
      <w:tblGrid>
        <w:gridCol w:w="566"/>
        <w:gridCol w:w="2486"/>
        <w:gridCol w:w="1305"/>
        <w:gridCol w:w="1305"/>
        <w:gridCol w:w="1303"/>
        <w:gridCol w:w="1304"/>
        <w:gridCol w:w="1302"/>
      </w:tblGrid>
      <w:tr w:rsidR="00FF1CAE" w:rsidRPr="009430CC" w:rsidTr="00EF7E98">
        <w:trPr>
          <w:jc w:val="center"/>
        </w:trPr>
        <w:tc>
          <w:tcPr>
            <w:tcW w:w="277" w:type="pct"/>
            <w:vMerge w:val="restart"/>
          </w:tcPr>
          <w:p w:rsidR="00FF1CAE" w:rsidRPr="009430CC" w:rsidRDefault="00FF1CAE" w:rsidP="00F176D4">
            <w:pPr>
              <w:pStyle w:val="a7"/>
              <w:spacing w:line="288" w:lineRule="auto"/>
              <w:ind w:left="0"/>
              <w:jc w:val="center"/>
              <w:rPr>
                <w:rFonts w:ascii="Times New Roman" w:hAnsi="Times New Roman" w:cs="Times New Roman"/>
                <w:sz w:val="28"/>
                <w:szCs w:val="28"/>
              </w:rPr>
            </w:pPr>
            <w:r w:rsidRPr="009430CC">
              <w:rPr>
                <w:rFonts w:ascii="Times New Roman" w:hAnsi="Times New Roman" w:cs="Times New Roman"/>
                <w:sz w:val="28"/>
                <w:szCs w:val="28"/>
              </w:rPr>
              <w:t>2.1</w:t>
            </w:r>
          </w:p>
        </w:tc>
        <w:tc>
          <w:tcPr>
            <w:tcW w:w="1302" w:type="pct"/>
          </w:tcPr>
          <w:p w:rsidR="00FF1CAE" w:rsidRPr="009430CC" w:rsidRDefault="00FF1CAE" w:rsidP="00F176D4">
            <w:pPr>
              <w:pStyle w:val="a7"/>
              <w:spacing w:line="288" w:lineRule="auto"/>
              <w:ind w:left="0"/>
              <w:rPr>
                <w:rFonts w:ascii="Times New Roman" w:hAnsi="Times New Roman" w:cs="Times New Roman"/>
                <w:sz w:val="28"/>
                <w:szCs w:val="28"/>
              </w:rPr>
            </w:pPr>
            <w:r w:rsidRPr="009430CC">
              <w:rPr>
                <w:rFonts w:ascii="Times New Roman" w:hAnsi="Times New Roman" w:cs="Times New Roman"/>
                <w:sz w:val="28"/>
                <w:szCs w:val="28"/>
              </w:rPr>
              <w:t>Возрастная характеристика воспитанников</w:t>
            </w:r>
          </w:p>
        </w:tc>
        <w:tc>
          <w:tcPr>
            <w:tcW w:w="685" w:type="pct"/>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Pr="009430CC">
              <w:rPr>
                <w:rFonts w:ascii="Times New Roman" w:eastAsia="Calibri" w:hAnsi="Times New Roman" w:cs="Times New Roman"/>
                <w:sz w:val="28"/>
                <w:szCs w:val="28"/>
              </w:rPr>
              <w:t xml:space="preserve"> год</w:t>
            </w:r>
          </w:p>
        </w:tc>
        <w:tc>
          <w:tcPr>
            <w:tcW w:w="685" w:type="pct"/>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r w:rsidRPr="009430CC">
              <w:rPr>
                <w:rFonts w:ascii="Times New Roman" w:eastAsia="Calibri" w:hAnsi="Times New Roman" w:cs="Times New Roman"/>
                <w:sz w:val="28"/>
                <w:szCs w:val="28"/>
              </w:rPr>
              <w:t xml:space="preserve"> год</w:t>
            </w:r>
          </w:p>
        </w:tc>
        <w:tc>
          <w:tcPr>
            <w:tcW w:w="684" w:type="pct"/>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r w:rsidRPr="009430CC">
              <w:rPr>
                <w:rFonts w:ascii="Times New Roman" w:eastAsia="Calibri" w:hAnsi="Times New Roman" w:cs="Times New Roman"/>
                <w:sz w:val="28"/>
                <w:szCs w:val="28"/>
              </w:rPr>
              <w:t xml:space="preserve"> год</w:t>
            </w:r>
          </w:p>
        </w:tc>
        <w:tc>
          <w:tcPr>
            <w:tcW w:w="684" w:type="pct"/>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2022 год</w:t>
            </w:r>
          </w:p>
        </w:tc>
        <w:tc>
          <w:tcPr>
            <w:tcW w:w="683" w:type="pct"/>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 год</w:t>
            </w:r>
          </w:p>
        </w:tc>
      </w:tr>
      <w:tr w:rsidR="00FF1CAE" w:rsidRPr="009430CC" w:rsidTr="00EF7E98">
        <w:trPr>
          <w:jc w:val="center"/>
        </w:trPr>
        <w:tc>
          <w:tcPr>
            <w:tcW w:w="277" w:type="pct"/>
            <w:vMerge/>
          </w:tcPr>
          <w:p w:rsidR="00FF1CAE" w:rsidRPr="009430CC" w:rsidRDefault="00FF1CAE" w:rsidP="00F176D4">
            <w:pPr>
              <w:pStyle w:val="a7"/>
              <w:spacing w:line="288" w:lineRule="auto"/>
              <w:ind w:left="0"/>
              <w:rPr>
                <w:rFonts w:ascii="Times New Roman" w:hAnsi="Times New Roman" w:cs="Times New Roman"/>
                <w:sz w:val="28"/>
                <w:szCs w:val="28"/>
              </w:rPr>
            </w:pPr>
          </w:p>
        </w:tc>
        <w:tc>
          <w:tcPr>
            <w:tcW w:w="1302" w:type="pct"/>
          </w:tcPr>
          <w:p w:rsidR="00FF1CAE" w:rsidRPr="009430CC" w:rsidRDefault="00FF1CAE" w:rsidP="00F176D4">
            <w:pPr>
              <w:pStyle w:val="a7"/>
              <w:spacing w:line="288" w:lineRule="auto"/>
              <w:ind w:left="0"/>
              <w:rPr>
                <w:rFonts w:ascii="Times New Roman" w:hAnsi="Times New Roman" w:cs="Times New Roman"/>
                <w:sz w:val="28"/>
                <w:szCs w:val="28"/>
              </w:rPr>
            </w:pPr>
            <w:r w:rsidRPr="009430CC">
              <w:rPr>
                <w:rFonts w:ascii="Times New Roman" w:hAnsi="Times New Roman" w:cs="Times New Roman"/>
                <w:sz w:val="28"/>
                <w:szCs w:val="28"/>
              </w:rPr>
              <w:t>До 14 лет</w:t>
            </w:r>
          </w:p>
        </w:tc>
        <w:tc>
          <w:tcPr>
            <w:tcW w:w="685"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5"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4"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4"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3"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r>
      <w:tr w:rsidR="00FF1CAE" w:rsidRPr="009430CC" w:rsidTr="00EF7E98">
        <w:trPr>
          <w:jc w:val="center"/>
        </w:trPr>
        <w:tc>
          <w:tcPr>
            <w:tcW w:w="277" w:type="pct"/>
            <w:vMerge/>
          </w:tcPr>
          <w:p w:rsidR="00FF1CAE" w:rsidRPr="009430CC" w:rsidRDefault="00FF1CAE" w:rsidP="00F176D4">
            <w:pPr>
              <w:pStyle w:val="a7"/>
              <w:spacing w:line="288" w:lineRule="auto"/>
              <w:ind w:left="0"/>
              <w:rPr>
                <w:rFonts w:ascii="Times New Roman" w:hAnsi="Times New Roman" w:cs="Times New Roman"/>
                <w:sz w:val="28"/>
                <w:szCs w:val="28"/>
              </w:rPr>
            </w:pPr>
          </w:p>
        </w:tc>
        <w:tc>
          <w:tcPr>
            <w:tcW w:w="1302" w:type="pct"/>
          </w:tcPr>
          <w:p w:rsidR="00FF1CAE" w:rsidRPr="009430CC" w:rsidRDefault="00FF1CAE" w:rsidP="00F176D4">
            <w:pPr>
              <w:pStyle w:val="a7"/>
              <w:spacing w:line="288" w:lineRule="auto"/>
              <w:ind w:left="0"/>
              <w:rPr>
                <w:rFonts w:ascii="Times New Roman" w:hAnsi="Times New Roman" w:cs="Times New Roman"/>
                <w:sz w:val="28"/>
                <w:szCs w:val="28"/>
              </w:rPr>
            </w:pPr>
            <w:r w:rsidRPr="009430CC">
              <w:rPr>
                <w:rFonts w:ascii="Times New Roman" w:hAnsi="Times New Roman" w:cs="Times New Roman"/>
                <w:sz w:val="28"/>
                <w:szCs w:val="28"/>
              </w:rPr>
              <w:t>Старше 14 лет</w:t>
            </w:r>
          </w:p>
        </w:tc>
        <w:tc>
          <w:tcPr>
            <w:tcW w:w="685"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5"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4"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4"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3"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r>
    </w:tbl>
    <w:p w:rsidR="00FF1CAE" w:rsidRPr="009430CC" w:rsidRDefault="00FF1CAE" w:rsidP="00F176D4">
      <w:pPr>
        <w:pStyle w:val="a7"/>
        <w:spacing w:after="0" w:line="288" w:lineRule="auto"/>
        <w:ind w:left="420"/>
        <w:rPr>
          <w:rFonts w:ascii="Times New Roman" w:hAnsi="Times New Roman" w:cs="Times New Roman"/>
          <w:sz w:val="28"/>
          <w:szCs w:val="28"/>
        </w:rPr>
      </w:pPr>
    </w:p>
    <w:p w:rsidR="00FF1CAE" w:rsidRPr="00016077" w:rsidRDefault="00FF1CAE" w:rsidP="00F176D4">
      <w:pPr>
        <w:pStyle w:val="a7"/>
        <w:widowControl w:val="0"/>
        <w:numPr>
          <w:ilvl w:val="0"/>
          <w:numId w:val="25"/>
        </w:numPr>
        <w:spacing w:after="0" w:line="288" w:lineRule="auto"/>
        <w:jc w:val="both"/>
        <w:rPr>
          <w:rFonts w:ascii="Times New Roman" w:hAnsi="Times New Roman" w:cs="Times New Roman"/>
          <w:sz w:val="28"/>
          <w:szCs w:val="28"/>
        </w:rPr>
      </w:pPr>
      <w:r w:rsidRPr="009430CC">
        <w:rPr>
          <w:rFonts w:ascii="Times New Roman" w:hAnsi="Times New Roman" w:cs="Times New Roman"/>
          <w:sz w:val="28"/>
          <w:szCs w:val="28"/>
        </w:rPr>
        <w:t>Динамика количества молодых людей, проявляющих гражданскую активность в качестве постоянных участников социально-значимых акций и мероприятий из числа воспитанников клубных объединений различной направленности</w:t>
      </w:r>
    </w:p>
    <w:tbl>
      <w:tblPr>
        <w:tblStyle w:val="a8"/>
        <w:tblW w:w="5000" w:type="pct"/>
        <w:tblLook w:val="04A0" w:firstRow="1" w:lastRow="0" w:firstColumn="1" w:lastColumn="0" w:noHBand="0" w:noVBand="1"/>
      </w:tblPr>
      <w:tblGrid>
        <w:gridCol w:w="594"/>
        <w:gridCol w:w="2464"/>
        <w:gridCol w:w="1290"/>
        <w:gridCol w:w="1313"/>
        <w:gridCol w:w="1313"/>
        <w:gridCol w:w="1313"/>
        <w:gridCol w:w="1284"/>
      </w:tblGrid>
      <w:tr w:rsidR="00FF1CAE" w:rsidRPr="009430CC" w:rsidTr="00EF7E98">
        <w:trPr>
          <w:trHeight w:val="562"/>
        </w:trPr>
        <w:tc>
          <w:tcPr>
            <w:tcW w:w="285" w:type="pct"/>
          </w:tcPr>
          <w:p w:rsidR="00FF1CAE" w:rsidRPr="009430CC" w:rsidRDefault="00FF1CAE" w:rsidP="00F176D4">
            <w:pPr>
              <w:pStyle w:val="a7"/>
              <w:spacing w:line="288" w:lineRule="auto"/>
              <w:ind w:left="0"/>
              <w:rPr>
                <w:rFonts w:ascii="Times New Roman" w:hAnsi="Times New Roman" w:cs="Times New Roman"/>
                <w:sz w:val="28"/>
                <w:szCs w:val="28"/>
              </w:rPr>
            </w:pPr>
            <w:r w:rsidRPr="009430CC">
              <w:rPr>
                <w:rFonts w:ascii="Times New Roman" w:hAnsi="Times New Roman" w:cs="Times New Roman"/>
                <w:sz w:val="28"/>
                <w:szCs w:val="28"/>
              </w:rPr>
              <w:lastRenderedPageBreak/>
              <w:t>№ п/п</w:t>
            </w:r>
          </w:p>
        </w:tc>
        <w:tc>
          <w:tcPr>
            <w:tcW w:w="1292" w:type="pct"/>
          </w:tcPr>
          <w:p w:rsidR="00FF1CAE" w:rsidRPr="009430CC" w:rsidRDefault="00FF1CAE" w:rsidP="00F176D4">
            <w:pPr>
              <w:pStyle w:val="a7"/>
              <w:spacing w:line="288" w:lineRule="auto"/>
              <w:ind w:left="0"/>
              <w:rPr>
                <w:rFonts w:ascii="Times New Roman" w:hAnsi="Times New Roman" w:cs="Times New Roman"/>
                <w:sz w:val="28"/>
                <w:szCs w:val="28"/>
              </w:rPr>
            </w:pPr>
            <w:r w:rsidRPr="009430CC">
              <w:rPr>
                <w:rFonts w:ascii="Times New Roman" w:hAnsi="Times New Roman" w:cs="Times New Roman"/>
                <w:sz w:val="28"/>
                <w:szCs w:val="28"/>
              </w:rPr>
              <w:t>Показатели</w:t>
            </w:r>
          </w:p>
        </w:tc>
        <w:tc>
          <w:tcPr>
            <w:tcW w:w="678" w:type="pct"/>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Pr="009430CC">
              <w:rPr>
                <w:rFonts w:ascii="Times New Roman" w:eastAsia="Calibri" w:hAnsi="Times New Roman" w:cs="Times New Roman"/>
                <w:sz w:val="28"/>
                <w:szCs w:val="28"/>
              </w:rPr>
              <w:t xml:space="preserve"> год</w:t>
            </w:r>
          </w:p>
        </w:tc>
        <w:tc>
          <w:tcPr>
            <w:tcW w:w="690" w:type="pct"/>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r w:rsidRPr="009430CC">
              <w:rPr>
                <w:rFonts w:ascii="Times New Roman" w:eastAsia="Calibri" w:hAnsi="Times New Roman" w:cs="Times New Roman"/>
                <w:sz w:val="28"/>
                <w:szCs w:val="28"/>
              </w:rPr>
              <w:t xml:space="preserve"> год</w:t>
            </w:r>
          </w:p>
        </w:tc>
        <w:tc>
          <w:tcPr>
            <w:tcW w:w="690" w:type="pct"/>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r w:rsidRPr="009430CC">
              <w:rPr>
                <w:rFonts w:ascii="Times New Roman" w:eastAsia="Calibri" w:hAnsi="Times New Roman" w:cs="Times New Roman"/>
                <w:sz w:val="28"/>
                <w:szCs w:val="28"/>
              </w:rPr>
              <w:t xml:space="preserve"> год</w:t>
            </w:r>
          </w:p>
        </w:tc>
        <w:tc>
          <w:tcPr>
            <w:tcW w:w="690" w:type="pct"/>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2022 год</w:t>
            </w:r>
          </w:p>
        </w:tc>
        <w:tc>
          <w:tcPr>
            <w:tcW w:w="675" w:type="pct"/>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 год</w:t>
            </w:r>
          </w:p>
        </w:tc>
      </w:tr>
      <w:tr w:rsidR="00FF1CAE" w:rsidRPr="009430CC" w:rsidTr="00EF7E98">
        <w:tc>
          <w:tcPr>
            <w:tcW w:w="285" w:type="pct"/>
          </w:tcPr>
          <w:p w:rsidR="00FF1CAE" w:rsidRPr="009430CC" w:rsidRDefault="00FF1CAE" w:rsidP="00F176D4">
            <w:pPr>
              <w:pStyle w:val="a7"/>
              <w:spacing w:line="288" w:lineRule="auto"/>
              <w:ind w:left="0"/>
              <w:jc w:val="center"/>
              <w:rPr>
                <w:rFonts w:ascii="Times New Roman" w:hAnsi="Times New Roman" w:cs="Times New Roman"/>
                <w:sz w:val="28"/>
                <w:szCs w:val="28"/>
              </w:rPr>
            </w:pPr>
            <w:r w:rsidRPr="009430CC">
              <w:rPr>
                <w:rFonts w:ascii="Times New Roman" w:hAnsi="Times New Roman" w:cs="Times New Roman"/>
                <w:sz w:val="28"/>
                <w:szCs w:val="28"/>
              </w:rPr>
              <w:t>3.1</w:t>
            </w:r>
          </w:p>
        </w:tc>
        <w:tc>
          <w:tcPr>
            <w:tcW w:w="1292" w:type="pct"/>
          </w:tcPr>
          <w:p w:rsidR="00FF1CAE" w:rsidRPr="009430CC" w:rsidRDefault="00FF1CAE" w:rsidP="00F176D4">
            <w:pPr>
              <w:pStyle w:val="a7"/>
              <w:spacing w:line="288" w:lineRule="auto"/>
              <w:ind w:left="0"/>
              <w:rPr>
                <w:rFonts w:ascii="Times New Roman" w:hAnsi="Times New Roman" w:cs="Times New Roman"/>
                <w:sz w:val="28"/>
                <w:szCs w:val="28"/>
              </w:rPr>
            </w:pPr>
            <w:r w:rsidRPr="009430CC">
              <w:rPr>
                <w:rFonts w:ascii="Times New Roman" w:hAnsi="Times New Roman" w:cs="Times New Roman"/>
                <w:sz w:val="28"/>
                <w:szCs w:val="28"/>
              </w:rPr>
              <w:t>Количество социально-значимых мероприятий</w:t>
            </w:r>
          </w:p>
        </w:tc>
        <w:tc>
          <w:tcPr>
            <w:tcW w:w="678"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90"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90"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90"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75"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r>
      <w:tr w:rsidR="00FF1CAE" w:rsidRPr="009430CC" w:rsidTr="00EF7E98">
        <w:tc>
          <w:tcPr>
            <w:tcW w:w="285" w:type="pct"/>
          </w:tcPr>
          <w:p w:rsidR="00FF1CAE" w:rsidRPr="009430CC" w:rsidRDefault="00FF1CAE" w:rsidP="00F176D4">
            <w:pPr>
              <w:pStyle w:val="a7"/>
              <w:spacing w:line="288" w:lineRule="auto"/>
              <w:ind w:left="0"/>
              <w:jc w:val="center"/>
              <w:rPr>
                <w:rFonts w:ascii="Times New Roman" w:hAnsi="Times New Roman" w:cs="Times New Roman"/>
                <w:sz w:val="28"/>
                <w:szCs w:val="28"/>
              </w:rPr>
            </w:pPr>
            <w:r w:rsidRPr="009430CC">
              <w:rPr>
                <w:rFonts w:ascii="Times New Roman" w:hAnsi="Times New Roman" w:cs="Times New Roman"/>
                <w:sz w:val="28"/>
                <w:szCs w:val="28"/>
              </w:rPr>
              <w:t>3.2</w:t>
            </w:r>
          </w:p>
        </w:tc>
        <w:tc>
          <w:tcPr>
            <w:tcW w:w="1292" w:type="pct"/>
          </w:tcPr>
          <w:p w:rsidR="00FF1CAE" w:rsidRPr="009430CC" w:rsidRDefault="00FF1CAE" w:rsidP="00F176D4">
            <w:pPr>
              <w:pStyle w:val="a7"/>
              <w:spacing w:line="288" w:lineRule="auto"/>
              <w:ind w:left="0"/>
              <w:rPr>
                <w:rFonts w:ascii="Times New Roman" w:hAnsi="Times New Roman" w:cs="Times New Roman"/>
                <w:sz w:val="28"/>
                <w:szCs w:val="28"/>
              </w:rPr>
            </w:pPr>
            <w:r w:rsidRPr="009430CC">
              <w:rPr>
                <w:rFonts w:ascii="Times New Roman" w:hAnsi="Times New Roman" w:cs="Times New Roman"/>
                <w:sz w:val="28"/>
                <w:szCs w:val="28"/>
              </w:rPr>
              <w:t>Количество участников (чел.)</w:t>
            </w:r>
          </w:p>
        </w:tc>
        <w:tc>
          <w:tcPr>
            <w:tcW w:w="678"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90"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90"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90"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75"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r>
    </w:tbl>
    <w:p w:rsidR="00FF1CAE" w:rsidRPr="009430CC" w:rsidRDefault="00FF1CAE" w:rsidP="00F176D4">
      <w:pPr>
        <w:spacing w:after="0" w:line="288" w:lineRule="auto"/>
        <w:rPr>
          <w:rFonts w:ascii="Times New Roman" w:hAnsi="Times New Roman" w:cs="Times New Roman"/>
          <w:sz w:val="28"/>
          <w:szCs w:val="28"/>
        </w:rPr>
      </w:pPr>
    </w:p>
    <w:p w:rsidR="00FF1CAE" w:rsidRPr="00016077" w:rsidRDefault="00FF1CAE" w:rsidP="00F176D4">
      <w:pPr>
        <w:pStyle w:val="a7"/>
        <w:numPr>
          <w:ilvl w:val="0"/>
          <w:numId w:val="25"/>
        </w:numPr>
        <w:spacing w:after="0" w:line="288" w:lineRule="auto"/>
        <w:rPr>
          <w:rFonts w:ascii="Times New Roman" w:hAnsi="Times New Roman" w:cs="Times New Roman"/>
          <w:sz w:val="28"/>
          <w:szCs w:val="28"/>
        </w:rPr>
      </w:pPr>
      <w:r w:rsidRPr="009430CC">
        <w:rPr>
          <w:rFonts w:ascii="Times New Roman" w:hAnsi="Times New Roman" w:cs="Times New Roman"/>
          <w:sz w:val="28"/>
          <w:szCs w:val="28"/>
        </w:rPr>
        <w:t>Успешность воспитанников клубных формирований</w:t>
      </w:r>
    </w:p>
    <w:tbl>
      <w:tblPr>
        <w:tblStyle w:val="a8"/>
        <w:tblW w:w="5000" w:type="pct"/>
        <w:tblLook w:val="04A0" w:firstRow="1" w:lastRow="0" w:firstColumn="1" w:lastColumn="0" w:noHBand="0" w:noVBand="1"/>
      </w:tblPr>
      <w:tblGrid>
        <w:gridCol w:w="594"/>
        <w:gridCol w:w="2471"/>
        <w:gridCol w:w="1301"/>
        <w:gridCol w:w="1301"/>
        <w:gridCol w:w="6"/>
        <w:gridCol w:w="1298"/>
        <w:gridCol w:w="1302"/>
        <w:gridCol w:w="1298"/>
      </w:tblGrid>
      <w:tr w:rsidR="00FF1CAE" w:rsidRPr="009430CC" w:rsidTr="00EF7E98">
        <w:tc>
          <w:tcPr>
            <w:tcW w:w="286" w:type="pct"/>
            <w:vMerge w:val="restart"/>
          </w:tcPr>
          <w:p w:rsidR="00FF1CAE" w:rsidRPr="009430CC" w:rsidRDefault="00FF1CAE" w:rsidP="00F176D4">
            <w:pPr>
              <w:pStyle w:val="a7"/>
              <w:spacing w:line="288" w:lineRule="auto"/>
              <w:ind w:left="0"/>
              <w:rPr>
                <w:rFonts w:ascii="Times New Roman" w:hAnsi="Times New Roman" w:cs="Times New Roman"/>
                <w:sz w:val="28"/>
                <w:szCs w:val="28"/>
              </w:rPr>
            </w:pPr>
            <w:r w:rsidRPr="009430CC">
              <w:rPr>
                <w:rFonts w:ascii="Times New Roman" w:hAnsi="Times New Roman" w:cs="Times New Roman"/>
                <w:sz w:val="28"/>
                <w:szCs w:val="28"/>
              </w:rPr>
              <w:t>№ п/п</w:t>
            </w:r>
          </w:p>
        </w:tc>
        <w:tc>
          <w:tcPr>
            <w:tcW w:w="1295" w:type="pct"/>
            <w:vMerge w:val="restart"/>
          </w:tcPr>
          <w:p w:rsidR="00FF1CAE" w:rsidRPr="009430CC" w:rsidRDefault="00FF1CAE" w:rsidP="00F176D4">
            <w:pPr>
              <w:pStyle w:val="a7"/>
              <w:spacing w:line="288" w:lineRule="auto"/>
              <w:ind w:left="0"/>
              <w:jc w:val="center"/>
              <w:rPr>
                <w:rFonts w:ascii="Times New Roman" w:hAnsi="Times New Roman" w:cs="Times New Roman"/>
                <w:sz w:val="28"/>
                <w:szCs w:val="28"/>
              </w:rPr>
            </w:pPr>
            <w:r w:rsidRPr="009430CC">
              <w:rPr>
                <w:rFonts w:ascii="Times New Roman" w:hAnsi="Times New Roman" w:cs="Times New Roman"/>
                <w:sz w:val="28"/>
                <w:szCs w:val="28"/>
              </w:rPr>
              <w:t>Показатели</w:t>
            </w:r>
          </w:p>
        </w:tc>
        <w:tc>
          <w:tcPr>
            <w:tcW w:w="684" w:type="pct"/>
            <w:vMerge w:val="restart"/>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Pr="009430CC">
              <w:rPr>
                <w:rFonts w:ascii="Times New Roman" w:eastAsia="Calibri" w:hAnsi="Times New Roman" w:cs="Times New Roman"/>
                <w:sz w:val="28"/>
                <w:szCs w:val="28"/>
              </w:rPr>
              <w:t xml:space="preserve"> год</w:t>
            </w:r>
          </w:p>
        </w:tc>
        <w:tc>
          <w:tcPr>
            <w:tcW w:w="684" w:type="pct"/>
            <w:tcBorders>
              <w:bottom w:val="nil"/>
            </w:tcBorders>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r w:rsidRPr="009430CC">
              <w:rPr>
                <w:rFonts w:ascii="Times New Roman" w:eastAsia="Calibri" w:hAnsi="Times New Roman" w:cs="Times New Roman"/>
                <w:sz w:val="28"/>
                <w:szCs w:val="28"/>
              </w:rPr>
              <w:t xml:space="preserve"> год</w:t>
            </w:r>
          </w:p>
        </w:tc>
        <w:tc>
          <w:tcPr>
            <w:tcW w:w="685" w:type="pct"/>
            <w:gridSpan w:val="2"/>
            <w:tcBorders>
              <w:bottom w:val="nil"/>
            </w:tcBorders>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r w:rsidRPr="009430CC">
              <w:rPr>
                <w:rFonts w:ascii="Times New Roman" w:eastAsia="Calibri" w:hAnsi="Times New Roman" w:cs="Times New Roman"/>
                <w:sz w:val="28"/>
                <w:szCs w:val="28"/>
              </w:rPr>
              <w:t xml:space="preserve"> год</w:t>
            </w:r>
          </w:p>
        </w:tc>
        <w:tc>
          <w:tcPr>
            <w:tcW w:w="684" w:type="pct"/>
            <w:tcBorders>
              <w:bottom w:val="nil"/>
            </w:tcBorders>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2022 год</w:t>
            </w:r>
          </w:p>
        </w:tc>
        <w:tc>
          <w:tcPr>
            <w:tcW w:w="684" w:type="pct"/>
            <w:tcBorders>
              <w:bottom w:val="nil"/>
            </w:tcBorders>
          </w:tcPr>
          <w:p w:rsidR="00FF1CAE" w:rsidRPr="009430CC" w:rsidRDefault="00FF1CAE" w:rsidP="00F176D4">
            <w:pPr>
              <w:autoSpaceDE w:val="0"/>
              <w:autoSpaceDN w:val="0"/>
              <w:adjustRightInd w:val="0"/>
              <w:spacing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 год</w:t>
            </w:r>
          </w:p>
        </w:tc>
      </w:tr>
      <w:tr w:rsidR="00FF1CAE" w:rsidRPr="009430CC" w:rsidTr="00EF7E98">
        <w:trPr>
          <w:trHeight w:val="348"/>
        </w:trPr>
        <w:tc>
          <w:tcPr>
            <w:tcW w:w="286" w:type="pct"/>
            <w:vMerge/>
          </w:tcPr>
          <w:p w:rsidR="00FF1CAE" w:rsidRPr="009430CC" w:rsidRDefault="00FF1CAE" w:rsidP="00F176D4">
            <w:pPr>
              <w:pStyle w:val="a7"/>
              <w:spacing w:line="288" w:lineRule="auto"/>
              <w:ind w:left="0"/>
              <w:rPr>
                <w:rFonts w:ascii="Times New Roman" w:hAnsi="Times New Roman" w:cs="Times New Roman"/>
                <w:sz w:val="28"/>
                <w:szCs w:val="28"/>
              </w:rPr>
            </w:pPr>
          </w:p>
        </w:tc>
        <w:tc>
          <w:tcPr>
            <w:tcW w:w="1295" w:type="pct"/>
            <w:vMerge/>
          </w:tcPr>
          <w:p w:rsidR="00FF1CAE" w:rsidRPr="009430CC" w:rsidRDefault="00FF1CAE" w:rsidP="00F176D4">
            <w:pPr>
              <w:pStyle w:val="a7"/>
              <w:spacing w:line="288" w:lineRule="auto"/>
              <w:ind w:left="0"/>
              <w:rPr>
                <w:rFonts w:ascii="Times New Roman" w:hAnsi="Times New Roman" w:cs="Times New Roman"/>
                <w:sz w:val="28"/>
                <w:szCs w:val="28"/>
              </w:rPr>
            </w:pPr>
          </w:p>
        </w:tc>
        <w:tc>
          <w:tcPr>
            <w:tcW w:w="684" w:type="pct"/>
            <w:vMerge/>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7" w:type="pct"/>
            <w:gridSpan w:val="2"/>
            <w:tcBorders>
              <w:top w:val="nil"/>
            </w:tcBorders>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2" w:type="pct"/>
            <w:tcBorders>
              <w:top w:val="nil"/>
            </w:tcBorders>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4" w:type="pct"/>
            <w:tcBorders>
              <w:top w:val="nil"/>
            </w:tcBorders>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4" w:type="pct"/>
            <w:tcBorders>
              <w:top w:val="nil"/>
            </w:tcBorders>
          </w:tcPr>
          <w:p w:rsidR="00FF1CAE" w:rsidRPr="009430CC" w:rsidRDefault="00FF1CAE" w:rsidP="00F176D4">
            <w:pPr>
              <w:pStyle w:val="a7"/>
              <w:spacing w:line="288" w:lineRule="auto"/>
              <w:ind w:left="0"/>
              <w:jc w:val="center"/>
              <w:rPr>
                <w:rFonts w:ascii="Times New Roman" w:hAnsi="Times New Roman" w:cs="Times New Roman"/>
                <w:sz w:val="28"/>
                <w:szCs w:val="28"/>
              </w:rPr>
            </w:pPr>
          </w:p>
        </w:tc>
      </w:tr>
      <w:tr w:rsidR="00FF1CAE" w:rsidRPr="009430CC" w:rsidTr="00EF7E98">
        <w:tc>
          <w:tcPr>
            <w:tcW w:w="286" w:type="pct"/>
          </w:tcPr>
          <w:p w:rsidR="00FF1CAE" w:rsidRPr="009430CC" w:rsidRDefault="00FF1CAE" w:rsidP="00F176D4">
            <w:pPr>
              <w:pStyle w:val="a7"/>
              <w:spacing w:line="288" w:lineRule="auto"/>
              <w:ind w:left="0"/>
              <w:jc w:val="center"/>
              <w:rPr>
                <w:rFonts w:ascii="Times New Roman" w:hAnsi="Times New Roman" w:cs="Times New Roman"/>
                <w:sz w:val="28"/>
                <w:szCs w:val="28"/>
              </w:rPr>
            </w:pPr>
            <w:r w:rsidRPr="009430CC">
              <w:rPr>
                <w:rFonts w:ascii="Times New Roman" w:hAnsi="Times New Roman" w:cs="Times New Roman"/>
                <w:sz w:val="28"/>
                <w:szCs w:val="28"/>
              </w:rPr>
              <w:t>4.1</w:t>
            </w:r>
          </w:p>
        </w:tc>
        <w:tc>
          <w:tcPr>
            <w:tcW w:w="1295" w:type="pct"/>
          </w:tcPr>
          <w:p w:rsidR="00FF1CAE" w:rsidRPr="009430CC" w:rsidRDefault="00FF1CAE" w:rsidP="00F176D4">
            <w:pPr>
              <w:pStyle w:val="a7"/>
              <w:spacing w:line="288" w:lineRule="auto"/>
              <w:ind w:left="0"/>
              <w:rPr>
                <w:rFonts w:ascii="Times New Roman" w:hAnsi="Times New Roman" w:cs="Times New Roman"/>
                <w:sz w:val="28"/>
                <w:szCs w:val="28"/>
              </w:rPr>
            </w:pPr>
            <w:r w:rsidRPr="009430CC">
              <w:rPr>
                <w:rFonts w:ascii="Times New Roman" w:hAnsi="Times New Roman" w:cs="Times New Roman"/>
                <w:sz w:val="28"/>
                <w:szCs w:val="28"/>
              </w:rPr>
              <w:t>Степень активности участия воспитанников в конкурсах, фестивалях различного уровня</w:t>
            </w:r>
          </w:p>
        </w:tc>
        <w:tc>
          <w:tcPr>
            <w:tcW w:w="684"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7" w:type="pct"/>
            <w:gridSpan w:val="2"/>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2"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4"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c>
          <w:tcPr>
            <w:tcW w:w="684" w:type="pct"/>
          </w:tcPr>
          <w:p w:rsidR="00FF1CAE" w:rsidRPr="009430CC" w:rsidRDefault="00FF1CAE" w:rsidP="00F176D4">
            <w:pPr>
              <w:pStyle w:val="a7"/>
              <w:spacing w:line="288" w:lineRule="auto"/>
              <w:ind w:left="0"/>
              <w:jc w:val="center"/>
              <w:rPr>
                <w:rFonts w:ascii="Times New Roman" w:hAnsi="Times New Roman" w:cs="Times New Roman"/>
                <w:sz w:val="28"/>
                <w:szCs w:val="28"/>
              </w:rPr>
            </w:pPr>
          </w:p>
        </w:tc>
      </w:tr>
    </w:tbl>
    <w:p w:rsidR="004045A8" w:rsidRDefault="004045A8" w:rsidP="00F176D4">
      <w:pPr>
        <w:pStyle w:val="a7"/>
        <w:spacing w:after="0" w:line="288" w:lineRule="auto"/>
        <w:ind w:left="0"/>
        <w:rPr>
          <w:rFonts w:ascii="Times New Roman" w:hAnsi="Times New Roman" w:cs="Times New Roman"/>
          <w:sz w:val="28"/>
          <w:szCs w:val="28"/>
        </w:rPr>
      </w:pPr>
    </w:p>
    <w:p w:rsidR="00FF1CAE" w:rsidRPr="009430CC" w:rsidRDefault="00FF1CAE" w:rsidP="00F176D4">
      <w:pPr>
        <w:pStyle w:val="a7"/>
        <w:spacing w:after="0" w:line="288" w:lineRule="auto"/>
        <w:ind w:left="0"/>
        <w:rPr>
          <w:rFonts w:ascii="Times New Roman" w:hAnsi="Times New Roman" w:cs="Times New Roman"/>
          <w:sz w:val="28"/>
          <w:szCs w:val="28"/>
        </w:rPr>
      </w:pPr>
      <w:r w:rsidRPr="009430CC">
        <w:rPr>
          <w:rFonts w:ascii="Times New Roman" w:hAnsi="Times New Roman" w:cs="Times New Roman"/>
          <w:sz w:val="28"/>
          <w:szCs w:val="28"/>
        </w:rPr>
        <w:t>4.2 Результативность участия занимающихся в конкурсах различного уровня</w:t>
      </w:r>
    </w:p>
    <w:tbl>
      <w:tblPr>
        <w:tblStyle w:val="a8"/>
        <w:tblW w:w="0" w:type="auto"/>
        <w:tblLook w:val="04A0" w:firstRow="1" w:lastRow="0" w:firstColumn="1" w:lastColumn="0" w:noHBand="0" w:noVBand="1"/>
      </w:tblPr>
      <w:tblGrid>
        <w:gridCol w:w="2225"/>
        <w:gridCol w:w="2373"/>
        <w:gridCol w:w="2361"/>
        <w:gridCol w:w="2612"/>
      </w:tblGrid>
      <w:tr w:rsidR="00FF1CAE" w:rsidRPr="009430CC" w:rsidTr="00EF7E98">
        <w:tc>
          <w:tcPr>
            <w:tcW w:w="2670" w:type="dxa"/>
          </w:tcPr>
          <w:p w:rsidR="00FF1CAE" w:rsidRPr="009430CC" w:rsidRDefault="00FF1CAE" w:rsidP="00F176D4">
            <w:pPr>
              <w:spacing w:line="288" w:lineRule="auto"/>
              <w:jc w:val="center"/>
              <w:rPr>
                <w:rFonts w:ascii="Times New Roman" w:hAnsi="Times New Roman" w:cs="Times New Roman"/>
                <w:sz w:val="28"/>
                <w:szCs w:val="28"/>
              </w:rPr>
            </w:pPr>
            <w:r>
              <w:rPr>
                <w:rFonts w:ascii="Times New Roman" w:hAnsi="Times New Roman" w:cs="Times New Roman"/>
                <w:sz w:val="28"/>
                <w:szCs w:val="28"/>
              </w:rPr>
              <w:t>Г</w:t>
            </w:r>
            <w:r w:rsidRPr="009430CC">
              <w:rPr>
                <w:rFonts w:ascii="Times New Roman" w:hAnsi="Times New Roman" w:cs="Times New Roman"/>
                <w:sz w:val="28"/>
                <w:szCs w:val="28"/>
              </w:rPr>
              <w:t>од</w:t>
            </w:r>
          </w:p>
        </w:tc>
        <w:tc>
          <w:tcPr>
            <w:tcW w:w="8012" w:type="dxa"/>
            <w:gridSpan w:val="3"/>
          </w:tcPr>
          <w:p w:rsidR="00FF1CAE" w:rsidRPr="009430CC" w:rsidRDefault="00FF1CAE" w:rsidP="00F176D4">
            <w:pPr>
              <w:spacing w:line="288" w:lineRule="auto"/>
              <w:jc w:val="center"/>
              <w:rPr>
                <w:rFonts w:ascii="Times New Roman" w:hAnsi="Times New Roman" w:cs="Times New Roman"/>
                <w:sz w:val="28"/>
                <w:szCs w:val="28"/>
              </w:rPr>
            </w:pPr>
            <w:r w:rsidRPr="009430CC">
              <w:rPr>
                <w:rFonts w:ascii="Times New Roman" w:hAnsi="Times New Roman" w:cs="Times New Roman"/>
                <w:sz w:val="28"/>
                <w:szCs w:val="28"/>
              </w:rPr>
              <w:t>Вид награды</w:t>
            </w:r>
          </w:p>
        </w:tc>
      </w:tr>
      <w:tr w:rsidR="00FF1CAE" w:rsidRPr="009430CC" w:rsidTr="00EF7E98">
        <w:tc>
          <w:tcPr>
            <w:tcW w:w="2670" w:type="dxa"/>
          </w:tcPr>
          <w:p w:rsidR="00FF1CAE" w:rsidRPr="009430CC" w:rsidRDefault="00FF1CAE" w:rsidP="00F176D4">
            <w:pPr>
              <w:spacing w:line="288" w:lineRule="auto"/>
              <w:rPr>
                <w:rFonts w:ascii="Times New Roman" w:hAnsi="Times New Roman" w:cs="Times New Roman"/>
                <w:sz w:val="28"/>
                <w:szCs w:val="28"/>
              </w:rPr>
            </w:pPr>
          </w:p>
        </w:tc>
        <w:tc>
          <w:tcPr>
            <w:tcW w:w="2670" w:type="dxa"/>
          </w:tcPr>
          <w:p w:rsidR="00FF1CAE" w:rsidRPr="009430CC" w:rsidRDefault="00FF1CAE" w:rsidP="00736A49">
            <w:pPr>
              <w:spacing w:line="288" w:lineRule="auto"/>
              <w:jc w:val="center"/>
              <w:rPr>
                <w:rFonts w:ascii="Times New Roman" w:hAnsi="Times New Roman" w:cs="Times New Roman"/>
                <w:sz w:val="28"/>
                <w:szCs w:val="28"/>
              </w:rPr>
            </w:pPr>
            <w:r w:rsidRPr="009430CC">
              <w:rPr>
                <w:rFonts w:ascii="Times New Roman" w:hAnsi="Times New Roman" w:cs="Times New Roman"/>
                <w:sz w:val="28"/>
                <w:szCs w:val="28"/>
              </w:rPr>
              <w:t>Дипломы призеров и лауреатов</w:t>
            </w:r>
          </w:p>
        </w:tc>
        <w:tc>
          <w:tcPr>
            <w:tcW w:w="2671" w:type="dxa"/>
          </w:tcPr>
          <w:p w:rsidR="00FF1CAE" w:rsidRPr="009430CC" w:rsidRDefault="00FF1CAE" w:rsidP="00736A49">
            <w:pPr>
              <w:spacing w:line="288" w:lineRule="auto"/>
              <w:jc w:val="center"/>
              <w:rPr>
                <w:rFonts w:ascii="Times New Roman" w:hAnsi="Times New Roman" w:cs="Times New Roman"/>
                <w:sz w:val="28"/>
                <w:szCs w:val="28"/>
              </w:rPr>
            </w:pPr>
            <w:r w:rsidRPr="009430CC">
              <w:rPr>
                <w:rFonts w:ascii="Times New Roman" w:hAnsi="Times New Roman" w:cs="Times New Roman"/>
                <w:sz w:val="28"/>
                <w:szCs w:val="28"/>
              </w:rPr>
              <w:t>Дипломы за участие</w:t>
            </w:r>
          </w:p>
        </w:tc>
        <w:tc>
          <w:tcPr>
            <w:tcW w:w="2671" w:type="dxa"/>
          </w:tcPr>
          <w:p w:rsidR="00FF1CAE" w:rsidRPr="009430CC" w:rsidRDefault="00FF1CAE" w:rsidP="00736A49">
            <w:pPr>
              <w:spacing w:line="288" w:lineRule="auto"/>
              <w:jc w:val="center"/>
              <w:rPr>
                <w:rFonts w:ascii="Times New Roman" w:hAnsi="Times New Roman" w:cs="Times New Roman"/>
                <w:sz w:val="28"/>
                <w:szCs w:val="28"/>
              </w:rPr>
            </w:pPr>
            <w:r w:rsidRPr="009430CC">
              <w:rPr>
                <w:rFonts w:ascii="Times New Roman" w:hAnsi="Times New Roman" w:cs="Times New Roman"/>
                <w:sz w:val="28"/>
                <w:szCs w:val="28"/>
              </w:rPr>
              <w:t>Благодарственные письма и благодарности</w:t>
            </w:r>
          </w:p>
        </w:tc>
      </w:tr>
      <w:tr w:rsidR="00FF1CAE" w:rsidRPr="009430CC" w:rsidTr="00EF7E98">
        <w:tc>
          <w:tcPr>
            <w:tcW w:w="2670" w:type="dxa"/>
          </w:tcPr>
          <w:p w:rsidR="00FF1CAE" w:rsidRPr="009430CC" w:rsidRDefault="00FF1CAE" w:rsidP="00F176D4">
            <w:pPr>
              <w:spacing w:line="288" w:lineRule="auto"/>
              <w:jc w:val="center"/>
              <w:rPr>
                <w:rFonts w:ascii="Times New Roman" w:hAnsi="Times New Roman" w:cs="Times New Roman"/>
                <w:sz w:val="28"/>
                <w:szCs w:val="28"/>
              </w:rPr>
            </w:pPr>
            <w:r>
              <w:rPr>
                <w:rFonts w:ascii="Times New Roman" w:hAnsi="Times New Roman" w:cs="Times New Roman"/>
                <w:sz w:val="28"/>
                <w:szCs w:val="28"/>
              </w:rPr>
              <w:t>2019 год</w:t>
            </w:r>
          </w:p>
        </w:tc>
        <w:tc>
          <w:tcPr>
            <w:tcW w:w="2670" w:type="dxa"/>
          </w:tcPr>
          <w:p w:rsidR="00FF1CAE" w:rsidRPr="009430CC" w:rsidRDefault="00FF1CAE" w:rsidP="00F176D4">
            <w:pPr>
              <w:spacing w:line="288" w:lineRule="auto"/>
              <w:jc w:val="center"/>
              <w:rPr>
                <w:rFonts w:ascii="Times New Roman" w:hAnsi="Times New Roman" w:cs="Times New Roman"/>
                <w:sz w:val="28"/>
                <w:szCs w:val="28"/>
              </w:rPr>
            </w:pPr>
          </w:p>
        </w:tc>
        <w:tc>
          <w:tcPr>
            <w:tcW w:w="2671" w:type="dxa"/>
          </w:tcPr>
          <w:p w:rsidR="00FF1CAE" w:rsidRPr="009430CC" w:rsidRDefault="00FF1CAE" w:rsidP="00F176D4">
            <w:pPr>
              <w:spacing w:line="288" w:lineRule="auto"/>
              <w:jc w:val="center"/>
              <w:rPr>
                <w:rFonts w:ascii="Times New Roman" w:hAnsi="Times New Roman" w:cs="Times New Roman"/>
                <w:sz w:val="28"/>
                <w:szCs w:val="28"/>
              </w:rPr>
            </w:pPr>
          </w:p>
        </w:tc>
        <w:tc>
          <w:tcPr>
            <w:tcW w:w="2671" w:type="dxa"/>
          </w:tcPr>
          <w:p w:rsidR="00FF1CAE" w:rsidRPr="009430CC" w:rsidRDefault="00FF1CAE" w:rsidP="00F176D4">
            <w:pPr>
              <w:spacing w:line="288" w:lineRule="auto"/>
              <w:jc w:val="center"/>
              <w:rPr>
                <w:rFonts w:ascii="Times New Roman" w:hAnsi="Times New Roman" w:cs="Times New Roman"/>
                <w:sz w:val="28"/>
                <w:szCs w:val="28"/>
              </w:rPr>
            </w:pPr>
          </w:p>
        </w:tc>
      </w:tr>
      <w:tr w:rsidR="00FF1CAE" w:rsidRPr="009430CC" w:rsidTr="00EF7E98">
        <w:tc>
          <w:tcPr>
            <w:tcW w:w="2670" w:type="dxa"/>
          </w:tcPr>
          <w:p w:rsidR="00FF1CAE" w:rsidRPr="009430CC" w:rsidRDefault="00FF1CAE" w:rsidP="00F176D4">
            <w:pPr>
              <w:spacing w:line="288" w:lineRule="auto"/>
              <w:jc w:val="center"/>
              <w:rPr>
                <w:rFonts w:ascii="Times New Roman" w:hAnsi="Times New Roman" w:cs="Times New Roman"/>
                <w:sz w:val="28"/>
                <w:szCs w:val="28"/>
              </w:rPr>
            </w:pPr>
            <w:r>
              <w:rPr>
                <w:rFonts w:ascii="Times New Roman" w:hAnsi="Times New Roman" w:cs="Times New Roman"/>
                <w:sz w:val="28"/>
                <w:szCs w:val="28"/>
              </w:rPr>
              <w:t>2020 год</w:t>
            </w:r>
          </w:p>
        </w:tc>
        <w:tc>
          <w:tcPr>
            <w:tcW w:w="2670" w:type="dxa"/>
          </w:tcPr>
          <w:p w:rsidR="00FF1CAE" w:rsidRPr="009430CC" w:rsidRDefault="00FF1CAE" w:rsidP="00F176D4">
            <w:pPr>
              <w:spacing w:line="288" w:lineRule="auto"/>
              <w:jc w:val="center"/>
              <w:rPr>
                <w:rFonts w:ascii="Times New Roman" w:hAnsi="Times New Roman" w:cs="Times New Roman"/>
                <w:sz w:val="28"/>
                <w:szCs w:val="28"/>
              </w:rPr>
            </w:pPr>
          </w:p>
        </w:tc>
        <w:tc>
          <w:tcPr>
            <w:tcW w:w="2671" w:type="dxa"/>
          </w:tcPr>
          <w:p w:rsidR="00FF1CAE" w:rsidRPr="009430CC" w:rsidRDefault="00FF1CAE" w:rsidP="00F176D4">
            <w:pPr>
              <w:spacing w:line="288" w:lineRule="auto"/>
              <w:jc w:val="center"/>
              <w:rPr>
                <w:rFonts w:ascii="Times New Roman" w:hAnsi="Times New Roman" w:cs="Times New Roman"/>
                <w:sz w:val="28"/>
                <w:szCs w:val="28"/>
              </w:rPr>
            </w:pPr>
          </w:p>
        </w:tc>
        <w:tc>
          <w:tcPr>
            <w:tcW w:w="2671" w:type="dxa"/>
          </w:tcPr>
          <w:p w:rsidR="00FF1CAE" w:rsidRPr="009430CC" w:rsidRDefault="00FF1CAE" w:rsidP="00F176D4">
            <w:pPr>
              <w:spacing w:line="288" w:lineRule="auto"/>
              <w:jc w:val="center"/>
              <w:rPr>
                <w:rFonts w:ascii="Times New Roman" w:hAnsi="Times New Roman" w:cs="Times New Roman"/>
                <w:sz w:val="28"/>
                <w:szCs w:val="28"/>
              </w:rPr>
            </w:pPr>
          </w:p>
        </w:tc>
      </w:tr>
      <w:tr w:rsidR="00FF1CAE" w:rsidRPr="009430CC" w:rsidTr="00EF7E98">
        <w:tc>
          <w:tcPr>
            <w:tcW w:w="2670" w:type="dxa"/>
          </w:tcPr>
          <w:p w:rsidR="00FF1CAE" w:rsidRPr="009430CC" w:rsidRDefault="00FF1CAE" w:rsidP="00F176D4">
            <w:pPr>
              <w:spacing w:line="288" w:lineRule="auto"/>
              <w:jc w:val="center"/>
              <w:rPr>
                <w:rFonts w:ascii="Times New Roman" w:hAnsi="Times New Roman" w:cs="Times New Roman"/>
                <w:sz w:val="28"/>
                <w:szCs w:val="28"/>
              </w:rPr>
            </w:pPr>
            <w:r>
              <w:rPr>
                <w:rFonts w:ascii="Times New Roman" w:hAnsi="Times New Roman" w:cs="Times New Roman"/>
                <w:sz w:val="28"/>
                <w:szCs w:val="28"/>
              </w:rPr>
              <w:t>2021 год</w:t>
            </w:r>
          </w:p>
        </w:tc>
        <w:tc>
          <w:tcPr>
            <w:tcW w:w="2670" w:type="dxa"/>
          </w:tcPr>
          <w:p w:rsidR="00FF1CAE" w:rsidRPr="009430CC" w:rsidRDefault="00FF1CAE" w:rsidP="00F176D4">
            <w:pPr>
              <w:spacing w:line="288" w:lineRule="auto"/>
              <w:jc w:val="center"/>
              <w:rPr>
                <w:rFonts w:ascii="Times New Roman" w:hAnsi="Times New Roman" w:cs="Times New Roman"/>
                <w:sz w:val="28"/>
                <w:szCs w:val="28"/>
              </w:rPr>
            </w:pPr>
          </w:p>
        </w:tc>
        <w:tc>
          <w:tcPr>
            <w:tcW w:w="2671" w:type="dxa"/>
          </w:tcPr>
          <w:p w:rsidR="00FF1CAE" w:rsidRPr="009430CC" w:rsidRDefault="00FF1CAE" w:rsidP="00F176D4">
            <w:pPr>
              <w:spacing w:line="288" w:lineRule="auto"/>
              <w:jc w:val="center"/>
              <w:rPr>
                <w:rFonts w:ascii="Times New Roman" w:hAnsi="Times New Roman" w:cs="Times New Roman"/>
                <w:sz w:val="28"/>
                <w:szCs w:val="28"/>
              </w:rPr>
            </w:pPr>
          </w:p>
        </w:tc>
        <w:tc>
          <w:tcPr>
            <w:tcW w:w="2671" w:type="dxa"/>
          </w:tcPr>
          <w:p w:rsidR="00FF1CAE" w:rsidRPr="009430CC" w:rsidRDefault="00FF1CAE" w:rsidP="00F176D4">
            <w:pPr>
              <w:spacing w:line="288" w:lineRule="auto"/>
              <w:jc w:val="center"/>
              <w:rPr>
                <w:rFonts w:ascii="Times New Roman" w:hAnsi="Times New Roman" w:cs="Times New Roman"/>
                <w:sz w:val="28"/>
                <w:szCs w:val="28"/>
              </w:rPr>
            </w:pPr>
          </w:p>
        </w:tc>
      </w:tr>
      <w:tr w:rsidR="00FF1CAE" w:rsidRPr="009430CC" w:rsidTr="00EF7E98">
        <w:tc>
          <w:tcPr>
            <w:tcW w:w="2670" w:type="dxa"/>
          </w:tcPr>
          <w:p w:rsidR="00FF1CAE" w:rsidRPr="009430CC" w:rsidRDefault="00FF1CAE" w:rsidP="00F176D4">
            <w:pPr>
              <w:spacing w:line="288" w:lineRule="auto"/>
              <w:jc w:val="center"/>
              <w:rPr>
                <w:rFonts w:ascii="Times New Roman" w:hAnsi="Times New Roman" w:cs="Times New Roman"/>
                <w:sz w:val="28"/>
                <w:szCs w:val="28"/>
              </w:rPr>
            </w:pPr>
            <w:r>
              <w:rPr>
                <w:rFonts w:ascii="Times New Roman" w:hAnsi="Times New Roman" w:cs="Times New Roman"/>
                <w:sz w:val="28"/>
                <w:szCs w:val="28"/>
              </w:rPr>
              <w:t>2022 год</w:t>
            </w:r>
          </w:p>
        </w:tc>
        <w:tc>
          <w:tcPr>
            <w:tcW w:w="2670" w:type="dxa"/>
          </w:tcPr>
          <w:p w:rsidR="00FF1CAE" w:rsidRPr="009430CC" w:rsidRDefault="00FF1CAE" w:rsidP="00F176D4">
            <w:pPr>
              <w:spacing w:line="288" w:lineRule="auto"/>
              <w:jc w:val="center"/>
              <w:rPr>
                <w:rFonts w:ascii="Times New Roman" w:hAnsi="Times New Roman" w:cs="Times New Roman"/>
                <w:sz w:val="28"/>
                <w:szCs w:val="28"/>
              </w:rPr>
            </w:pPr>
          </w:p>
        </w:tc>
        <w:tc>
          <w:tcPr>
            <w:tcW w:w="2671" w:type="dxa"/>
          </w:tcPr>
          <w:p w:rsidR="00FF1CAE" w:rsidRPr="009430CC" w:rsidRDefault="00FF1CAE" w:rsidP="00F176D4">
            <w:pPr>
              <w:spacing w:line="288" w:lineRule="auto"/>
              <w:jc w:val="center"/>
              <w:rPr>
                <w:rFonts w:ascii="Times New Roman" w:hAnsi="Times New Roman" w:cs="Times New Roman"/>
                <w:sz w:val="28"/>
                <w:szCs w:val="28"/>
              </w:rPr>
            </w:pPr>
          </w:p>
        </w:tc>
        <w:tc>
          <w:tcPr>
            <w:tcW w:w="2671" w:type="dxa"/>
          </w:tcPr>
          <w:p w:rsidR="00FF1CAE" w:rsidRPr="009430CC" w:rsidRDefault="00FF1CAE" w:rsidP="00F176D4">
            <w:pPr>
              <w:spacing w:line="288" w:lineRule="auto"/>
              <w:jc w:val="center"/>
              <w:rPr>
                <w:rFonts w:ascii="Times New Roman" w:hAnsi="Times New Roman" w:cs="Times New Roman"/>
                <w:sz w:val="28"/>
                <w:szCs w:val="28"/>
              </w:rPr>
            </w:pPr>
          </w:p>
        </w:tc>
      </w:tr>
      <w:tr w:rsidR="00FF1CAE" w:rsidRPr="009430CC" w:rsidTr="00EF7E98">
        <w:tc>
          <w:tcPr>
            <w:tcW w:w="2670" w:type="dxa"/>
          </w:tcPr>
          <w:p w:rsidR="00FF1CAE" w:rsidRPr="009430CC" w:rsidRDefault="00FF1CAE" w:rsidP="00F176D4">
            <w:pPr>
              <w:spacing w:line="288" w:lineRule="auto"/>
              <w:jc w:val="center"/>
              <w:rPr>
                <w:rFonts w:ascii="Times New Roman" w:hAnsi="Times New Roman" w:cs="Times New Roman"/>
                <w:sz w:val="28"/>
                <w:szCs w:val="28"/>
              </w:rPr>
            </w:pPr>
            <w:r>
              <w:rPr>
                <w:rFonts w:ascii="Times New Roman" w:hAnsi="Times New Roman" w:cs="Times New Roman"/>
                <w:sz w:val="28"/>
                <w:szCs w:val="28"/>
              </w:rPr>
              <w:t>2023 год</w:t>
            </w:r>
          </w:p>
        </w:tc>
        <w:tc>
          <w:tcPr>
            <w:tcW w:w="2670" w:type="dxa"/>
          </w:tcPr>
          <w:p w:rsidR="00FF1CAE" w:rsidRPr="009430CC" w:rsidRDefault="00FF1CAE" w:rsidP="00F176D4">
            <w:pPr>
              <w:spacing w:line="288" w:lineRule="auto"/>
              <w:jc w:val="center"/>
              <w:rPr>
                <w:rFonts w:ascii="Times New Roman" w:hAnsi="Times New Roman" w:cs="Times New Roman"/>
                <w:sz w:val="28"/>
                <w:szCs w:val="28"/>
              </w:rPr>
            </w:pPr>
          </w:p>
        </w:tc>
        <w:tc>
          <w:tcPr>
            <w:tcW w:w="2671" w:type="dxa"/>
          </w:tcPr>
          <w:p w:rsidR="00FF1CAE" w:rsidRPr="009430CC" w:rsidRDefault="00FF1CAE" w:rsidP="00F176D4">
            <w:pPr>
              <w:spacing w:line="288" w:lineRule="auto"/>
              <w:jc w:val="center"/>
              <w:rPr>
                <w:rFonts w:ascii="Times New Roman" w:hAnsi="Times New Roman" w:cs="Times New Roman"/>
                <w:sz w:val="28"/>
                <w:szCs w:val="28"/>
              </w:rPr>
            </w:pPr>
          </w:p>
        </w:tc>
        <w:tc>
          <w:tcPr>
            <w:tcW w:w="2671" w:type="dxa"/>
          </w:tcPr>
          <w:p w:rsidR="00FF1CAE" w:rsidRPr="009430CC" w:rsidRDefault="00FF1CAE" w:rsidP="00F176D4">
            <w:pPr>
              <w:spacing w:line="288" w:lineRule="auto"/>
              <w:jc w:val="center"/>
              <w:rPr>
                <w:rFonts w:ascii="Times New Roman" w:hAnsi="Times New Roman" w:cs="Times New Roman"/>
                <w:sz w:val="28"/>
                <w:szCs w:val="28"/>
              </w:rPr>
            </w:pPr>
          </w:p>
        </w:tc>
      </w:tr>
    </w:tbl>
    <w:p w:rsidR="00FF1CAE" w:rsidRPr="009430CC" w:rsidRDefault="00FF1CAE" w:rsidP="00F176D4">
      <w:pPr>
        <w:spacing w:after="0" w:line="288" w:lineRule="auto"/>
        <w:rPr>
          <w:rFonts w:ascii="Times New Roman" w:hAnsi="Times New Roman" w:cs="Times New Roman"/>
          <w:sz w:val="28"/>
          <w:szCs w:val="28"/>
        </w:rPr>
      </w:pPr>
    </w:p>
    <w:p w:rsidR="00FF1CAE" w:rsidRPr="00016077" w:rsidRDefault="00FF1CAE" w:rsidP="00F176D4">
      <w:pPr>
        <w:widowControl w:val="0"/>
        <w:numPr>
          <w:ilvl w:val="0"/>
          <w:numId w:val="25"/>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реализованных  проектов, соответствующих приоритетным направлениям молодежной политики и молодых людей, привлеченных к реализации проектной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54"/>
        <w:gridCol w:w="2450"/>
        <w:gridCol w:w="1293"/>
        <w:gridCol w:w="1293"/>
        <w:gridCol w:w="1293"/>
        <w:gridCol w:w="1293"/>
        <w:gridCol w:w="1219"/>
      </w:tblGrid>
      <w:tr w:rsidR="00FF1CAE" w:rsidRPr="009430CC" w:rsidTr="00EF7E98">
        <w:trPr>
          <w:cantSplit/>
          <w:trHeight w:val="199"/>
        </w:trPr>
        <w:tc>
          <w:tcPr>
            <w:tcW w:w="344" w:type="pct"/>
            <w:vAlign w:val="center"/>
          </w:tcPr>
          <w:p w:rsidR="00FF1CAE" w:rsidRPr="009430CC" w:rsidRDefault="00FF1CAE" w:rsidP="00F176D4">
            <w:pPr>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 п</w:t>
            </w:r>
            <w:r>
              <w:rPr>
                <w:rFonts w:ascii="Times New Roman" w:eastAsia="Calibri" w:hAnsi="Times New Roman" w:cs="Times New Roman"/>
                <w:sz w:val="28"/>
                <w:szCs w:val="28"/>
              </w:rPr>
              <w:t>/п</w:t>
            </w:r>
          </w:p>
        </w:tc>
        <w:tc>
          <w:tcPr>
            <w:tcW w:w="1290" w:type="pct"/>
            <w:vAlign w:val="center"/>
          </w:tcPr>
          <w:p w:rsidR="00FF1CAE" w:rsidRPr="009430CC" w:rsidRDefault="00FF1CAE" w:rsidP="00F176D4">
            <w:pPr>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Наименование показателя</w:t>
            </w: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Pr="009430CC">
              <w:rPr>
                <w:rFonts w:ascii="Times New Roman" w:eastAsia="Calibri" w:hAnsi="Times New Roman" w:cs="Times New Roman"/>
                <w:sz w:val="28"/>
                <w:szCs w:val="28"/>
              </w:rPr>
              <w:t xml:space="preserve"> год</w:t>
            </w: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r w:rsidRPr="009430CC">
              <w:rPr>
                <w:rFonts w:ascii="Times New Roman" w:eastAsia="Calibri" w:hAnsi="Times New Roman" w:cs="Times New Roman"/>
                <w:sz w:val="28"/>
                <w:szCs w:val="28"/>
              </w:rPr>
              <w:t xml:space="preserve"> год</w:t>
            </w: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r w:rsidRPr="009430CC">
              <w:rPr>
                <w:rFonts w:ascii="Times New Roman" w:eastAsia="Calibri" w:hAnsi="Times New Roman" w:cs="Times New Roman"/>
                <w:sz w:val="28"/>
                <w:szCs w:val="28"/>
              </w:rPr>
              <w:t xml:space="preserve"> год</w:t>
            </w: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2022 год</w:t>
            </w:r>
          </w:p>
        </w:tc>
        <w:tc>
          <w:tcPr>
            <w:tcW w:w="642"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 год</w:t>
            </w:r>
          </w:p>
        </w:tc>
      </w:tr>
      <w:tr w:rsidR="00FF1CAE" w:rsidRPr="009430CC" w:rsidTr="00EF7E98">
        <w:trPr>
          <w:cantSplit/>
          <w:trHeight w:val="199"/>
        </w:trPr>
        <w:tc>
          <w:tcPr>
            <w:tcW w:w="344" w:type="pct"/>
            <w:vMerge w:val="restar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lastRenderedPageBreak/>
              <w:t>5.1</w:t>
            </w:r>
          </w:p>
        </w:tc>
        <w:tc>
          <w:tcPr>
            <w:tcW w:w="1290"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реализованных проектов</w:t>
            </w: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44" w:type="pct"/>
            <w:vMerge/>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1290"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Численность участников проектов, в том числе:</w:t>
            </w: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44" w:type="pct"/>
            <w:vMerge w:val="restar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5.2</w:t>
            </w:r>
          </w:p>
        </w:tc>
        <w:tc>
          <w:tcPr>
            <w:tcW w:w="1290" w:type="pct"/>
          </w:tcPr>
          <w:p w:rsidR="00FF1CAE" w:rsidRPr="009430CC" w:rsidRDefault="00FF1CAE" w:rsidP="00F176D4">
            <w:pPr>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Проектная деятельность по пропаганде здорового образа жизни</w:t>
            </w: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44" w:type="pct"/>
            <w:vMerge/>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1290"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Численность участников проектов</w:t>
            </w: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44" w:type="pct"/>
            <w:vMerge w:val="restar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5.3</w:t>
            </w:r>
          </w:p>
        </w:tc>
        <w:tc>
          <w:tcPr>
            <w:tcW w:w="1290" w:type="pct"/>
          </w:tcPr>
          <w:p w:rsidR="00FF1CAE" w:rsidRPr="009430CC" w:rsidRDefault="00FF1CAE" w:rsidP="00F176D4">
            <w:pPr>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Проектная деятельность по гражданскому и патриотическому воспитанию</w:t>
            </w: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44" w:type="pct"/>
            <w:vMerge/>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1290"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Численность участников проектов</w:t>
            </w: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44" w:type="pct"/>
            <w:vMerge w:val="restar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5.4</w:t>
            </w:r>
          </w:p>
        </w:tc>
        <w:tc>
          <w:tcPr>
            <w:tcW w:w="1290" w:type="pct"/>
          </w:tcPr>
          <w:p w:rsidR="00FF1CAE" w:rsidRPr="009430CC" w:rsidRDefault="00FF1CAE" w:rsidP="00F176D4">
            <w:pPr>
              <w:spacing w:after="0" w:line="288" w:lineRule="auto"/>
              <w:rPr>
                <w:rFonts w:ascii="Times New Roman" w:eastAsia="Calibri" w:hAnsi="Times New Roman" w:cs="Times New Roman"/>
                <w:color w:val="FF0000"/>
                <w:sz w:val="28"/>
                <w:szCs w:val="28"/>
              </w:rPr>
            </w:pPr>
            <w:r w:rsidRPr="009430CC">
              <w:rPr>
                <w:rFonts w:ascii="Times New Roman" w:eastAsia="Calibri" w:hAnsi="Times New Roman" w:cs="Times New Roman"/>
                <w:sz w:val="28"/>
                <w:szCs w:val="28"/>
              </w:rPr>
              <w:t>Проектная деятельность по   содействию  формирования активной жизненной позиции</w:t>
            </w: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44" w:type="pct"/>
            <w:vMerge/>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1290"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Численность участников проектов</w:t>
            </w: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44" w:type="pct"/>
            <w:vMerge w:val="restar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lastRenderedPageBreak/>
              <w:t>5.5</w:t>
            </w:r>
          </w:p>
        </w:tc>
        <w:tc>
          <w:tcPr>
            <w:tcW w:w="1290"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Проектная деятельность по содействию в профессиональном самоопределении и ориентировании на рынке труда</w:t>
            </w: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44" w:type="pct"/>
            <w:vMerge/>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1290"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Численность участников проектов</w:t>
            </w: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44" w:type="pct"/>
            <w:vMerge w:val="restar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5.6</w:t>
            </w:r>
          </w:p>
        </w:tc>
        <w:tc>
          <w:tcPr>
            <w:tcW w:w="1290"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hAnsi="Times New Roman" w:cs="Times New Roman"/>
                <w:sz w:val="28"/>
                <w:szCs w:val="28"/>
              </w:rPr>
              <w:t>Проектная деятельность по поддержке молодежи, оказавшейся в трудной жизненной ситуации</w:t>
            </w: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99"/>
        </w:trPr>
        <w:tc>
          <w:tcPr>
            <w:tcW w:w="344" w:type="pct"/>
            <w:vMerge/>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1290"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Численность участников проектов</w:t>
            </w: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bl>
    <w:p w:rsidR="00FF1CAE" w:rsidRDefault="00FF1CAE" w:rsidP="00F176D4">
      <w:pPr>
        <w:spacing w:after="0" w:line="288" w:lineRule="auto"/>
        <w:rPr>
          <w:rFonts w:ascii="Times New Roman" w:hAnsi="Times New Roman" w:cs="Times New Roman"/>
          <w:sz w:val="28"/>
          <w:szCs w:val="28"/>
        </w:rPr>
      </w:pPr>
    </w:p>
    <w:p w:rsidR="00FF1CAE" w:rsidRPr="009430CC" w:rsidRDefault="00FF1CAE" w:rsidP="00F176D4">
      <w:pPr>
        <w:spacing w:after="0" w:line="288" w:lineRule="auto"/>
        <w:jc w:val="both"/>
        <w:rPr>
          <w:rFonts w:ascii="Times New Roman" w:hAnsi="Times New Roman" w:cs="Times New Roman"/>
          <w:sz w:val="28"/>
          <w:szCs w:val="28"/>
        </w:rPr>
      </w:pPr>
      <w:r w:rsidRPr="009430CC">
        <w:rPr>
          <w:rFonts w:ascii="Times New Roman" w:hAnsi="Times New Roman" w:cs="Times New Roman"/>
          <w:sz w:val="28"/>
          <w:szCs w:val="28"/>
        </w:rPr>
        <w:t>5.7 Отзывы участников, позитивно оценивающих результаты проектной деятельности</w:t>
      </w:r>
    </w:p>
    <w:p w:rsidR="00FF1CAE" w:rsidRPr="009430CC" w:rsidRDefault="00FF1CAE" w:rsidP="00F176D4">
      <w:pPr>
        <w:spacing w:after="0" w:line="288" w:lineRule="auto"/>
        <w:jc w:val="both"/>
        <w:rPr>
          <w:rFonts w:ascii="Times New Roman" w:hAnsi="Times New Roman" w:cs="Times New Roman"/>
          <w:sz w:val="28"/>
          <w:szCs w:val="28"/>
        </w:rPr>
      </w:pPr>
      <w:r w:rsidRPr="009430CC">
        <w:rPr>
          <w:rFonts w:ascii="Times New Roman" w:hAnsi="Times New Roman" w:cs="Times New Roman"/>
          <w:sz w:val="28"/>
          <w:szCs w:val="28"/>
        </w:rPr>
        <w:t>5.8  Публичная презентация результатов реализации социально-значимых проектов</w:t>
      </w:r>
    </w:p>
    <w:p w:rsidR="00FF1CAE" w:rsidRDefault="00FF1CAE" w:rsidP="00F176D4">
      <w:pPr>
        <w:spacing w:after="0" w:line="288" w:lineRule="auto"/>
        <w:jc w:val="both"/>
        <w:rPr>
          <w:rFonts w:ascii="Times New Roman" w:hAnsi="Times New Roman" w:cs="Times New Roman"/>
          <w:sz w:val="28"/>
          <w:szCs w:val="28"/>
        </w:rPr>
      </w:pPr>
      <w:r w:rsidRPr="009430CC">
        <w:rPr>
          <w:rFonts w:ascii="Times New Roman" w:hAnsi="Times New Roman" w:cs="Times New Roman"/>
          <w:sz w:val="28"/>
          <w:szCs w:val="28"/>
        </w:rPr>
        <w:t xml:space="preserve">5.9 Наличие проектов, инициированных молодежью </w:t>
      </w:r>
    </w:p>
    <w:p w:rsidR="00FF1CAE" w:rsidRPr="009430CC" w:rsidRDefault="00FF1CAE" w:rsidP="00F176D4">
      <w:pPr>
        <w:spacing w:after="0" w:line="288" w:lineRule="auto"/>
        <w:rPr>
          <w:rFonts w:ascii="Times New Roman" w:hAnsi="Times New Roman" w:cs="Times New Roman"/>
          <w:sz w:val="28"/>
          <w:szCs w:val="28"/>
        </w:rPr>
      </w:pPr>
    </w:p>
    <w:p w:rsidR="00FF1CAE" w:rsidRPr="00016077" w:rsidRDefault="00FF1CAE" w:rsidP="00F176D4">
      <w:pPr>
        <w:widowControl w:val="0"/>
        <w:numPr>
          <w:ilvl w:val="0"/>
          <w:numId w:val="25"/>
        </w:num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w:t>
      </w:r>
      <w:r w:rsidRPr="009430CC">
        <w:rPr>
          <w:rFonts w:ascii="Times New Roman" w:eastAsia="Calibri" w:hAnsi="Times New Roman" w:cs="Times New Roman"/>
          <w:sz w:val="28"/>
          <w:szCs w:val="28"/>
        </w:rPr>
        <w:t>проведенных мероприятий, соответствующих приоритетным направлениям молодежной политики и молодых людей, привлеченных к участию в данных мероприятиях</w:t>
      </w:r>
    </w:p>
    <w:tbl>
      <w:tblPr>
        <w:tblW w:w="5000" w:type="pct"/>
        <w:tblCellMar>
          <w:left w:w="70" w:type="dxa"/>
          <w:right w:w="70" w:type="dxa"/>
        </w:tblCellMar>
        <w:tblLook w:val="0000" w:firstRow="0" w:lastRow="0" w:firstColumn="0" w:lastColumn="0" w:noHBand="0" w:noVBand="0"/>
      </w:tblPr>
      <w:tblGrid>
        <w:gridCol w:w="741"/>
        <w:gridCol w:w="2968"/>
        <w:gridCol w:w="1299"/>
        <w:gridCol w:w="1236"/>
        <w:gridCol w:w="1086"/>
        <w:gridCol w:w="1086"/>
        <w:gridCol w:w="1079"/>
      </w:tblGrid>
      <w:tr w:rsidR="00FF1CAE" w:rsidRPr="009430CC" w:rsidTr="00EF7E98">
        <w:trPr>
          <w:cantSplit/>
          <w:trHeight w:val="796"/>
        </w:trPr>
        <w:tc>
          <w:tcPr>
            <w:tcW w:w="390" w:type="pct"/>
            <w:tcBorders>
              <w:top w:val="single" w:sz="4" w:space="0" w:color="auto"/>
              <w:left w:val="single" w:sz="4" w:space="0" w:color="auto"/>
              <w:right w:val="single" w:sz="4" w:space="0" w:color="auto"/>
            </w:tcBorders>
          </w:tcPr>
          <w:p w:rsidR="00FF1CAE" w:rsidRPr="009430CC" w:rsidRDefault="00FF1CAE" w:rsidP="00F176D4">
            <w:pPr>
              <w:autoSpaceDE w:val="0"/>
              <w:autoSpaceDN w:val="0"/>
              <w:adjustRightInd w:val="0"/>
              <w:spacing w:after="0" w:line="288" w:lineRule="auto"/>
              <w:rPr>
                <w:rFonts w:ascii="Times New Roman" w:hAnsi="Times New Roman" w:cs="Times New Roman"/>
                <w:sz w:val="28"/>
                <w:szCs w:val="28"/>
              </w:rPr>
            </w:pPr>
            <w:r w:rsidRPr="009430CC">
              <w:rPr>
                <w:rFonts w:ascii="Times New Roman" w:hAnsi="Times New Roman" w:cs="Times New Roman"/>
                <w:sz w:val="28"/>
                <w:szCs w:val="28"/>
              </w:rPr>
              <w:t>№ п/п</w:t>
            </w:r>
          </w:p>
        </w:tc>
        <w:tc>
          <w:tcPr>
            <w:tcW w:w="1563" w:type="pct"/>
            <w:tcBorders>
              <w:top w:val="single" w:sz="4" w:space="0" w:color="auto"/>
              <w:left w:val="single" w:sz="4" w:space="0" w:color="auto"/>
              <w:right w:val="single" w:sz="4" w:space="0" w:color="auto"/>
            </w:tcBorders>
            <w:vAlign w:val="center"/>
          </w:tcPr>
          <w:p w:rsidR="00FF1CAE" w:rsidRPr="009430CC" w:rsidRDefault="00FF1CAE" w:rsidP="00F176D4">
            <w:pPr>
              <w:autoSpaceDE w:val="0"/>
              <w:autoSpaceDN w:val="0"/>
              <w:adjustRightInd w:val="0"/>
              <w:spacing w:after="0" w:line="288" w:lineRule="auto"/>
              <w:rPr>
                <w:rFonts w:ascii="Times New Roman" w:hAnsi="Times New Roman" w:cs="Times New Roman"/>
                <w:sz w:val="28"/>
                <w:szCs w:val="28"/>
              </w:rPr>
            </w:pPr>
            <w:r w:rsidRPr="009430CC">
              <w:rPr>
                <w:rFonts w:ascii="Times New Roman" w:hAnsi="Times New Roman" w:cs="Times New Roman"/>
                <w:sz w:val="28"/>
                <w:szCs w:val="28"/>
              </w:rPr>
              <w:t>Наименование показателя</w:t>
            </w:r>
          </w:p>
        </w:tc>
        <w:tc>
          <w:tcPr>
            <w:tcW w:w="684" w:type="pct"/>
            <w:tcBorders>
              <w:top w:val="single" w:sz="4" w:space="0" w:color="auto"/>
              <w:left w:val="single" w:sz="4" w:space="0" w:color="auto"/>
              <w:right w:val="single" w:sz="4" w:space="0" w:color="auto"/>
            </w:tcBorders>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Pr="009430CC">
              <w:rPr>
                <w:rFonts w:ascii="Times New Roman" w:eastAsia="Calibri" w:hAnsi="Times New Roman" w:cs="Times New Roman"/>
                <w:sz w:val="28"/>
                <w:szCs w:val="28"/>
              </w:rPr>
              <w:t xml:space="preserve"> год</w:t>
            </w:r>
          </w:p>
        </w:tc>
        <w:tc>
          <w:tcPr>
            <w:tcW w:w="651" w:type="pct"/>
            <w:tcBorders>
              <w:top w:val="single" w:sz="4" w:space="0" w:color="auto"/>
              <w:left w:val="single" w:sz="4" w:space="0" w:color="auto"/>
              <w:right w:val="single" w:sz="4" w:space="0" w:color="auto"/>
            </w:tcBorders>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r w:rsidRPr="009430CC">
              <w:rPr>
                <w:rFonts w:ascii="Times New Roman" w:eastAsia="Calibri" w:hAnsi="Times New Roman" w:cs="Times New Roman"/>
                <w:sz w:val="28"/>
                <w:szCs w:val="28"/>
              </w:rPr>
              <w:t xml:space="preserve"> год</w:t>
            </w:r>
          </w:p>
        </w:tc>
        <w:tc>
          <w:tcPr>
            <w:tcW w:w="572" w:type="pct"/>
            <w:tcBorders>
              <w:top w:val="single" w:sz="4" w:space="0" w:color="auto"/>
              <w:left w:val="single" w:sz="4" w:space="0" w:color="auto"/>
              <w:right w:val="single" w:sz="4" w:space="0" w:color="auto"/>
            </w:tcBorders>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r w:rsidRPr="009430CC">
              <w:rPr>
                <w:rFonts w:ascii="Times New Roman" w:eastAsia="Calibri" w:hAnsi="Times New Roman" w:cs="Times New Roman"/>
                <w:sz w:val="28"/>
                <w:szCs w:val="28"/>
              </w:rPr>
              <w:t xml:space="preserve"> год</w:t>
            </w:r>
          </w:p>
        </w:tc>
        <w:tc>
          <w:tcPr>
            <w:tcW w:w="572" w:type="pct"/>
            <w:tcBorders>
              <w:top w:val="single" w:sz="4" w:space="0" w:color="auto"/>
              <w:left w:val="single" w:sz="4" w:space="0" w:color="auto"/>
              <w:right w:val="single" w:sz="4" w:space="0" w:color="auto"/>
            </w:tcBorders>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2022 год</w:t>
            </w:r>
          </w:p>
        </w:tc>
        <w:tc>
          <w:tcPr>
            <w:tcW w:w="568" w:type="pct"/>
            <w:tcBorders>
              <w:top w:val="single" w:sz="4" w:space="0" w:color="auto"/>
              <w:left w:val="single" w:sz="4" w:space="0" w:color="auto"/>
              <w:right w:val="single" w:sz="4" w:space="0" w:color="auto"/>
            </w:tcBorders>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 год</w:t>
            </w:r>
          </w:p>
        </w:tc>
      </w:tr>
      <w:tr w:rsidR="00FF1CAE" w:rsidRPr="009430CC" w:rsidTr="00EF7E98">
        <w:trPr>
          <w:cantSplit/>
          <w:trHeight w:val="240"/>
        </w:trPr>
        <w:tc>
          <w:tcPr>
            <w:tcW w:w="390" w:type="pct"/>
            <w:vMerge w:val="restart"/>
            <w:tcBorders>
              <w:top w:val="single" w:sz="4" w:space="0" w:color="auto"/>
              <w:left w:val="single" w:sz="4" w:space="0" w:color="auto"/>
              <w:right w:val="single" w:sz="4" w:space="0" w:color="auto"/>
            </w:tcBorders>
          </w:tcPr>
          <w:p w:rsidR="00FF1CAE" w:rsidRPr="009430CC" w:rsidRDefault="00FF1CAE" w:rsidP="00F176D4">
            <w:pPr>
              <w:autoSpaceDE w:val="0"/>
              <w:autoSpaceDN w:val="0"/>
              <w:adjustRightInd w:val="0"/>
              <w:spacing w:after="0" w:line="288" w:lineRule="auto"/>
              <w:jc w:val="center"/>
              <w:rPr>
                <w:rFonts w:ascii="Times New Roman" w:hAnsi="Times New Roman" w:cs="Times New Roman"/>
                <w:sz w:val="28"/>
                <w:szCs w:val="28"/>
              </w:rPr>
            </w:pPr>
            <w:r w:rsidRPr="009430CC">
              <w:rPr>
                <w:rFonts w:ascii="Times New Roman" w:hAnsi="Times New Roman" w:cs="Times New Roman"/>
                <w:sz w:val="28"/>
                <w:szCs w:val="28"/>
              </w:rPr>
              <w:t>6.1</w:t>
            </w:r>
          </w:p>
        </w:tc>
        <w:tc>
          <w:tcPr>
            <w:tcW w:w="4610" w:type="pct"/>
            <w:gridSpan w:val="6"/>
            <w:tcBorders>
              <w:top w:val="single" w:sz="4" w:space="0" w:color="auto"/>
              <w:left w:val="single" w:sz="4" w:space="0" w:color="auto"/>
              <w:bottom w:val="single" w:sz="4" w:space="0" w:color="auto"/>
              <w:right w:val="single" w:sz="4" w:space="0" w:color="auto"/>
            </w:tcBorders>
          </w:tcPr>
          <w:p w:rsidR="00FF1CAE" w:rsidRPr="009430CC" w:rsidRDefault="00FF1CAE" w:rsidP="00F176D4">
            <w:pPr>
              <w:spacing w:after="0" w:line="288" w:lineRule="auto"/>
              <w:jc w:val="center"/>
              <w:rPr>
                <w:rFonts w:ascii="Times New Roman" w:hAnsi="Times New Roman" w:cs="Times New Roman"/>
                <w:sz w:val="28"/>
                <w:szCs w:val="28"/>
              </w:rPr>
            </w:pPr>
            <w:r w:rsidRPr="009430CC">
              <w:rPr>
                <w:rFonts w:ascii="Times New Roman" w:hAnsi="Times New Roman" w:cs="Times New Roman"/>
                <w:sz w:val="28"/>
                <w:szCs w:val="28"/>
              </w:rPr>
              <w:t>Количество запланированных мероприятий, в том числе:</w:t>
            </w:r>
          </w:p>
        </w:tc>
      </w:tr>
      <w:tr w:rsidR="00FF1CAE" w:rsidRPr="009430CC" w:rsidTr="00EF7E98">
        <w:trPr>
          <w:cantSplit/>
          <w:trHeight w:val="340"/>
        </w:trPr>
        <w:tc>
          <w:tcPr>
            <w:tcW w:w="390" w:type="pct"/>
            <w:vMerge/>
            <w:tcBorders>
              <w:left w:val="single" w:sz="4" w:space="0" w:color="auto"/>
              <w:bottom w:val="single" w:sz="4" w:space="0" w:color="auto"/>
              <w:right w:val="single" w:sz="4" w:space="0" w:color="auto"/>
            </w:tcBorders>
          </w:tcPr>
          <w:p w:rsidR="00FF1CAE" w:rsidRPr="009430CC" w:rsidRDefault="00FF1CAE" w:rsidP="00F176D4">
            <w:pPr>
              <w:pStyle w:val="a7"/>
              <w:autoSpaceDE w:val="0"/>
              <w:autoSpaceDN w:val="0"/>
              <w:adjustRightInd w:val="0"/>
              <w:spacing w:after="0" w:line="288" w:lineRule="auto"/>
              <w:ind w:left="0"/>
              <w:jc w:val="center"/>
              <w:rPr>
                <w:rFonts w:ascii="Times New Roman" w:hAnsi="Times New Roman" w:cs="Times New Roman"/>
                <w:sz w:val="28"/>
                <w:szCs w:val="28"/>
              </w:rPr>
            </w:pPr>
          </w:p>
        </w:tc>
        <w:tc>
          <w:tcPr>
            <w:tcW w:w="1563"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autoSpaceDE w:val="0"/>
              <w:autoSpaceDN w:val="0"/>
              <w:adjustRightInd w:val="0"/>
              <w:spacing w:after="0" w:line="288" w:lineRule="auto"/>
              <w:rPr>
                <w:rFonts w:ascii="Times New Roman" w:hAnsi="Times New Roman" w:cs="Times New Roman"/>
                <w:sz w:val="28"/>
                <w:szCs w:val="28"/>
              </w:rPr>
            </w:pPr>
            <w:r w:rsidRPr="009430CC">
              <w:rPr>
                <w:rFonts w:ascii="Times New Roman" w:hAnsi="Times New Roman" w:cs="Times New Roman"/>
                <w:sz w:val="28"/>
                <w:szCs w:val="28"/>
              </w:rPr>
              <w:t>городских</w:t>
            </w:r>
          </w:p>
        </w:tc>
        <w:tc>
          <w:tcPr>
            <w:tcW w:w="684" w:type="pct"/>
            <w:tcBorders>
              <w:top w:val="single" w:sz="4" w:space="0" w:color="auto"/>
              <w:left w:val="single" w:sz="4" w:space="0" w:color="auto"/>
              <w:bottom w:val="single" w:sz="4" w:space="0" w:color="auto"/>
              <w:right w:val="single" w:sz="4" w:space="0" w:color="auto"/>
            </w:tcBorders>
            <w:vAlign w:val="center"/>
          </w:tcPr>
          <w:p w:rsidR="00FF1CAE" w:rsidRPr="009430CC" w:rsidRDefault="00FF1CAE" w:rsidP="00F176D4">
            <w:pPr>
              <w:spacing w:after="0" w:line="288" w:lineRule="auto"/>
              <w:jc w:val="center"/>
              <w:rPr>
                <w:rFonts w:ascii="Times New Roman" w:hAnsi="Times New Roman" w:cs="Times New Roman"/>
                <w:sz w:val="28"/>
                <w:szCs w:val="28"/>
              </w:rPr>
            </w:pPr>
          </w:p>
        </w:tc>
        <w:tc>
          <w:tcPr>
            <w:tcW w:w="651" w:type="pct"/>
            <w:tcBorders>
              <w:top w:val="single" w:sz="4" w:space="0" w:color="auto"/>
              <w:left w:val="single" w:sz="4" w:space="0" w:color="auto"/>
              <w:bottom w:val="single" w:sz="4" w:space="0" w:color="auto"/>
              <w:right w:val="single" w:sz="4" w:space="0" w:color="auto"/>
            </w:tcBorders>
            <w:vAlign w:val="center"/>
          </w:tcPr>
          <w:p w:rsidR="00FF1CAE" w:rsidRPr="009430CC" w:rsidRDefault="00FF1CAE" w:rsidP="00F176D4">
            <w:pPr>
              <w:spacing w:after="0" w:line="288" w:lineRule="auto"/>
              <w:jc w:val="center"/>
              <w:rPr>
                <w:rFonts w:ascii="Times New Roman" w:hAnsi="Times New Roman" w:cs="Times New Roman"/>
                <w:sz w:val="28"/>
                <w:szCs w:val="28"/>
              </w:rPr>
            </w:pPr>
          </w:p>
        </w:tc>
        <w:tc>
          <w:tcPr>
            <w:tcW w:w="572" w:type="pct"/>
            <w:tcBorders>
              <w:top w:val="single" w:sz="4" w:space="0" w:color="auto"/>
              <w:left w:val="single" w:sz="4" w:space="0" w:color="auto"/>
              <w:bottom w:val="single" w:sz="4" w:space="0" w:color="auto"/>
              <w:right w:val="single" w:sz="4" w:space="0" w:color="auto"/>
            </w:tcBorders>
            <w:vAlign w:val="center"/>
          </w:tcPr>
          <w:p w:rsidR="00FF1CAE" w:rsidRPr="009430CC" w:rsidRDefault="00FF1CAE" w:rsidP="00F176D4">
            <w:pPr>
              <w:spacing w:after="0" w:line="288" w:lineRule="auto"/>
              <w:jc w:val="center"/>
              <w:rPr>
                <w:rFonts w:ascii="Times New Roman" w:hAnsi="Times New Roman" w:cs="Times New Roman"/>
                <w:sz w:val="28"/>
                <w:szCs w:val="28"/>
              </w:rPr>
            </w:pPr>
          </w:p>
        </w:tc>
        <w:tc>
          <w:tcPr>
            <w:tcW w:w="572"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spacing w:after="0" w:line="288" w:lineRule="auto"/>
              <w:jc w:val="center"/>
              <w:rPr>
                <w:rFonts w:ascii="Times New Roman" w:hAnsi="Times New Roman" w:cs="Times New Roman"/>
                <w:sz w:val="28"/>
                <w:szCs w:val="28"/>
              </w:rPr>
            </w:pPr>
          </w:p>
        </w:tc>
        <w:tc>
          <w:tcPr>
            <w:tcW w:w="568"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spacing w:after="0" w:line="288" w:lineRule="auto"/>
              <w:jc w:val="center"/>
              <w:rPr>
                <w:rFonts w:ascii="Times New Roman" w:hAnsi="Times New Roman" w:cs="Times New Roman"/>
                <w:sz w:val="28"/>
                <w:szCs w:val="28"/>
              </w:rPr>
            </w:pPr>
          </w:p>
        </w:tc>
      </w:tr>
      <w:tr w:rsidR="00FF1CAE" w:rsidRPr="009430CC" w:rsidTr="00EF7E98">
        <w:trPr>
          <w:cantSplit/>
          <w:trHeight w:val="240"/>
        </w:trPr>
        <w:tc>
          <w:tcPr>
            <w:tcW w:w="390"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pStyle w:val="a7"/>
              <w:autoSpaceDE w:val="0"/>
              <w:autoSpaceDN w:val="0"/>
              <w:adjustRightInd w:val="0"/>
              <w:spacing w:after="0" w:line="288" w:lineRule="auto"/>
              <w:ind w:left="0"/>
              <w:jc w:val="center"/>
              <w:rPr>
                <w:rFonts w:ascii="Times New Roman" w:hAnsi="Times New Roman" w:cs="Times New Roman"/>
                <w:sz w:val="28"/>
                <w:szCs w:val="28"/>
              </w:rPr>
            </w:pPr>
            <w:r w:rsidRPr="009430CC">
              <w:rPr>
                <w:rFonts w:ascii="Times New Roman" w:hAnsi="Times New Roman" w:cs="Times New Roman"/>
                <w:sz w:val="28"/>
                <w:szCs w:val="28"/>
              </w:rPr>
              <w:t>6.2</w:t>
            </w:r>
          </w:p>
        </w:tc>
        <w:tc>
          <w:tcPr>
            <w:tcW w:w="1563"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autoSpaceDE w:val="0"/>
              <w:autoSpaceDN w:val="0"/>
              <w:adjustRightInd w:val="0"/>
              <w:spacing w:after="0" w:line="288" w:lineRule="auto"/>
              <w:rPr>
                <w:rFonts w:ascii="Times New Roman" w:hAnsi="Times New Roman" w:cs="Times New Roman"/>
                <w:sz w:val="28"/>
                <w:szCs w:val="28"/>
              </w:rPr>
            </w:pPr>
            <w:r w:rsidRPr="009430CC">
              <w:rPr>
                <w:rFonts w:ascii="Times New Roman" w:hAnsi="Times New Roman" w:cs="Times New Roman"/>
                <w:sz w:val="28"/>
                <w:szCs w:val="28"/>
              </w:rPr>
              <w:t>районных</w:t>
            </w:r>
          </w:p>
        </w:tc>
        <w:tc>
          <w:tcPr>
            <w:tcW w:w="684" w:type="pct"/>
            <w:tcBorders>
              <w:top w:val="single" w:sz="4" w:space="0" w:color="auto"/>
              <w:left w:val="single" w:sz="4" w:space="0" w:color="auto"/>
              <w:bottom w:val="single" w:sz="4" w:space="0" w:color="auto"/>
              <w:right w:val="single" w:sz="4" w:space="0" w:color="auto"/>
            </w:tcBorders>
            <w:vAlign w:val="center"/>
          </w:tcPr>
          <w:p w:rsidR="00FF1CAE" w:rsidRPr="009430CC" w:rsidRDefault="00FF1CAE" w:rsidP="00F176D4">
            <w:pPr>
              <w:spacing w:after="0" w:line="288" w:lineRule="auto"/>
              <w:jc w:val="center"/>
              <w:rPr>
                <w:rFonts w:ascii="Times New Roman" w:hAnsi="Times New Roman" w:cs="Times New Roman"/>
                <w:sz w:val="28"/>
                <w:szCs w:val="28"/>
              </w:rPr>
            </w:pPr>
          </w:p>
        </w:tc>
        <w:tc>
          <w:tcPr>
            <w:tcW w:w="651" w:type="pct"/>
            <w:tcBorders>
              <w:top w:val="single" w:sz="4" w:space="0" w:color="auto"/>
              <w:left w:val="single" w:sz="4" w:space="0" w:color="auto"/>
              <w:bottom w:val="single" w:sz="4" w:space="0" w:color="auto"/>
              <w:right w:val="single" w:sz="4" w:space="0" w:color="auto"/>
            </w:tcBorders>
            <w:vAlign w:val="center"/>
          </w:tcPr>
          <w:p w:rsidR="00FF1CAE" w:rsidRPr="009430CC" w:rsidRDefault="00FF1CAE" w:rsidP="00F176D4">
            <w:pPr>
              <w:spacing w:after="0" w:line="288" w:lineRule="auto"/>
              <w:jc w:val="center"/>
              <w:rPr>
                <w:rFonts w:ascii="Times New Roman" w:hAnsi="Times New Roman" w:cs="Times New Roman"/>
                <w:sz w:val="28"/>
                <w:szCs w:val="28"/>
              </w:rPr>
            </w:pPr>
          </w:p>
        </w:tc>
        <w:tc>
          <w:tcPr>
            <w:tcW w:w="572" w:type="pct"/>
            <w:tcBorders>
              <w:top w:val="single" w:sz="4" w:space="0" w:color="auto"/>
              <w:left w:val="single" w:sz="4" w:space="0" w:color="auto"/>
              <w:bottom w:val="single" w:sz="4" w:space="0" w:color="auto"/>
              <w:right w:val="single" w:sz="4" w:space="0" w:color="auto"/>
            </w:tcBorders>
            <w:vAlign w:val="center"/>
          </w:tcPr>
          <w:p w:rsidR="00FF1CAE" w:rsidRPr="009430CC" w:rsidRDefault="00FF1CAE" w:rsidP="00F176D4">
            <w:pPr>
              <w:spacing w:after="0" w:line="288" w:lineRule="auto"/>
              <w:jc w:val="center"/>
              <w:rPr>
                <w:rFonts w:ascii="Times New Roman" w:hAnsi="Times New Roman" w:cs="Times New Roman"/>
                <w:sz w:val="28"/>
                <w:szCs w:val="28"/>
              </w:rPr>
            </w:pPr>
          </w:p>
        </w:tc>
        <w:tc>
          <w:tcPr>
            <w:tcW w:w="572"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spacing w:after="0" w:line="288" w:lineRule="auto"/>
              <w:jc w:val="center"/>
              <w:rPr>
                <w:rFonts w:ascii="Times New Roman" w:hAnsi="Times New Roman" w:cs="Times New Roman"/>
                <w:sz w:val="28"/>
                <w:szCs w:val="28"/>
              </w:rPr>
            </w:pPr>
          </w:p>
        </w:tc>
        <w:tc>
          <w:tcPr>
            <w:tcW w:w="568"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spacing w:after="0" w:line="288" w:lineRule="auto"/>
              <w:jc w:val="center"/>
              <w:rPr>
                <w:rFonts w:ascii="Times New Roman" w:hAnsi="Times New Roman" w:cs="Times New Roman"/>
                <w:sz w:val="28"/>
                <w:szCs w:val="28"/>
              </w:rPr>
            </w:pPr>
          </w:p>
        </w:tc>
      </w:tr>
      <w:tr w:rsidR="00FF1CAE" w:rsidRPr="009430CC" w:rsidTr="00EF7E98">
        <w:trPr>
          <w:cantSplit/>
          <w:trHeight w:val="240"/>
        </w:trPr>
        <w:tc>
          <w:tcPr>
            <w:tcW w:w="390"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pStyle w:val="a7"/>
              <w:autoSpaceDE w:val="0"/>
              <w:autoSpaceDN w:val="0"/>
              <w:adjustRightInd w:val="0"/>
              <w:spacing w:after="0" w:line="288" w:lineRule="auto"/>
              <w:ind w:left="0"/>
              <w:jc w:val="center"/>
              <w:rPr>
                <w:rFonts w:ascii="Times New Roman" w:hAnsi="Times New Roman" w:cs="Times New Roman"/>
                <w:sz w:val="28"/>
                <w:szCs w:val="28"/>
              </w:rPr>
            </w:pPr>
            <w:r w:rsidRPr="009430CC">
              <w:rPr>
                <w:rFonts w:ascii="Times New Roman" w:hAnsi="Times New Roman" w:cs="Times New Roman"/>
                <w:sz w:val="28"/>
                <w:szCs w:val="28"/>
              </w:rPr>
              <w:t>6.3</w:t>
            </w:r>
          </w:p>
        </w:tc>
        <w:tc>
          <w:tcPr>
            <w:tcW w:w="1563"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autoSpaceDE w:val="0"/>
              <w:autoSpaceDN w:val="0"/>
              <w:adjustRightInd w:val="0"/>
              <w:spacing w:after="0" w:line="288" w:lineRule="auto"/>
              <w:rPr>
                <w:rFonts w:ascii="Times New Roman" w:hAnsi="Times New Roman" w:cs="Times New Roman"/>
                <w:sz w:val="28"/>
                <w:szCs w:val="28"/>
              </w:rPr>
            </w:pPr>
            <w:r w:rsidRPr="009430CC">
              <w:rPr>
                <w:rFonts w:ascii="Times New Roman" w:hAnsi="Times New Roman" w:cs="Times New Roman"/>
                <w:sz w:val="28"/>
                <w:szCs w:val="28"/>
              </w:rPr>
              <w:t>по месту жительства</w:t>
            </w:r>
          </w:p>
        </w:tc>
        <w:tc>
          <w:tcPr>
            <w:tcW w:w="684" w:type="pct"/>
            <w:tcBorders>
              <w:top w:val="single" w:sz="4" w:space="0" w:color="auto"/>
              <w:left w:val="single" w:sz="4" w:space="0" w:color="auto"/>
              <w:bottom w:val="single" w:sz="4" w:space="0" w:color="auto"/>
              <w:right w:val="single" w:sz="4" w:space="0" w:color="auto"/>
            </w:tcBorders>
            <w:vAlign w:val="center"/>
          </w:tcPr>
          <w:p w:rsidR="00FF1CAE" w:rsidRPr="009430CC" w:rsidRDefault="00FF1CAE" w:rsidP="00F176D4">
            <w:pPr>
              <w:spacing w:after="0" w:line="288" w:lineRule="auto"/>
              <w:jc w:val="center"/>
              <w:rPr>
                <w:rFonts w:ascii="Times New Roman" w:hAnsi="Times New Roman" w:cs="Times New Roman"/>
                <w:sz w:val="28"/>
                <w:szCs w:val="28"/>
              </w:rPr>
            </w:pPr>
          </w:p>
        </w:tc>
        <w:tc>
          <w:tcPr>
            <w:tcW w:w="651" w:type="pct"/>
            <w:tcBorders>
              <w:top w:val="single" w:sz="4" w:space="0" w:color="auto"/>
              <w:left w:val="single" w:sz="4" w:space="0" w:color="auto"/>
              <w:bottom w:val="single" w:sz="4" w:space="0" w:color="auto"/>
              <w:right w:val="single" w:sz="4" w:space="0" w:color="auto"/>
            </w:tcBorders>
            <w:vAlign w:val="center"/>
          </w:tcPr>
          <w:p w:rsidR="00FF1CAE" w:rsidRPr="009430CC" w:rsidRDefault="00FF1CAE" w:rsidP="00F176D4">
            <w:pPr>
              <w:spacing w:after="0" w:line="288" w:lineRule="auto"/>
              <w:jc w:val="center"/>
              <w:rPr>
                <w:rFonts w:ascii="Times New Roman" w:hAnsi="Times New Roman" w:cs="Times New Roman"/>
                <w:sz w:val="28"/>
                <w:szCs w:val="28"/>
              </w:rPr>
            </w:pPr>
          </w:p>
        </w:tc>
        <w:tc>
          <w:tcPr>
            <w:tcW w:w="572" w:type="pct"/>
            <w:tcBorders>
              <w:top w:val="single" w:sz="4" w:space="0" w:color="auto"/>
              <w:left w:val="single" w:sz="4" w:space="0" w:color="auto"/>
              <w:bottom w:val="single" w:sz="4" w:space="0" w:color="auto"/>
              <w:right w:val="single" w:sz="4" w:space="0" w:color="auto"/>
            </w:tcBorders>
            <w:vAlign w:val="center"/>
          </w:tcPr>
          <w:p w:rsidR="00FF1CAE" w:rsidRPr="009430CC" w:rsidRDefault="00FF1CAE" w:rsidP="00F176D4">
            <w:pPr>
              <w:spacing w:after="0" w:line="288" w:lineRule="auto"/>
              <w:jc w:val="center"/>
              <w:rPr>
                <w:rFonts w:ascii="Times New Roman" w:hAnsi="Times New Roman" w:cs="Times New Roman"/>
                <w:sz w:val="28"/>
                <w:szCs w:val="28"/>
              </w:rPr>
            </w:pPr>
          </w:p>
        </w:tc>
        <w:tc>
          <w:tcPr>
            <w:tcW w:w="572"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spacing w:after="0" w:line="288" w:lineRule="auto"/>
              <w:jc w:val="center"/>
              <w:rPr>
                <w:rFonts w:ascii="Times New Roman" w:hAnsi="Times New Roman" w:cs="Times New Roman"/>
                <w:sz w:val="28"/>
                <w:szCs w:val="28"/>
              </w:rPr>
            </w:pPr>
          </w:p>
        </w:tc>
        <w:tc>
          <w:tcPr>
            <w:tcW w:w="568"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spacing w:after="0" w:line="288" w:lineRule="auto"/>
              <w:jc w:val="center"/>
              <w:rPr>
                <w:rFonts w:ascii="Times New Roman" w:hAnsi="Times New Roman" w:cs="Times New Roman"/>
                <w:sz w:val="28"/>
                <w:szCs w:val="28"/>
              </w:rPr>
            </w:pPr>
          </w:p>
        </w:tc>
      </w:tr>
      <w:tr w:rsidR="00FF1CAE" w:rsidRPr="009430CC" w:rsidTr="00EF7E98">
        <w:trPr>
          <w:cantSplit/>
          <w:trHeight w:val="240"/>
        </w:trPr>
        <w:tc>
          <w:tcPr>
            <w:tcW w:w="390"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autoSpaceDE w:val="0"/>
              <w:autoSpaceDN w:val="0"/>
              <w:adjustRightInd w:val="0"/>
              <w:spacing w:after="0" w:line="288" w:lineRule="auto"/>
              <w:jc w:val="center"/>
              <w:rPr>
                <w:rFonts w:ascii="Times New Roman" w:hAnsi="Times New Roman" w:cs="Times New Roman"/>
                <w:sz w:val="28"/>
                <w:szCs w:val="28"/>
              </w:rPr>
            </w:pPr>
            <w:r w:rsidRPr="009430CC">
              <w:rPr>
                <w:rFonts w:ascii="Times New Roman" w:hAnsi="Times New Roman" w:cs="Times New Roman"/>
                <w:sz w:val="28"/>
                <w:szCs w:val="28"/>
              </w:rPr>
              <w:lastRenderedPageBreak/>
              <w:t>6.4</w:t>
            </w:r>
          </w:p>
        </w:tc>
        <w:tc>
          <w:tcPr>
            <w:tcW w:w="1563"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autoSpaceDE w:val="0"/>
              <w:autoSpaceDN w:val="0"/>
              <w:adjustRightInd w:val="0"/>
              <w:spacing w:after="0" w:line="288" w:lineRule="auto"/>
              <w:rPr>
                <w:rFonts w:ascii="Times New Roman" w:hAnsi="Times New Roman" w:cs="Times New Roman"/>
                <w:sz w:val="28"/>
                <w:szCs w:val="28"/>
              </w:rPr>
            </w:pPr>
            <w:r w:rsidRPr="009430CC">
              <w:rPr>
                <w:rFonts w:ascii="Times New Roman" w:hAnsi="Times New Roman" w:cs="Times New Roman"/>
                <w:sz w:val="28"/>
                <w:szCs w:val="28"/>
              </w:rPr>
              <w:t>Количество участников мероприятия</w:t>
            </w:r>
          </w:p>
        </w:tc>
        <w:tc>
          <w:tcPr>
            <w:tcW w:w="684" w:type="pct"/>
            <w:tcBorders>
              <w:top w:val="single" w:sz="4" w:space="0" w:color="auto"/>
              <w:left w:val="single" w:sz="4" w:space="0" w:color="auto"/>
              <w:bottom w:val="single" w:sz="4" w:space="0" w:color="auto"/>
              <w:right w:val="single" w:sz="4" w:space="0" w:color="auto"/>
            </w:tcBorders>
            <w:vAlign w:val="center"/>
          </w:tcPr>
          <w:p w:rsidR="00FF1CAE" w:rsidRPr="009430CC" w:rsidRDefault="00FF1CAE" w:rsidP="00F176D4">
            <w:pPr>
              <w:autoSpaceDE w:val="0"/>
              <w:autoSpaceDN w:val="0"/>
              <w:adjustRightInd w:val="0"/>
              <w:spacing w:after="0" w:line="288" w:lineRule="auto"/>
              <w:jc w:val="center"/>
              <w:rPr>
                <w:rFonts w:ascii="Times New Roman" w:hAnsi="Times New Roman" w:cs="Times New Roman"/>
                <w:sz w:val="28"/>
                <w:szCs w:val="28"/>
              </w:rPr>
            </w:pPr>
          </w:p>
        </w:tc>
        <w:tc>
          <w:tcPr>
            <w:tcW w:w="651" w:type="pct"/>
            <w:tcBorders>
              <w:top w:val="single" w:sz="4" w:space="0" w:color="auto"/>
              <w:left w:val="single" w:sz="4" w:space="0" w:color="auto"/>
              <w:bottom w:val="single" w:sz="4" w:space="0" w:color="auto"/>
              <w:right w:val="single" w:sz="4" w:space="0" w:color="auto"/>
            </w:tcBorders>
            <w:vAlign w:val="center"/>
          </w:tcPr>
          <w:p w:rsidR="00FF1CAE" w:rsidRPr="009430CC" w:rsidRDefault="00FF1CAE" w:rsidP="00F176D4">
            <w:pPr>
              <w:autoSpaceDE w:val="0"/>
              <w:autoSpaceDN w:val="0"/>
              <w:adjustRightInd w:val="0"/>
              <w:spacing w:after="0" w:line="288" w:lineRule="auto"/>
              <w:jc w:val="center"/>
              <w:rPr>
                <w:rFonts w:ascii="Times New Roman" w:hAnsi="Times New Roman" w:cs="Times New Roman"/>
                <w:sz w:val="28"/>
                <w:szCs w:val="28"/>
              </w:rPr>
            </w:pPr>
          </w:p>
        </w:tc>
        <w:tc>
          <w:tcPr>
            <w:tcW w:w="572" w:type="pct"/>
            <w:tcBorders>
              <w:top w:val="single" w:sz="4" w:space="0" w:color="auto"/>
              <w:left w:val="single" w:sz="4" w:space="0" w:color="auto"/>
              <w:bottom w:val="single" w:sz="4" w:space="0" w:color="auto"/>
              <w:right w:val="single" w:sz="4" w:space="0" w:color="auto"/>
            </w:tcBorders>
            <w:vAlign w:val="center"/>
          </w:tcPr>
          <w:p w:rsidR="00FF1CAE" w:rsidRPr="009430CC" w:rsidRDefault="00FF1CAE" w:rsidP="00F176D4">
            <w:pPr>
              <w:autoSpaceDE w:val="0"/>
              <w:autoSpaceDN w:val="0"/>
              <w:adjustRightInd w:val="0"/>
              <w:spacing w:after="0" w:line="288" w:lineRule="auto"/>
              <w:jc w:val="center"/>
              <w:rPr>
                <w:rFonts w:ascii="Times New Roman" w:hAnsi="Times New Roman" w:cs="Times New Roman"/>
                <w:sz w:val="28"/>
                <w:szCs w:val="28"/>
              </w:rPr>
            </w:pPr>
          </w:p>
        </w:tc>
        <w:tc>
          <w:tcPr>
            <w:tcW w:w="572"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autoSpaceDE w:val="0"/>
              <w:autoSpaceDN w:val="0"/>
              <w:adjustRightInd w:val="0"/>
              <w:spacing w:after="0" w:line="288" w:lineRule="auto"/>
              <w:jc w:val="center"/>
              <w:rPr>
                <w:rFonts w:ascii="Times New Roman" w:hAnsi="Times New Roman" w:cs="Times New Roman"/>
                <w:sz w:val="28"/>
                <w:szCs w:val="28"/>
              </w:rPr>
            </w:pPr>
          </w:p>
        </w:tc>
        <w:tc>
          <w:tcPr>
            <w:tcW w:w="568" w:type="pct"/>
            <w:tcBorders>
              <w:top w:val="single" w:sz="4" w:space="0" w:color="auto"/>
              <w:left w:val="single" w:sz="4" w:space="0" w:color="auto"/>
              <w:bottom w:val="single" w:sz="4" w:space="0" w:color="auto"/>
              <w:right w:val="single" w:sz="4" w:space="0" w:color="auto"/>
            </w:tcBorders>
          </w:tcPr>
          <w:p w:rsidR="00FF1CAE" w:rsidRPr="009430CC" w:rsidRDefault="00FF1CAE" w:rsidP="00F176D4">
            <w:pPr>
              <w:autoSpaceDE w:val="0"/>
              <w:autoSpaceDN w:val="0"/>
              <w:adjustRightInd w:val="0"/>
              <w:spacing w:after="0" w:line="288" w:lineRule="auto"/>
              <w:jc w:val="center"/>
              <w:rPr>
                <w:rFonts w:ascii="Times New Roman" w:hAnsi="Times New Roman" w:cs="Times New Roman"/>
                <w:sz w:val="28"/>
                <w:szCs w:val="28"/>
              </w:rPr>
            </w:pPr>
          </w:p>
        </w:tc>
      </w:tr>
    </w:tbl>
    <w:p w:rsidR="00FF1CAE" w:rsidRPr="009430CC" w:rsidRDefault="00FF1CAE" w:rsidP="00F176D4">
      <w:pPr>
        <w:pStyle w:val="a7"/>
        <w:spacing w:after="0" w:line="288" w:lineRule="auto"/>
        <w:ind w:left="420"/>
        <w:rPr>
          <w:rFonts w:ascii="Times New Roman" w:hAnsi="Times New Roman" w:cs="Times New Roman"/>
          <w:sz w:val="28"/>
          <w:szCs w:val="28"/>
        </w:rPr>
      </w:pPr>
    </w:p>
    <w:p w:rsidR="00FF1CAE" w:rsidRPr="009430CC" w:rsidRDefault="00FF1CAE" w:rsidP="00F176D4">
      <w:pPr>
        <w:widowControl w:val="0"/>
        <w:numPr>
          <w:ilvl w:val="0"/>
          <w:numId w:val="25"/>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 xml:space="preserve">Наличие молодежных общественных </w:t>
      </w:r>
      <w:r>
        <w:rPr>
          <w:rFonts w:ascii="Times New Roman" w:eastAsia="Calibri" w:hAnsi="Times New Roman" w:cs="Times New Roman"/>
          <w:sz w:val="28"/>
          <w:szCs w:val="28"/>
        </w:rPr>
        <w:t>организаций, созданных на базе У</w:t>
      </w:r>
      <w:r w:rsidRPr="009430CC">
        <w:rPr>
          <w:rFonts w:ascii="Times New Roman" w:eastAsia="Calibri" w:hAnsi="Times New Roman" w:cs="Times New Roman"/>
          <w:sz w:val="28"/>
          <w:szCs w:val="28"/>
        </w:rPr>
        <w:t>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56"/>
        <w:gridCol w:w="2532"/>
        <w:gridCol w:w="1307"/>
        <w:gridCol w:w="1307"/>
        <w:gridCol w:w="1231"/>
        <w:gridCol w:w="1231"/>
        <w:gridCol w:w="1231"/>
      </w:tblGrid>
      <w:tr w:rsidR="00FF1CAE" w:rsidRPr="009430CC" w:rsidTr="00EF7E98">
        <w:trPr>
          <w:cantSplit/>
          <w:trHeight w:val="135"/>
        </w:trPr>
        <w:tc>
          <w:tcPr>
            <w:tcW w:w="346"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 п/п</w:t>
            </w:r>
          </w:p>
        </w:tc>
        <w:tc>
          <w:tcPr>
            <w:tcW w:w="1334"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Наименование показателя</w:t>
            </w: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Pr="009430CC">
              <w:rPr>
                <w:rFonts w:ascii="Times New Roman" w:eastAsia="Calibri" w:hAnsi="Times New Roman" w:cs="Times New Roman"/>
                <w:sz w:val="28"/>
                <w:szCs w:val="28"/>
              </w:rPr>
              <w:t xml:space="preserve"> год</w:t>
            </w:r>
          </w:p>
        </w:tc>
        <w:tc>
          <w:tcPr>
            <w:tcW w:w="68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r w:rsidRPr="009430CC">
              <w:rPr>
                <w:rFonts w:ascii="Times New Roman" w:eastAsia="Calibri" w:hAnsi="Times New Roman" w:cs="Times New Roman"/>
                <w:sz w:val="28"/>
                <w:szCs w:val="28"/>
              </w:rPr>
              <w:t xml:space="preserve"> год</w:t>
            </w:r>
          </w:p>
        </w:tc>
        <w:tc>
          <w:tcPr>
            <w:tcW w:w="64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r w:rsidRPr="009430CC">
              <w:rPr>
                <w:rFonts w:ascii="Times New Roman" w:eastAsia="Calibri" w:hAnsi="Times New Roman" w:cs="Times New Roman"/>
                <w:sz w:val="28"/>
                <w:szCs w:val="28"/>
              </w:rPr>
              <w:t xml:space="preserve"> год</w:t>
            </w:r>
          </w:p>
        </w:tc>
        <w:tc>
          <w:tcPr>
            <w:tcW w:w="64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2022 год</w:t>
            </w:r>
          </w:p>
        </w:tc>
        <w:tc>
          <w:tcPr>
            <w:tcW w:w="64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 год</w:t>
            </w:r>
          </w:p>
        </w:tc>
      </w:tr>
      <w:tr w:rsidR="00FF1CAE" w:rsidRPr="009430CC" w:rsidTr="00EF7E98">
        <w:trPr>
          <w:cantSplit/>
          <w:trHeight w:val="135"/>
        </w:trPr>
        <w:tc>
          <w:tcPr>
            <w:tcW w:w="346" w:type="pct"/>
            <w:vMerge w:val="restar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7.1</w:t>
            </w:r>
          </w:p>
        </w:tc>
        <w:tc>
          <w:tcPr>
            <w:tcW w:w="1334"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Молодежные общественные организации</w:t>
            </w: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35"/>
        </w:trPr>
        <w:tc>
          <w:tcPr>
            <w:tcW w:w="346" w:type="pct"/>
            <w:vMerge/>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1334"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участников</w:t>
            </w: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8"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bl>
    <w:p w:rsidR="00FF1CAE" w:rsidRPr="009430CC" w:rsidRDefault="00FF1CAE" w:rsidP="00F176D4">
      <w:pPr>
        <w:pStyle w:val="a7"/>
        <w:spacing w:after="0" w:line="288" w:lineRule="auto"/>
        <w:ind w:left="420"/>
        <w:rPr>
          <w:rFonts w:ascii="Times New Roman" w:hAnsi="Times New Roman" w:cs="Times New Roman"/>
          <w:sz w:val="28"/>
          <w:szCs w:val="28"/>
        </w:rPr>
      </w:pPr>
    </w:p>
    <w:p w:rsidR="00FF1CAE" w:rsidRPr="00016077" w:rsidRDefault="00FF1CAE" w:rsidP="00F176D4">
      <w:pPr>
        <w:pStyle w:val="ConsPlusNonformat"/>
        <w:widowControl/>
        <w:numPr>
          <w:ilvl w:val="0"/>
          <w:numId w:val="25"/>
        </w:numPr>
        <w:spacing w:line="288" w:lineRule="auto"/>
        <w:jc w:val="both"/>
        <w:rPr>
          <w:rFonts w:ascii="Times New Roman" w:hAnsi="Times New Roman" w:cs="Times New Roman"/>
          <w:sz w:val="28"/>
          <w:szCs w:val="28"/>
        </w:rPr>
      </w:pPr>
      <w:r w:rsidRPr="009430CC">
        <w:rPr>
          <w:rFonts w:ascii="Times New Roman" w:eastAsia="Calibri" w:hAnsi="Times New Roman" w:cs="Times New Roman"/>
          <w:sz w:val="28"/>
          <w:szCs w:val="28"/>
          <w:lang w:eastAsia="en-US"/>
        </w:rPr>
        <w:t>Наличие информационных по</w:t>
      </w:r>
      <w:r>
        <w:rPr>
          <w:rFonts w:ascii="Times New Roman" w:eastAsia="Calibri" w:hAnsi="Times New Roman" w:cs="Times New Roman"/>
          <w:sz w:val="28"/>
          <w:szCs w:val="28"/>
          <w:lang w:eastAsia="en-US"/>
        </w:rPr>
        <w:t>водов, освещающих деятельность У</w:t>
      </w:r>
      <w:r w:rsidRPr="009430CC">
        <w:rPr>
          <w:rFonts w:ascii="Times New Roman" w:eastAsia="Calibri" w:hAnsi="Times New Roman" w:cs="Times New Roman"/>
          <w:sz w:val="28"/>
          <w:szCs w:val="28"/>
          <w:lang w:eastAsia="en-US"/>
        </w:rPr>
        <w:t>чреждения в средствах массовой информации</w:t>
      </w:r>
      <w:r w:rsidRPr="009430CC">
        <w:rPr>
          <w:rFonts w:ascii="Times New Roman" w:hAnsi="Times New Roman" w:cs="Times New Roman"/>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8"/>
        <w:gridCol w:w="2600"/>
        <w:gridCol w:w="1295"/>
        <w:gridCol w:w="1295"/>
        <w:gridCol w:w="1221"/>
        <w:gridCol w:w="1219"/>
        <w:gridCol w:w="1217"/>
      </w:tblGrid>
      <w:tr w:rsidR="00FF1CAE" w:rsidRPr="009430CC" w:rsidTr="00EF7E98">
        <w:trPr>
          <w:cantSplit/>
          <w:trHeight w:val="135"/>
        </w:trPr>
        <w:tc>
          <w:tcPr>
            <w:tcW w:w="34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 п/п</w:t>
            </w:r>
          </w:p>
        </w:tc>
        <w:tc>
          <w:tcPr>
            <w:tcW w:w="1369"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Наименование показателя</w:t>
            </w:r>
          </w:p>
        </w:tc>
        <w:tc>
          <w:tcPr>
            <w:tcW w:w="682"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Pr="009430CC">
              <w:rPr>
                <w:rFonts w:ascii="Times New Roman" w:eastAsia="Calibri" w:hAnsi="Times New Roman" w:cs="Times New Roman"/>
                <w:sz w:val="28"/>
                <w:szCs w:val="28"/>
              </w:rPr>
              <w:t xml:space="preserve"> год</w:t>
            </w:r>
          </w:p>
        </w:tc>
        <w:tc>
          <w:tcPr>
            <w:tcW w:w="682"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r w:rsidRPr="009430CC">
              <w:rPr>
                <w:rFonts w:ascii="Times New Roman" w:eastAsia="Calibri" w:hAnsi="Times New Roman" w:cs="Times New Roman"/>
                <w:sz w:val="28"/>
                <w:szCs w:val="28"/>
              </w:rPr>
              <w:t xml:space="preserve"> год</w:t>
            </w:r>
          </w:p>
        </w:tc>
        <w:tc>
          <w:tcPr>
            <w:tcW w:w="643"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r w:rsidRPr="009430CC">
              <w:rPr>
                <w:rFonts w:ascii="Times New Roman" w:eastAsia="Calibri" w:hAnsi="Times New Roman" w:cs="Times New Roman"/>
                <w:sz w:val="28"/>
                <w:szCs w:val="28"/>
              </w:rPr>
              <w:t xml:space="preserve"> год</w:t>
            </w:r>
          </w:p>
        </w:tc>
        <w:tc>
          <w:tcPr>
            <w:tcW w:w="642"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2022 год</w:t>
            </w:r>
          </w:p>
        </w:tc>
        <w:tc>
          <w:tcPr>
            <w:tcW w:w="64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 год</w:t>
            </w:r>
          </w:p>
        </w:tc>
      </w:tr>
      <w:tr w:rsidR="00FF1CAE" w:rsidRPr="009430CC" w:rsidTr="00EF7E98">
        <w:trPr>
          <w:cantSplit/>
          <w:trHeight w:val="135"/>
        </w:trPr>
        <w:tc>
          <w:tcPr>
            <w:tcW w:w="34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8.1</w:t>
            </w:r>
          </w:p>
        </w:tc>
        <w:tc>
          <w:tcPr>
            <w:tcW w:w="1369"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информационных поводов на сайте учреждения</w:t>
            </w:r>
          </w:p>
        </w:tc>
        <w:tc>
          <w:tcPr>
            <w:tcW w:w="68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3"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35"/>
        </w:trPr>
        <w:tc>
          <w:tcPr>
            <w:tcW w:w="34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8.2</w:t>
            </w:r>
          </w:p>
        </w:tc>
        <w:tc>
          <w:tcPr>
            <w:tcW w:w="1369"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информационных поводов в группах социальных сетей</w:t>
            </w:r>
          </w:p>
        </w:tc>
        <w:tc>
          <w:tcPr>
            <w:tcW w:w="68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3"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r w:rsidR="00FF1CAE" w:rsidRPr="009430CC" w:rsidTr="00EF7E98">
        <w:trPr>
          <w:cantSplit/>
          <w:trHeight w:val="135"/>
        </w:trPr>
        <w:tc>
          <w:tcPr>
            <w:tcW w:w="341"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8.3</w:t>
            </w:r>
          </w:p>
        </w:tc>
        <w:tc>
          <w:tcPr>
            <w:tcW w:w="1369"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 xml:space="preserve">Количество информационных поводов на </w:t>
            </w:r>
            <w:r w:rsidRPr="009430CC">
              <w:rPr>
                <w:rFonts w:ascii="Times New Roman" w:hAnsi="Times New Roman" w:cs="Times New Roman"/>
                <w:sz w:val="28"/>
                <w:szCs w:val="28"/>
              </w:rPr>
              <w:t>портале «Тымолод.рф»</w:t>
            </w:r>
          </w:p>
        </w:tc>
        <w:tc>
          <w:tcPr>
            <w:tcW w:w="68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8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3"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2"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41"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bl>
    <w:p w:rsidR="00FF1CAE" w:rsidRPr="009430CC" w:rsidRDefault="00FF1CAE" w:rsidP="00F176D4">
      <w:pPr>
        <w:spacing w:after="0" w:line="288" w:lineRule="auto"/>
        <w:rPr>
          <w:rFonts w:ascii="Times New Roman" w:hAnsi="Times New Roman" w:cs="Times New Roman"/>
          <w:sz w:val="28"/>
          <w:szCs w:val="28"/>
        </w:rPr>
      </w:pPr>
    </w:p>
    <w:p w:rsidR="00FF1CAE" w:rsidRDefault="00FF1CAE" w:rsidP="00F176D4">
      <w:pPr>
        <w:pStyle w:val="a7"/>
        <w:numPr>
          <w:ilvl w:val="0"/>
          <w:numId w:val="25"/>
        </w:numPr>
        <w:spacing w:after="0" w:line="288" w:lineRule="auto"/>
        <w:jc w:val="both"/>
        <w:rPr>
          <w:rFonts w:ascii="Times New Roman" w:eastAsia="Times New Roman" w:hAnsi="Times New Roman" w:cs="Times New Roman"/>
          <w:sz w:val="28"/>
          <w:szCs w:val="28"/>
        </w:rPr>
      </w:pPr>
      <w:r w:rsidRPr="009430CC">
        <w:rPr>
          <w:rFonts w:ascii="Times New Roman" w:eastAsia="Times New Roman" w:hAnsi="Times New Roman" w:cs="Times New Roman"/>
          <w:sz w:val="28"/>
          <w:szCs w:val="28"/>
        </w:rPr>
        <w:t xml:space="preserve">Наличие публикаций </w:t>
      </w:r>
      <w:r>
        <w:rPr>
          <w:rFonts w:ascii="Times New Roman" w:eastAsia="Times New Roman" w:hAnsi="Times New Roman" w:cs="Times New Roman"/>
          <w:sz w:val="28"/>
          <w:szCs w:val="28"/>
        </w:rPr>
        <w:t>и видеосюжетов  о деятельности У</w:t>
      </w:r>
      <w:r w:rsidRPr="009430CC">
        <w:rPr>
          <w:rFonts w:ascii="Times New Roman" w:eastAsia="Times New Roman" w:hAnsi="Times New Roman" w:cs="Times New Roman"/>
          <w:sz w:val="28"/>
          <w:szCs w:val="28"/>
        </w:rPr>
        <w:t>чреждения в СМИ</w:t>
      </w:r>
      <w:r>
        <w:rPr>
          <w:rFonts w:ascii="Times New Roman" w:eastAsia="Times New Roman" w:hAnsi="Times New Roman" w:cs="Times New Roman"/>
          <w:sz w:val="28"/>
          <w:szCs w:val="28"/>
        </w:rPr>
        <w:t>.</w:t>
      </w:r>
    </w:p>
    <w:p w:rsidR="00FF1CAE" w:rsidRPr="009430CC" w:rsidRDefault="00FF1CAE" w:rsidP="00F176D4">
      <w:pPr>
        <w:pStyle w:val="a7"/>
        <w:spacing w:after="0" w:line="288" w:lineRule="auto"/>
        <w:ind w:left="360"/>
        <w:jc w:val="both"/>
        <w:rPr>
          <w:rFonts w:ascii="Times New Roman" w:eastAsia="Times New Roman" w:hAnsi="Times New Roman" w:cs="Times New Roman"/>
          <w:sz w:val="28"/>
          <w:szCs w:val="28"/>
        </w:rPr>
      </w:pPr>
    </w:p>
    <w:p w:rsidR="00FF1CAE" w:rsidRPr="00016077" w:rsidRDefault="00FF1CAE" w:rsidP="00F176D4">
      <w:pPr>
        <w:pStyle w:val="a7"/>
        <w:numPr>
          <w:ilvl w:val="0"/>
          <w:numId w:val="25"/>
        </w:numPr>
        <w:spacing w:after="0" w:line="288" w:lineRule="auto"/>
        <w:jc w:val="both"/>
        <w:rPr>
          <w:rFonts w:ascii="Times New Roman" w:eastAsia="Times New Roman" w:hAnsi="Times New Roman" w:cs="Times New Roman"/>
          <w:sz w:val="28"/>
          <w:szCs w:val="28"/>
        </w:rPr>
      </w:pPr>
      <w:r>
        <w:rPr>
          <w:rFonts w:ascii="Times New Roman" w:hAnsi="Times New Roman" w:cs="Times New Roman"/>
          <w:sz w:val="28"/>
          <w:szCs w:val="28"/>
        </w:rPr>
        <w:t>Наличие медиа</w:t>
      </w:r>
      <w:r w:rsidRPr="009430CC">
        <w:rPr>
          <w:rFonts w:ascii="Times New Roman" w:hAnsi="Times New Roman" w:cs="Times New Roman"/>
          <w:sz w:val="28"/>
          <w:szCs w:val="28"/>
        </w:rPr>
        <w:t>проектов, реализованных совместно с партнёрами</w:t>
      </w:r>
      <w:r>
        <w:rPr>
          <w:rFonts w:ascii="Times New Roman" w:hAnsi="Times New Roman" w:cs="Times New Roman"/>
          <w:sz w:val="28"/>
          <w:szCs w:val="28"/>
        </w:rPr>
        <w:t>.</w:t>
      </w:r>
    </w:p>
    <w:p w:rsidR="00FF1CAE" w:rsidRPr="009430CC" w:rsidRDefault="00FF1CAE" w:rsidP="00F176D4">
      <w:pPr>
        <w:pStyle w:val="a7"/>
        <w:spacing w:after="0" w:line="288" w:lineRule="auto"/>
        <w:ind w:left="360"/>
        <w:rPr>
          <w:rFonts w:ascii="Times New Roman" w:eastAsia="Times New Roman" w:hAnsi="Times New Roman" w:cs="Times New Roman"/>
          <w:sz w:val="28"/>
          <w:szCs w:val="28"/>
        </w:rPr>
      </w:pPr>
    </w:p>
    <w:p w:rsidR="00FF1CAE" w:rsidRPr="009430CC" w:rsidRDefault="00FF1CAE" w:rsidP="00F176D4">
      <w:pPr>
        <w:pStyle w:val="a7"/>
        <w:numPr>
          <w:ilvl w:val="0"/>
          <w:numId w:val="25"/>
        </w:numPr>
        <w:spacing w:after="0" w:line="288" w:lineRule="auto"/>
        <w:rPr>
          <w:rFonts w:ascii="Times New Roman" w:eastAsia="Times New Roman" w:hAnsi="Times New Roman" w:cs="Times New Roman"/>
          <w:sz w:val="28"/>
          <w:szCs w:val="28"/>
        </w:rPr>
      </w:pPr>
      <w:r w:rsidRPr="009430CC">
        <w:rPr>
          <w:rFonts w:ascii="Times New Roman" w:eastAsia="Times New Roman" w:hAnsi="Times New Roman" w:cs="Times New Roman"/>
          <w:sz w:val="28"/>
          <w:szCs w:val="28"/>
        </w:rPr>
        <w:lastRenderedPageBreak/>
        <w:t xml:space="preserve">Динамика числа молодых людей, получающих информацию  по </w:t>
      </w:r>
      <w:r w:rsidRPr="009430CC">
        <w:rPr>
          <w:rFonts w:ascii="Times New Roman" w:hAnsi="Times New Roman" w:cs="Times New Roman"/>
          <w:sz w:val="28"/>
          <w:szCs w:val="28"/>
        </w:rPr>
        <w:t>молодежной тематик</w:t>
      </w:r>
      <w:r>
        <w:rPr>
          <w:rFonts w:ascii="Times New Roman" w:hAnsi="Times New Roman" w:cs="Times New Roman"/>
          <w:sz w:val="28"/>
          <w:szCs w:val="28"/>
        </w:rPr>
        <w:t>е из информационных источников У</w:t>
      </w:r>
      <w:r w:rsidRPr="009430CC">
        <w:rPr>
          <w:rFonts w:ascii="Times New Roman" w:hAnsi="Times New Roman" w:cs="Times New Roman"/>
          <w:sz w:val="28"/>
          <w:szCs w:val="28"/>
        </w:rPr>
        <w:t>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61"/>
        <w:gridCol w:w="2478"/>
        <w:gridCol w:w="1320"/>
        <w:gridCol w:w="1320"/>
        <w:gridCol w:w="1240"/>
        <w:gridCol w:w="1238"/>
        <w:gridCol w:w="1238"/>
      </w:tblGrid>
      <w:tr w:rsidR="00FF1CAE" w:rsidRPr="009430CC" w:rsidTr="00EF7E98">
        <w:trPr>
          <w:cantSplit/>
          <w:trHeight w:val="135"/>
        </w:trPr>
        <w:tc>
          <w:tcPr>
            <w:tcW w:w="34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 п/п</w:t>
            </w:r>
          </w:p>
        </w:tc>
        <w:tc>
          <w:tcPr>
            <w:tcW w:w="1305"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Наименование показателя</w:t>
            </w:r>
          </w:p>
        </w:tc>
        <w:tc>
          <w:tcPr>
            <w:tcW w:w="695"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Pr="009430CC">
              <w:rPr>
                <w:rFonts w:ascii="Times New Roman" w:eastAsia="Calibri" w:hAnsi="Times New Roman" w:cs="Times New Roman"/>
                <w:sz w:val="28"/>
                <w:szCs w:val="28"/>
              </w:rPr>
              <w:t xml:space="preserve"> год</w:t>
            </w:r>
          </w:p>
        </w:tc>
        <w:tc>
          <w:tcPr>
            <w:tcW w:w="695"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r w:rsidRPr="009430CC">
              <w:rPr>
                <w:rFonts w:ascii="Times New Roman" w:eastAsia="Calibri" w:hAnsi="Times New Roman" w:cs="Times New Roman"/>
                <w:sz w:val="28"/>
                <w:szCs w:val="28"/>
              </w:rPr>
              <w:t xml:space="preserve"> год</w:t>
            </w:r>
          </w:p>
        </w:tc>
        <w:tc>
          <w:tcPr>
            <w:tcW w:w="653"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r w:rsidRPr="009430CC">
              <w:rPr>
                <w:rFonts w:ascii="Times New Roman" w:eastAsia="Calibri" w:hAnsi="Times New Roman" w:cs="Times New Roman"/>
                <w:sz w:val="28"/>
                <w:szCs w:val="28"/>
              </w:rPr>
              <w:t xml:space="preserve"> год</w:t>
            </w:r>
          </w:p>
        </w:tc>
        <w:tc>
          <w:tcPr>
            <w:tcW w:w="652"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2022 год</w:t>
            </w:r>
          </w:p>
        </w:tc>
        <w:tc>
          <w:tcPr>
            <w:tcW w:w="652"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 год</w:t>
            </w:r>
          </w:p>
        </w:tc>
      </w:tr>
      <w:tr w:rsidR="00FF1CAE" w:rsidRPr="009430CC" w:rsidTr="00EF7E98">
        <w:trPr>
          <w:cantSplit/>
          <w:trHeight w:val="135"/>
        </w:trPr>
        <w:tc>
          <w:tcPr>
            <w:tcW w:w="348"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r w:rsidRPr="009430CC">
              <w:rPr>
                <w:rFonts w:ascii="Times New Roman" w:eastAsia="Calibri" w:hAnsi="Times New Roman" w:cs="Times New Roman"/>
                <w:sz w:val="28"/>
                <w:szCs w:val="28"/>
              </w:rPr>
              <w:t>11.</w:t>
            </w:r>
            <w:r w:rsidR="004045A8">
              <w:rPr>
                <w:rFonts w:ascii="Times New Roman" w:eastAsia="Calibri" w:hAnsi="Times New Roman" w:cs="Times New Roman"/>
                <w:sz w:val="28"/>
                <w:szCs w:val="28"/>
              </w:rPr>
              <w:t>1</w:t>
            </w:r>
          </w:p>
        </w:tc>
        <w:tc>
          <w:tcPr>
            <w:tcW w:w="1305" w:type="pct"/>
            <w:vAlign w:val="center"/>
          </w:tcPr>
          <w:p w:rsidR="00FF1CAE" w:rsidRPr="009430CC" w:rsidRDefault="00FF1CAE" w:rsidP="00F176D4">
            <w:pPr>
              <w:autoSpaceDE w:val="0"/>
              <w:autoSpaceDN w:val="0"/>
              <w:adjustRightInd w:val="0"/>
              <w:spacing w:after="0" w:line="288" w:lineRule="auto"/>
              <w:rPr>
                <w:rFonts w:ascii="Times New Roman" w:eastAsia="Calibri" w:hAnsi="Times New Roman" w:cs="Times New Roman"/>
                <w:sz w:val="28"/>
                <w:szCs w:val="28"/>
              </w:rPr>
            </w:pPr>
            <w:r w:rsidRPr="009430CC">
              <w:rPr>
                <w:rFonts w:ascii="Times New Roman" w:eastAsia="Calibri" w:hAnsi="Times New Roman" w:cs="Times New Roman"/>
                <w:sz w:val="28"/>
                <w:szCs w:val="28"/>
              </w:rPr>
              <w:t>Количество  участников  в группах социальных сетей</w:t>
            </w:r>
          </w:p>
        </w:tc>
        <w:tc>
          <w:tcPr>
            <w:tcW w:w="69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95"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53"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52" w:type="pct"/>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c>
          <w:tcPr>
            <w:tcW w:w="652" w:type="pct"/>
            <w:vAlign w:val="center"/>
          </w:tcPr>
          <w:p w:rsidR="00FF1CAE" w:rsidRPr="009430CC" w:rsidRDefault="00FF1CAE" w:rsidP="00F176D4">
            <w:pPr>
              <w:autoSpaceDE w:val="0"/>
              <w:autoSpaceDN w:val="0"/>
              <w:adjustRightInd w:val="0"/>
              <w:spacing w:after="0" w:line="288" w:lineRule="auto"/>
              <w:jc w:val="center"/>
              <w:rPr>
                <w:rFonts w:ascii="Times New Roman" w:eastAsia="Calibri" w:hAnsi="Times New Roman" w:cs="Times New Roman"/>
                <w:sz w:val="28"/>
                <w:szCs w:val="28"/>
              </w:rPr>
            </w:pPr>
          </w:p>
        </w:tc>
      </w:tr>
    </w:tbl>
    <w:p w:rsidR="00FF1CAE" w:rsidRPr="009430CC" w:rsidRDefault="00FF1CAE" w:rsidP="00F176D4">
      <w:pPr>
        <w:spacing w:after="0" w:line="288" w:lineRule="auto"/>
        <w:rPr>
          <w:rFonts w:ascii="Times New Roman" w:hAnsi="Times New Roman" w:cs="Times New Roman"/>
          <w:sz w:val="28"/>
          <w:szCs w:val="28"/>
        </w:rPr>
      </w:pPr>
    </w:p>
    <w:p w:rsidR="00FF1CAE" w:rsidRPr="009430CC" w:rsidRDefault="00FF1CAE" w:rsidP="00F176D4">
      <w:pPr>
        <w:pStyle w:val="ConsPlusNonformat"/>
        <w:widowControl/>
        <w:numPr>
          <w:ilvl w:val="0"/>
          <w:numId w:val="25"/>
        </w:numPr>
        <w:spacing w:line="288" w:lineRule="auto"/>
        <w:jc w:val="both"/>
        <w:rPr>
          <w:rFonts w:ascii="Times New Roman" w:hAnsi="Times New Roman" w:cs="Times New Roman"/>
          <w:sz w:val="28"/>
          <w:szCs w:val="28"/>
        </w:rPr>
      </w:pPr>
      <w:r w:rsidRPr="009430CC">
        <w:rPr>
          <w:rFonts w:ascii="Times New Roman" w:hAnsi="Times New Roman" w:cs="Times New Roman"/>
          <w:sz w:val="28"/>
          <w:szCs w:val="28"/>
        </w:rPr>
        <w:t xml:space="preserve"> Систематическое повышение уровня профессионального мастерства через участие в курсах повышения квалификации,  семинарах и конференциях</w:t>
      </w:r>
      <w:r>
        <w:rPr>
          <w:rFonts w:ascii="Times New Roman" w:hAnsi="Times New Roman" w:cs="Times New Roman"/>
          <w:sz w:val="28"/>
          <w:szCs w:val="28"/>
        </w:rPr>
        <w:t>.</w:t>
      </w:r>
    </w:p>
    <w:p w:rsidR="00FF1CAE" w:rsidRPr="009430CC" w:rsidRDefault="00FF1CAE" w:rsidP="00F176D4">
      <w:pPr>
        <w:pStyle w:val="ConsPlusNonformat"/>
        <w:widowControl/>
        <w:spacing w:line="288" w:lineRule="auto"/>
        <w:jc w:val="both"/>
        <w:rPr>
          <w:rFonts w:ascii="Times New Roman" w:hAnsi="Times New Roman" w:cs="Times New Roman"/>
          <w:sz w:val="28"/>
          <w:szCs w:val="28"/>
        </w:rPr>
      </w:pPr>
    </w:p>
    <w:p w:rsidR="00FF1CAE" w:rsidRDefault="00FF1CAE" w:rsidP="00F176D4">
      <w:pPr>
        <w:pStyle w:val="ConsPlusNonformat"/>
        <w:widowControl/>
        <w:numPr>
          <w:ilvl w:val="0"/>
          <w:numId w:val="25"/>
        </w:num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Результативность участия специалистов Учреждения </w:t>
      </w:r>
      <w:r w:rsidRPr="009430CC">
        <w:rPr>
          <w:rFonts w:ascii="Times New Roman" w:hAnsi="Times New Roman" w:cs="Times New Roman"/>
          <w:sz w:val="28"/>
          <w:szCs w:val="28"/>
        </w:rPr>
        <w:t>в различных профессиональных конкурсах</w:t>
      </w:r>
      <w:r>
        <w:rPr>
          <w:rFonts w:ascii="Times New Roman" w:hAnsi="Times New Roman" w:cs="Times New Roman"/>
          <w:sz w:val="28"/>
          <w:szCs w:val="28"/>
        </w:rPr>
        <w:t>.</w:t>
      </w:r>
    </w:p>
    <w:p w:rsidR="00FF1CAE" w:rsidRPr="00016077" w:rsidRDefault="00FF1CAE" w:rsidP="00F176D4">
      <w:pPr>
        <w:pStyle w:val="ConsPlusNonformat"/>
        <w:widowControl/>
        <w:spacing w:line="288" w:lineRule="auto"/>
        <w:ind w:left="360"/>
        <w:jc w:val="both"/>
        <w:rPr>
          <w:rFonts w:ascii="Times New Roman" w:hAnsi="Times New Roman" w:cs="Times New Roman"/>
          <w:sz w:val="28"/>
          <w:szCs w:val="28"/>
        </w:rPr>
      </w:pPr>
    </w:p>
    <w:p w:rsidR="00FF1CAE" w:rsidRPr="00016077" w:rsidRDefault="00FF1CAE" w:rsidP="00F176D4">
      <w:pPr>
        <w:widowControl w:val="0"/>
        <w:numPr>
          <w:ilvl w:val="0"/>
          <w:numId w:val="25"/>
        </w:numPr>
        <w:spacing w:after="0" w:line="288" w:lineRule="auto"/>
        <w:jc w:val="both"/>
        <w:rPr>
          <w:rFonts w:ascii="Times New Roman" w:eastAsia="Calibri" w:hAnsi="Times New Roman" w:cs="Times New Roman"/>
          <w:sz w:val="28"/>
          <w:szCs w:val="28"/>
        </w:rPr>
      </w:pPr>
      <w:r w:rsidRPr="009430CC">
        <w:rPr>
          <w:rFonts w:ascii="Times New Roman" w:hAnsi="Times New Roman" w:cs="Times New Roman"/>
          <w:sz w:val="28"/>
          <w:szCs w:val="28"/>
        </w:rPr>
        <w:t>Наличие взаимодействия и использования ресурсов учреждений образования, культуры, спорта, производственных и коммерческих предприятий для организации работы с молодежью</w:t>
      </w:r>
      <w:r>
        <w:rPr>
          <w:rFonts w:ascii="Times New Roman" w:hAnsi="Times New Roman" w:cs="Times New Roman"/>
          <w:sz w:val="28"/>
          <w:szCs w:val="28"/>
        </w:rPr>
        <w:t>.</w:t>
      </w:r>
    </w:p>
    <w:p w:rsidR="00FF1CAE" w:rsidRPr="009430CC" w:rsidRDefault="00FF1CAE" w:rsidP="00F176D4">
      <w:pPr>
        <w:widowControl w:val="0"/>
        <w:spacing w:after="0" w:line="288" w:lineRule="auto"/>
        <w:ind w:left="360"/>
        <w:jc w:val="both"/>
        <w:rPr>
          <w:rFonts w:ascii="Times New Roman" w:eastAsia="Calibri" w:hAnsi="Times New Roman" w:cs="Times New Roman"/>
          <w:sz w:val="28"/>
          <w:szCs w:val="28"/>
        </w:rPr>
      </w:pPr>
    </w:p>
    <w:p w:rsidR="00FF1CAE" w:rsidRPr="009430CC" w:rsidRDefault="00FF1CAE" w:rsidP="00F176D4">
      <w:pPr>
        <w:widowControl w:val="0"/>
        <w:numPr>
          <w:ilvl w:val="0"/>
          <w:numId w:val="25"/>
        </w:numPr>
        <w:spacing w:after="0" w:line="288" w:lineRule="auto"/>
        <w:jc w:val="both"/>
        <w:rPr>
          <w:rFonts w:ascii="Times New Roman" w:eastAsia="Calibri" w:hAnsi="Times New Roman" w:cs="Times New Roman"/>
          <w:sz w:val="28"/>
          <w:szCs w:val="28"/>
        </w:rPr>
      </w:pPr>
      <w:r w:rsidRPr="009430CC">
        <w:rPr>
          <w:rFonts w:ascii="Times New Roman" w:eastAsia="Calibri" w:hAnsi="Times New Roman" w:cs="Times New Roman"/>
          <w:sz w:val="28"/>
          <w:szCs w:val="28"/>
        </w:rPr>
        <w:t>Наличие положительных отзывов представителей общественности о результатах деятельности</w:t>
      </w:r>
      <w:r>
        <w:rPr>
          <w:rFonts w:ascii="Times New Roman" w:eastAsia="Calibri" w:hAnsi="Times New Roman" w:cs="Times New Roman"/>
          <w:sz w:val="28"/>
          <w:szCs w:val="28"/>
        </w:rPr>
        <w:t xml:space="preserve"> У</w:t>
      </w:r>
      <w:r w:rsidRPr="009430CC">
        <w:rPr>
          <w:rFonts w:ascii="Times New Roman" w:eastAsia="Calibri" w:hAnsi="Times New Roman" w:cs="Times New Roman"/>
          <w:sz w:val="28"/>
          <w:szCs w:val="28"/>
        </w:rPr>
        <w:t>чреждения</w:t>
      </w:r>
      <w:r>
        <w:rPr>
          <w:rFonts w:ascii="Times New Roman" w:eastAsia="Calibri" w:hAnsi="Times New Roman" w:cs="Times New Roman"/>
          <w:sz w:val="28"/>
          <w:szCs w:val="28"/>
        </w:rPr>
        <w:t>.</w:t>
      </w:r>
    </w:p>
    <w:p w:rsidR="00FF1CAE" w:rsidRPr="009430CC" w:rsidRDefault="00FF1CAE" w:rsidP="00F176D4">
      <w:pPr>
        <w:spacing w:after="0" w:line="288" w:lineRule="auto"/>
        <w:jc w:val="center"/>
        <w:rPr>
          <w:rFonts w:ascii="Times New Roman" w:hAnsi="Times New Roman" w:cs="Times New Roman"/>
          <w:b/>
          <w:sz w:val="28"/>
          <w:szCs w:val="28"/>
        </w:rPr>
      </w:pPr>
    </w:p>
    <w:p w:rsidR="00FF1CAE" w:rsidRPr="009430CC" w:rsidRDefault="00FF1CAE" w:rsidP="00F176D4">
      <w:pPr>
        <w:pStyle w:val="a7"/>
        <w:numPr>
          <w:ilvl w:val="0"/>
          <w:numId w:val="26"/>
        </w:numPr>
        <w:suppressAutoHyphens/>
        <w:spacing w:after="0" w:line="288" w:lineRule="auto"/>
        <w:jc w:val="center"/>
        <w:rPr>
          <w:rFonts w:ascii="Times New Roman" w:hAnsi="Times New Roman" w:cs="Times New Roman"/>
          <w:b/>
          <w:bCs/>
          <w:sz w:val="28"/>
          <w:szCs w:val="28"/>
        </w:rPr>
      </w:pPr>
      <w:r w:rsidRPr="009430CC">
        <w:rPr>
          <w:rFonts w:ascii="Times New Roman" w:hAnsi="Times New Roman" w:cs="Times New Roman"/>
          <w:b/>
          <w:bCs/>
          <w:sz w:val="28"/>
          <w:szCs w:val="28"/>
        </w:rPr>
        <w:t>Заключительные положения Программы.</w:t>
      </w:r>
    </w:p>
    <w:p w:rsidR="00FF1CAE" w:rsidRPr="009430CC" w:rsidRDefault="00FF1CAE" w:rsidP="00F176D4">
      <w:pPr>
        <w:pStyle w:val="a7"/>
        <w:suppressAutoHyphens/>
        <w:spacing w:after="0" w:line="288" w:lineRule="auto"/>
        <w:ind w:left="360"/>
        <w:rPr>
          <w:rFonts w:ascii="Times New Roman" w:hAnsi="Times New Roman" w:cs="Times New Roman"/>
          <w:b/>
          <w:bCs/>
          <w:sz w:val="28"/>
          <w:szCs w:val="28"/>
        </w:rPr>
      </w:pPr>
    </w:p>
    <w:p w:rsidR="00FF1CAE" w:rsidRPr="009430CC" w:rsidRDefault="00FF1CAE" w:rsidP="00F176D4">
      <w:pPr>
        <w:pStyle w:val="a7"/>
        <w:suppressAutoHyphens/>
        <w:spacing w:after="0" w:line="288" w:lineRule="auto"/>
        <w:ind w:left="0"/>
        <w:jc w:val="both"/>
        <w:rPr>
          <w:rFonts w:ascii="Times New Roman" w:hAnsi="Times New Roman" w:cs="Times New Roman"/>
          <w:color w:val="000000"/>
          <w:sz w:val="28"/>
          <w:szCs w:val="28"/>
          <w:lang w:eastAsia="ru-RU"/>
        </w:rPr>
      </w:pPr>
      <w:r w:rsidRPr="009430CC">
        <w:rPr>
          <w:rFonts w:ascii="Times New Roman" w:hAnsi="Times New Roman" w:cs="Times New Roman"/>
          <w:bCs/>
          <w:sz w:val="28"/>
          <w:szCs w:val="28"/>
        </w:rPr>
        <w:tab/>
        <w:t>Решение целей задач и приоритетов, обозначенных в Программе, будет зависеть от совокупности многих факторов: уровень мотивационных установок исполнителей (администрация, специалисты, молодежь), плановость и полнота финансирования;</w:t>
      </w:r>
      <w:r w:rsidRPr="009430CC">
        <w:rPr>
          <w:rFonts w:ascii="Times New Roman" w:hAnsi="Times New Roman" w:cs="Times New Roman"/>
          <w:color w:val="000000"/>
          <w:sz w:val="28"/>
          <w:szCs w:val="28"/>
          <w:lang w:eastAsia="ru-RU"/>
        </w:rPr>
        <w:t xml:space="preserve"> </w:t>
      </w:r>
      <w:r w:rsidRPr="009430CC">
        <w:rPr>
          <w:rFonts w:ascii="Times New Roman" w:hAnsi="Times New Roman" w:cs="Times New Roman"/>
          <w:color w:val="000000"/>
          <w:sz w:val="28"/>
          <w:szCs w:val="28"/>
        </w:rPr>
        <w:t xml:space="preserve">состояние </w:t>
      </w:r>
      <w:r w:rsidRPr="009430CC">
        <w:rPr>
          <w:rFonts w:ascii="Times New Roman" w:hAnsi="Times New Roman" w:cs="Times New Roman"/>
          <w:color w:val="000000"/>
          <w:sz w:val="28"/>
          <w:szCs w:val="28"/>
          <w:lang w:eastAsia="ru-RU"/>
        </w:rPr>
        <w:t>материально-технической базы</w:t>
      </w:r>
      <w:r w:rsidRPr="009430CC">
        <w:rPr>
          <w:rFonts w:ascii="Times New Roman" w:hAnsi="Times New Roman" w:cs="Times New Roman"/>
          <w:color w:val="000000"/>
          <w:sz w:val="28"/>
          <w:szCs w:val="28"/>
        </w:rPr>
        <w:t xml:space="preserve"> и др. В целях </w:t>
      </w:r>
      <w:r w:rsidRPr="009430CC">
        <w:rPr>
          <w:rFonts w:ascii="Times New Roman" w:hAnsi="Times New Roman" w:cs="Times New Roman"/>
          <w:color w:val="000000"/>
          <w:sz w:val="28"/>
          <w:szCs w:val="28"/>
          <w:lang w:eastAsia="ru-RU"/>
        </w:rPr>
        <w:t xml:space="preserve"> минимизации </w:t>
      </w:r>
      <w:r w:rsidRPr="009430CC">
        <w:rPr>
          <w:rFonts w:ascii="Times New Roman" w:hAnsi="Times New Roman" w:cs="Times New Roman"/>
          <w:color w:val="000000"/>
          <w:sz w:val="28"/>
          <w:szCs w:val="28"/>
        </w:rPr>
        <w:t xml:space="preserve">предполагаемых </w:t>
      </w:r>
      <w:r w:rsidRPr="009430CC">
        <w:rPr>
          <w:rFonts w:ascii="Times New Roman" w:hAnsi="Times New Roman" w:cs="Times New Roman"/>
          <w:color w:val="000000"/>
          <w:sz w:val="28"/>
          <w:szCs w:val="28"/>
          <w:lang w:eastAsia="ru-RU"/>
        </w:rPr>
        <w:t xml:space="preserve">рисков будут предприняты следующие </w:t>
      </w:r>
      <w:r w:rsidRPr="009430CC">
        <w:rPr>
          <w:rFonts w:ascii="Times New Roman" w:hAnsi="Times New Roman" w:cs="Times New Roman"/>
          <w:sz w:val="28"/>
          <w:szCs w:val="28"/>
          <w:lang w:eastAsia="ru-RU"/>
        </w:rPr>
        <w:t>действия:</w:t>
      </w:r>
      <w:r w:rsidRPr="009430CC">
        <w:rPr>
          <w:rFonts w:ascii="Times New Roman" w:hAnsi="Times New Roman" w:cs="Times New Roman"/>
          <w:color w:val="000000"/>
          <w:sz w:val="28"/>
          <w:szCs w:val="28"/>
          <w:lang w:eastAsia="ru-RU"/>
        </w:rPr>
        <w:t xml:space="preserve"> </w:t>
      </w:r>
    </w:p>
    <w:p w:rsidR="00FF1CAE" w:rsidRPr="009430CC" w:rsidRDefault="00FF1CAE" w:rsidP="00F176D4">
      <w:pPr>
        <w:pStyle w:val="a7"/>
        <w:suppressAutoHyphens/>
        <w:spacing w:after="0" w:line="288" w:lineRule="auto"/>
        <w:ind w:left="0"/>
        <w:jc w:val="both"/>
        <w:rPr>
          <w:rFonts w:ascii="Times New Roman" w:hAnsi="Times New Roman" w:cs="Times New Roman"/>
          <w:color w:val="000000"/>
          <w:sz w:val="28"/>
          <w:szCs w:val="28"/>
          <w:lang w:eastAsia="ru-RU"/>
        </w:rPr>
      </w:pPr>
      <w:r w:rsidRPr="009430CC">
        <w:rPr>
          <w:rFonts w:ascii="Times New Roman" w:hAnsi="Times New Roman" w:cs="Times New Roman"/>
          <w:color w:val="000000"/>
          <w:sz w:val="28"/>
          <w:szCs w:val="28"/>
          <w:lang w:eastAsia="ru-RU"/>
        </w:rPr>
        <w:t>- изучение социального заказа и мониторинг потребностей и интересов молодежи, включенной в деятельность Учреждения, на системной основе;</w:t>
      </w:r>
    </w:p>
    <w:p w:rsidR="00FF1CAE" w:rsidRPr="009430CC" w:rsidRDefault="00FF1CAE" w:rsidP="00F176D4">
      <w:pPr>
        <w:pStyle w:val="a7"/>
        <w:suppressAutoHyphens/>
        <w:spacing w:after="0" w:line="288" w:lineRule="auto"/>
        <w:ind w:left="0"/>
        <w:jc w:val="both"/>
        <w:rPr>
          <w:rFonts w:ascii="Times New Roman" w:hAnsi="Times New Roman" w:cs="Times New Roman"/>
          <w:color w:val="000000"/>
          <w:sz w:val="28"/>
          <w:szCs w:val="28"/>
          <w:lang w:eastAsia="ru-RU"/>
        </w:rPr>
      </w:pPr>
      <w:r w:rsidRPr="009430CC">
        <w:rPr>
          <w:rFonts w:ascii="Times New Roman" w:hAnsi="Times New Roman" w:cs="Times New Roman"/>
          <w:color w:val="000000"/>
          <w:sz w:val="28"/>
          <w:szCs w:val="28"/>
          <w:lang w:eastAsia="ru-RU"/>
        </w:rPr>
        <w:t xml:space="preserve">- организация системной методической работы со специалистами по основной деятельности с целью совершенствования их профессиональных компетенций и, как следствие, повышения общей мотивации к работе с молодежью; </w:t>
      </w:r>
    </w:p>
    <w:p w:rsidR="00FF1CAE" w:rsidRPr="009430CC" w:rsidRDefault="00FF1CAE" w:rsidP="00F176D4">
      <w:pPr>
        <w:pStyle w:val="a7"/>
        <w:suppressAutoHyphens/>
        <w:spacing w:after="0" w:line="288" w:lineRule="auto"/>
        <w:ind w:left="0"/>
        <w:jc w:val="both"/>
        <w:rPr>
          <w:rFonts w:ascii="Times New Roman" w:hAnsi="Times New Roman" w:cs="Times New Roman"/>
          <w:color w:val="000000"/>
          <w:sz w:val="28"/>
          <w:szCs w:val="28"/>
          <w:lang w:eastAsia="ru-RU"/>
        </w:rPr>
      </w:pPr>
      <w:r w:rsidRPr="009430CC">
        <w:rPr>
          <w:rFonts w:ascii="Times New Roman" w:hAnsi="Times New Roman" w:cs="Times New Roman"/>
          <w:color w:val="000000"/>
          <w:sz w:val="28"/>
          <w:szCs w:val="28"/>
          <w:lang w:eastAsia="ru-RU"/>
        </w:rPr>
        <w:lastRenderedPageBreak/>
        <w:t>- поиск иных дополнительных источников финансирования.</w:t>
      </w:r>
    </w:p>
    <w:p w:rsidR="00FF1CAE" w:rsidRPr="009430CC" w:rsidRDefault="00FF1CAE" w:rsidP="00F176D4">
      <w:pPr>
        <w:suppressAutoHyphens/>
        <w:spacing w:after="0" w:line="288" w:lineRule="auto"/>
        <w:jc w:val="both"/>
        <w:rPr>
          <w:rFonts w:ascii="Times New Roman" w:hAnsi="Times New Roman" w:cs="Times New Roman"/>
          <w:sz w:val="28"/>
          <w:szCs w:val="28"/>
        </w:rPr>
      </w:pPr>
      <w:r w:rsidRPr="009430CC">
        <w:rPr>
          <w:rFonts w:ascii="Times New Roman" w:hAnsi="Times New Roman" w:cs="Times New Roman"/>
          <w:color w:val="000000"/>
          <w:sz w:val="28"/>
          <w:szCs w:val="28"/>
        </w:rPr>
        <w:t>На протяжении всего планового периода реализации Программы, по необходимости, предусмотрено вносить корректировки и дополнения в отдельные разделы документа, с последующим обсуждением и согласованием с группой разработчиков.</w:t>
      </w:r>
    </w:p>
    <w:sectPr w:rsidR="00FF1CAE" w:rsidRPr="009430CC" w:rsidSect="00B623F1">
      <w:footerReference w:type="default" r:id="rId42"/>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B4F" w:rsidRDefault="005C5B4F" w:rsidP="00EF0B41">
      <w:pPr>
        <w:spacing w:after="0" w:line="240" w:lineRule="auto"/>
      </w:pPr>
      <w:r>
        <w:separator/>
      </w:r>
    </w:p>
  </w:endnote>
  <w:endnote w:type="continuationSeparator" w:id="0">
    <w:p w:rsidR="005C5B4F" w:rsidRDefault="005C5B4F" w:rsidP="00EF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09641"/>
      <w:docPartObj>
        <w:docPartGallery w:val="Page Numbers (Bottom of Page)"/>
        <w:docPartUnique/>
      </w:docPartObj>
    </w:sdtPr>
    <w:sdtEndPr/>
    <w:sdtContent>
      <w:p w:rsidR="00015EEA" w:rsidRDefault="005C5B4F">
        <w:pPr>
          <w:pStyle w:val="afb"/>
          <w:jc w:val="center"/>
        </w:pPr>
        <w:r>
          <w:fldChar w:fldCharType="begin"/>
        </w:r>
        <w:r>
          <w:instrText xml:space="preserve"> PAGE   \* MERGEFORMAT </w:instrText>
        </w:r>
        <w:r>
          <w:fldChar w:fldCharType="separate"/>
        </w:r>
        <w:r w:rsidR="00AC1502">
          <w:rPr>
            <w:noProof/>
          </w:rPr>
          <w:t>1</w:t>
        </w:r>
        <w:r>
          <w:rPr>
            <w:noProof/>
          </w:rPr>
          <w:fldChar w:fldCharType="end"/>
        </w:r>
      </w:p>
    </w:sdtContent>
  </w:sdt>
  <w:p w:rsidR="00015EEA" w:rsidRDefault="00015EEA">
    <w:pPr>
      <w:pStyle w:val="af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78640"/>
      <w:docPartObj>
        <w:docPartGallery w:val="Page Numbers (Bottom of Page)"/>
        <w:docPartUnique/>
      </w:docPartObj>
    </w:sdtPr>
    <w:sdtEndPr/>
    <w:sdtContent>
      <w:p w:rsidR="00015EEA" w:rsidRDefault="005C5B4F">
        <w:pPr>
          <w:pStyle w:val="afb"/>
          <w:jc w:val="right"/>
        </w:pPr>
        <w:r>
          <w:fldChar w:fldCharType="begin"/>
        </w:r>
        <w:r>
          <w:instrText xml:space="preserve"> PAGE   \* MERGEFORMAT </w:instrText>
        </w:r>
        <w:r>
          <w:fldChar w:fldCharType="separate"/>
        </w:r>
        <w:r w:rsidR="00015EEA">
          <w:rPr>
            <w:noProof/>
          </w:rPr>
          <w:t>27</w:t>
        </w:r>
        <w:r>
          <w:rPr>
            <w:noProof/>
          </w:rPr>
          <w:fldChar w:fldCharType="end"/>
        </w:r>
      </w:p>
    </w:sdtContent>
  </w:sdt>
  <w:p w:rsidR="00015EEA" w:rsidRDefault="00015EEA">
    <w:pPr>
      <w:pStyle w:val="a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44099"/>
      <w:docPartObj>
        <w:docPartGallery w:val="Page Numbers (Bottom of Page)"/>
        <w:docPartUnique/>
      </w:docPartObj>
    </w:sdtPr>
    <w:sdtEndPr/>
    <w:sdtContent>
      <w:p w:rsidR="00015EEA" w:rsidRDefault="005C5B4F">
        <w:pPr>
          <w:pStyle w:val="afb"/>
          <w:jc w:val="right"/>
        </w:pPr>
        <w:r>
          <w:fldChar w:fldCharType="begin"/>
        </w:r>
        <w:r>
          <w:instrText xml:space="preserve"> PAGE   \* MERGEFORMAT </w:instrText>
        </w:r>
        <w:r>
          <w:fldChar w:fldCharType="separate"/>
        </w:r>
        <w:r w:rsidR="00AC1502">
          <w:rPr>
            <w:noProof/>
          </w:rPr>
          <w:t>27</w:t>
        </w:r>
        <w:r>
          <w:rPr>
            <w:noProof/>
          </w:rPr>
          <w:fldChar w:fldCharType="end"/>
        </w:r>
      </w:p>
    </w:sdtContent>
  </w:sdt>
  <w:p w:rsidR="00015EEA" w:rsidRDefault="00015EEA">
    <w:pPr>
      <w:pStyle w:val="af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09651"/>
      <w:docPartObj>
        <w:docPartGallery w:val="Page Numbers (Bottom of Page)"/>
        <w:docPartUnique/>
      </w:docPartObj>
    </w:sdtPr>
    <w:sdtEndPr/>
    <w:sdtContent>
      <w:p w:rsidR="00015EEA" w:rsidRDefault="005C5B4F">
        <w:pPr>
          <w:pStyle w:val="afb"/>
          <w:jc w:val="center"/>
        </w:pPr>
        <w:r>
          <w:fldChar w:fldCharType="begin"/>
        </w:r>
        <w:r>
          <w:instrText xml:space="preserve"> PAGE   \* MERGEFORMAT </w:instrText>
        </w:r>
        <w:r>
          <w:fldChar w:fldCharType="separate"/>
        </w:r>
        <w:r w:rsidR="00AC1502">
          <w:rPr>
            <w:noProof/>
          </w:rPr>
          <w:t>61</w:t>
        </w:r>
        <w:r>
          <w:rPr>
            <w:noProof/>
          </w:rPr>
          <w:fldChar w:fldCharType="end"/>
        </w:r>
      </w:p>
    </w:sdtContent>
  </w:sdt>
  <w:p w:rsidR="00015EEA" w:rsidRDefault="00015EEA" w:rsidP="00CF4413">
    <w:pPr>
      <w:pStyle w:val="afb"/>
      <w:tabs>
        <w:tab w:val="clear" w:pos="4677"/>
        <w:tab w:val="clear" w:pos="9355"/>
        <w:tab w:val="left" w:pos="394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B4F" w:rsidRDefault="005C5B4F" w:rsidP="00EF0B41">
      <w:pPr>
        <w:spacing w:after="0" w:line="240" w:lineRule="auto"/>
      </w:pPr>
      <w:r>
        <w:separator/>
      </w:r>
    </w:p>
  </w:footnote>
  <w:footnote w:type="continuationSeparator" w:id="0">
    <w:p w:rsidR="005C5B4F" w:rsidRDefault="005C5B4F" w:rsidP="00EF0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25F"/>
    <w:multiLevelType w:val="hybridMultilevel"/>
    <w:tmpl w:val="797AA946"/>
    <w:lvl w:ilvl="0" w:tplc="DAEE57A2">
      <w:start w:val="1"/>
      <w:numFmt w:val="decimal"/>
      <w:lvlText w:val="%1."/>
      <w:lvlJc w:val="left"/>
      <w:pPr>
        <w:ind w:left="360" w:hanging="360"/>
      </w:pPr>
      <w:rPr>
        <w:rFonts w:ascii="Times New Roman" w:eastAsiaTheme="minorHAnsi" w:hAnsi="Times New Roman" w:cs="Times New Roman"/>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5A3CA1"/>
    <w:multiLevelType w:val="hybridMultilevel"/>
    <w:tmpl w:val="4A18E5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079495F"/>
    <w:multiLevelType w:val="hybridMultilevel"/>
    <w:tmpl w:val="071AE6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2C26941"/>
    <w:multiLevelType w:val="hybridMultilevel"/>
    <w:tmpl w:val="AD82D8C2"/>
    <w:lvl w:ilvl="0" w:tplc="DAEE57A2">
      <w:start w:val="1"/>
      <w:numFmt w:val="decimal"/>
      <w:lvlText w:val="%1."/>
      <w:lvlJc w:val="left"/>
      <w:pPr>
        <w:ind w:left="360" w:hanging="360"/>
      </w:pPr>
      <w:rPr>
        <w:rFonts w:ascii="Times New Roman" w:eastAsiaTheme="minorHAnsi" w:hAnsi="Times New Roman" w:cs="Times New Roman"/>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9D4395"/>
    <w:multiLevelType w:val="hybridMultilevel"/>
    <w:tmpl w:val="8DA2E0CE"/>
    <w:lvl w:ilvl="0" w:tplc="E30C03A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5BD5551"/>
    <w:multiLevelType w:val="hybridMultilevel"/>
    <w:tmpl w:val="6EEE3362"/>
    <w:lvl w:ilvl="0" w:tplc="8E0000E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A87192C"/>
    <w:multiLevelType w:val="hybridMultilevel"/>
    <w:tmpl w:val="8ABAA40C"/>
    <w:lvl w:ilvl="0" w:tplc="DAEE57A2">
      <w:start w:val="1"/>
      <w:numFmt w:val="decimal"/>
      <w:lvlText w:val="%1."/>
      <w:lvlJc w:val="left"/>
      <w:pPr>
        <w:ind w:left="360" w:hanging="360"/>
      </w:pPr>
      <w:rPr>
        <w:rFonts w:ascii="Times New Roman" w:eastAsiaTheme="minorHAnsi" w:hAnsi="Times New Roman" w:cs="Times New Roman"/>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1A345F"/>
    <w:multiLevelType w:val="multilevel"/>
    <w:tmpl w:val="3B3AA9C0"/>
    <w:styleLink w:val="a"/>
    <w:lvl w:ilvl="0">
      <w:start w:val="1"/>
      <w:numFmt w:val="decimal"/>
      <w:pStyle w:val="a0"/>
      <w:suff w:val="space"/>
      <w:lvlText w:val="%1."/>
      <w:lvlJc w:val="left"/>
      <w:pPr>
        <w:ind w:left="0" w:firstLine="0"/>
      </w:pPr>
      <w:rPr>
        <w:rFonts w:hint="default"/>
      </w:rPr>
    </w:lvl>
    <w:lvl w:ilvl="1">
      <w:start w:val="1"/>
      <w:numFmt w:val="decimal"/>
      <w:pStyle w:val="a1"/>
      <w:suff w:val="space"/>
      <w:lvlText w:val="%1.%2."/>
      <w:lvlJc w:val="left"/>
      <w:pPr>
        <w:ind w:left="0" w:firstLine="0"/>
      </w:pPr>
      <w:rPr>
        <w:rFonts w:hint="default"/>
      </w:rPr>
    </w:lvl>
    <w:lvl w:ilvl="2">
      <w:start w:val="1"/>
      <w:numFmt w:val="decimal"/>
      <w:pStyle w:val="a2"/>
      <w:suff w:val="space"/>
      <w:lvlText w:val="%1.%2.%3."/>
      <w:lvlJc w:val="left"/>
      <w:pPr>
        <w:ind w:left="6379"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F0450F5"/>
    <w:multiLevelType w:val="hybridMultilevel"/>
    <w:tmpl w:val="26CA6136"/>
    <w:lvl w:ilvl="0" w:tplc="B1C6730A">
      <w:start w:val="1"/>
      <w:numFmt w:val="decimal"/>
      <w:lvlText w:val="%1."/>
      <w:lvlJc w:val="left"/>
      <w:pPr>
        <w:ind w:left="153" w:hanging="360"/>
      </w:pPr>
      <w:rPr>
        <w:b w:val="0"/>
      </w:rPr>
    </w:lvl>
    <w:lvl w:ilvl="1" w:tplc="04190019">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9" w15:restartNumberingAfterBreak="0">
    <w:nsid w:val="12452095"/>
    <w:multiLevelType w:val="hybridMultilevel"/>
    <w:tmpl w:val="6C72C6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33215DC"/>
    <w:multiLevelType w:val="hybridMultilevel"/>
    <w:tmpl w:val="7EBC73F8"/>
    <w:lvl w:ilvl="0" w:tplc="DAEE57A2">
      <w:start w:val="1"/>
      <w:numFmt w:val="decimal"/>
      <w:lvlText w:val="%1."/>
      <w:lvlJc w:val="left"/>
      <w:pPr>
        <w:ind w:left="360" w:hanging="360"/>
      </w:pPr>
      <w:rPr>
        <w:rFonts w:ascii="Times New Roman" w:eastAsiaTheme="minorHAnsi" w:hAnsi="Times New Roman" w:cs="Times New Roman"/>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D13CC2"/>
    <w:multiLevelType w:val="hybridMultilevel"/>
    <w:tmpl w:val="3D5A2D92"/>
    <w:lvl w:ilvl="0" w:tplc="B922F4D2">
      <w:start w:val="1"/>
      <w:numFmt w:val="decimal"/>
      <w:lvlText w:val="%1."/>
      <w:lvlJc w:val="left"/>
      <w:pPr>
        <w:ind w:left="360" w:hanging="36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BA84048"/>
    <w:multiLevelType w:val="hybridMultilevel"/>
    <w:tmpl w:val="D31C7FA0"/>
    <w:lvl w:ilvl="0" w:tplc="8832732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09F2B64"/>
    <w:multiLevelType w:val="hybridMultilevel"/>
    <w:tmpl w:val="E6D29016"/>
    <w:lvl w:ilvl="0" w:tplc="2E249A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A0512C"/>
    <w:multiLevelType w:val="hybridMultilevel"/>
    <w:tmpl w:val="8DA2E0CE"/>
    <w:lvl w:ilvl="0" w:tplc="E30C03A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38F6265"/>
    <w:multiLevelType w:val="hybridMultilevel"/>
    <w:tmpl w:val="0D0CFE2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6" w15:restartNumberingAfterBreak="0">
    <w:nsid w:val="24911483"/>
    <w:multiLevelType w:val="hybridMultilevel"/>
    <w:tmpl w:val="376C8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4275B7"/>
    <w:multiLevelType w:val="hybridMultilevel"/>
    <w:tmpl w:val="D228C690"/>
    <w:lvl w:ilvl="0" w:tplc="DAEE57A2">
      <w:start w:val="1"/>
      <w:numFmt w:val="decimal"/>
      <w:lvlText w:val="%1."/>
      <w:lvlJc w:val="left"/>
      <w:pPr>
        <w:ind w:left="360" w:hanging="360"/>
      </w:pPr>
      <w:rPr>
        <w:rFonts w:ascii="Times New Roman" w:eastAsiaTheme="minorHAnsi" w:hAnsi="Times New Roman" w:cs="Times New Roman"/>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C57231"/>
    <w:multiLevelType w:val="hybridMultilevel"/>
    <w:tmpl w:val="5DCCB6CA"/>
    <w:lvl w:ilvl="0" w:tplc="DAEE57A2">
      <w:start w:val="1"/>
      <w:numFmt w:val="decimal"/>
      <w:lvlText w:val="%1."/>
      <w:lvlJc w:val="left"/>
      <w:pPr>
        <w:ind w:left="360" w:hanging="360"/>
      </w:pPr>
      <w:rPr>
        <w:rFonts w:ascii="Times New Roman" w:eastAsiaTheme="minorHAnsi" w:hAnsi="Times New Roman" w:cs="Times New Roman"/>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B666D9"/>
    <w:multiLevelType w:val="hybridMultilevel"/>
    <w:tmpl w:val="A6BC11F4"/>
    <w:lvl w:ilvl="0" w:tplc="1CD6A862">
      <w:start w:val="1"/>
      <w:numFmt w:val="decimal"/>
      <w:lvlText w:val="%1."/>
      <w:lvlJc w:val="left"/>
      <w:pPr>
        <w:ind w:left="360" w:hanging="360"/>
      </w:pPr>
      <w:rPr>
        <w:b/>
        <w:sz w:val="28"/>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33E0FFE"/>
    <w:multiLevelType w:val="hybridMultilevel"/>
    <w:tmpl w:val="670CB89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15:restartNumberingAfterBreak="0">
    <w:nsid w:val="33C96042"/>
    <w:multiLevelType w:val="hybridMultilevel"/>
    <w:tmpl w:val="1902EB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59E3CB2"/>
    <w:multiLevelType w:val="hybridMultilevel"/>
    <w:tmpl w:val="A8AE9600"/>
    <w:lvl w:ilvl="0" w:tplc="EAC2CBA4">
      <w:start w:val="1"/>
      <w:numFmt w:val="decimal"/>
      <w:lvlText w:val="%1."/>
      <w:lvlJc w:val="left"/>
      <w:pPr>
        <w:ind w:left="502" w:hanging="360"/>
      </w:pPr>
      <w:rPr>
        <w:rFonts w:hint="default"/>
        <w:b w:val="0"/>
        <w:sz w:val="28"/>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3" w15:restartNumberingAfterBreak="0">
    <w:nsid w:val="36726092"/>
    <w:multiLevelType w:val="hybridMultilevel"/>
    <w:tmpl w:val="5DCCB6CA"/>
    <w:lvl w:ilvl="0" w:tplc="DAEE57A2">
      <w:start w:val="1"/>
      <w:numFmt w:val="decimal"/>
      <w:lvlText w:val="%1."/>
      <w:lvlJc w:val="left"/>
      <w:pPr>
        <w:ind w:left="360" w:hanging="360"/>
      </w:pPr>
      <w:rPr>
        <w:rFonts w:ascii="Times New Roman" w:eastAsiaTheme="minorHAnsi" w:hAnsi="Times New Roman" w:cs="Times New Roman"/>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F625AB"/>
    <w:multiLevelType w:val="multilevel"/>
    <w:tmpl w:val="1EE81696"/>
    <w:lvl w:ilvl="0">
      <w:start w:val="1"/>
      <w:numFmt w:val="decimal"/>
      <w:lvlText w:val="%1."/>
      <w:lvlJc w:val="left"/>
      <w:pPr>
        <w:ind w:left="360" w:hanging="360"/>
      </w:pPr>
      <w:rPr>
        <w:rFonts w:ascii="Times New Roman" w:hAnsi="Times New Roman" w:cs="Times New Roman" w:hint="default"/>
        <w:sz w:val="28"/>
        <w:szCs w:val="28"/>
      </w:rPr>
    </w:lvl>
    <w:lvl w:ilvl="1">
      <w:start w:val="4"/>
      <w:numFmt w:val="decimal"/>
      <w:isLgl/>
      <w:lvlText w:val="%1.%2"/>
      <w:lvlJc w:val="left"/>
      <w:pPr>
        <w:ind w:left="846" w:hanging="420"/>
      </w:pPr>
      <w:rPr>
        <w:rFonts w:hint="default"/>
        <w:sz w:val="24"/>
      </w:rPr>
    </w:lvl>
    <w:lvl w:ilvl="2">
      <w:start w:val="1"/>
      <w:numFmt w:val="decimal"/>
      <w:isLgl/>
      <w:lvlText w:val="%1.%2.%3"/>
      <w:lvlJc w:val="left"/>
      <w:pPr>
        <w:ind w:left="1296"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4104" w:hanging="1800"/>
      </w:pPr>
      <w:rPr>
        <w:rFonts w:hint="default"/>
      </w:rPr>
    </w:lvl>
  </w:abstractNum>
  <w:abstractNum w:abstractNumId="25" w15:restartNumberingAfterBreak="0">
    <w:nsid w:val="39AB02C8"/>
    <w:multiLevelType w:val="hybridMultilevel"/>
    <w:tmpl w:val="8DA2E0CE"/>
    <w:lvl w:ilvl="0" w:tplc="E30C03A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BDD5719"/>
    <w:multiLevelType w:val="hybridMultilevel"/>
    <w:tmpl w:val="3566FFA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7" w15:restartNumberingAfterBreak="0">
    <w:nsid w:val="3F903B98"/>
    <w:multiLevelType w:val="hybridMultilevel"/>
    <w:tmpl w:val="0A7CBB50"/>
    <w:lvl w:ilvl="0" w:tplc="DAEE57A2">
      <w:start w:val="1"/>
      <w:numFmt w:val="decimal"/>
      <w:lvlText w:val="%1."/>
      <w:lvlJc w:val="left"/>
      <w:pPr>
        <w:ind w:left="360" w:hanging="360"/>
      </w:pPr>
      <w:rPr>
        <w:rFonts w:ascii="Times New Roman" w:eastAsiaTheme="minorHAnsi" w:hAnsi="Times New Roman" w:cs="Times New Roman"/>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582BA7"/>
    <w:multiLevelType w:val="hybridMultilevel"/>
    <w:tmpl w:val="09903D98"/>
    <w:lvl w:ilvl="0" w:tplc="0419000F">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80023B5C">
      <w:start w:val="1"/>
      <w:numFmt w:val="decimal"/>
      <w:lvlText w:val="%4."/>
      <w:lvlJc w:val="left"/>
      <w:pPr>
        <w:ind w:left="2313" w:hanging="360"/>
      </w:pPr>
      <w:rPr>
        <w:b w:val="0"/>
      </w:rPr>
    </w:lvl>
    <w:lvl w:ilvl="4" w:tplc="04190019">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9" w15:restartNumberingAfterBreak="0">
    <w:nsid w:val="42FE4319"/>
    <w:multiLevelType w:val="hybridMultilevel"/>
    <w:tmpl w:val="C4D01496"/>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30" w15:restartNumberingAfterBreak="0">
    <w:nsid w:val="452A10D7"/>
    <w:multiLevelType w:val="hybridMultilevel"/>
    <w:tmpl w:val="555E86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9823AF9"/>
    <w:multiLevelType w:val="hybridMultilevel"/>
    <w:tmpl w:val="F8768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20644D"/>
    <w:multiLevelType w:val="hybridMultilevel"/>
    <w:tmpl w:val="8DA2E0CE"/>
    <w:lvl w:ilvl="0" w:tplc="E30C03A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131033F"/>
    <w:multiLevelType w:val="hybridMultilevel"/>
    <w:tmpl w:val="72A6A5C4"/>
    <w:lvl w:ilvl="0" w:tplc="B922F4D2">
      <w:start w:val="1"/>
      <w:numFmt w:val="decimal"/>
      <w:lvlText w:val="%1."/>
      <w:lvlJc w:val="left"/>
      <w:pPr>
        <w:ind w:left="36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0436FF"/>
    <w:multiLevelType w:val="hybridMultilevel"/>
    <w:tmpl w:val="98C42118"/>
    <w:lvl w:ilvl="0" w:tplc="DAEE57A2">
      <w:start w:val="1"/>
      <w:numFmt w:val="decimal"/>
      <w:lvlText w:val="%1."/>
      <w:lvlJc w:val="left"/>
      <w:pPr>
        <w:ind w:left="360" w:hanging="360"/>
      </w:pPr>
      <w:rPr>
        <w:rFonts w:ascii="Times New Roman" w:eastAsiaTheme="minorHAnsi" w:hAnsi="Times New Roman" w:cs="Times New Roman"/>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5C14D0"/>
    <w:multiLevelType w:val="hybridMultilevel"/>
    <w:tmpl w:val="2ED64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B771C3A"/>
    <w:multiLevelType w:val="hybridMultilevel"/>
    <w:tmpl w:val="2110B6C6"/>
    <w:lvl w:ilvl="0" w:tplc="E0E69CEE">
      <w:start w:val="1"/>
      <w:numFmt w:val="decimal"/>
      <w:lvlText w:val="%1."/>
      <w:lvlJc w:val="left"/>
      <w:pPr>
        <w:ind w:left="720" w:hanging="360"/>
      </w:pPr>
      <w:rPr>
        <w:b w:val="0"/>
        <w:sz w:val="28"/>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0655795"/>
    <w:multiLevelType w:val="hybridMultilevel"/>
    <w:tmpl w:val="4624583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8" w15:restartNumberingAfterBreak="0">
    <w:nsid w:val="663E2480"/>
    <w:multiLevelType w:val="hybridMultilevel"/>
    <w:tmpl w:val="169E0502"/>
    <w:lvl w:ilvl="0" w:tplc="DAEE57A2">
      <w:start w:val="1"/>
      <w:numFmt w:val="decimal"/>
      <w:lvlText w:val="%1."/>
      <w:lvlJc w:val="left"/>
      <w:pPr>
        <w:ind w:left="420" w:hanging="360"/>
      </w:pPr>
      <w:rPr>
        <w:rFonts w:ascii="Times New Roman" w:eastAsiaTheme="minorHAnsi" w:hAnsi="Times New Roman" w:cs="Times New Roman"/>
        <w:b w:val="0"/>
        <w:sz w:val="28"/>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15:restartNumberingAfterBreak="0">
    <w:nsid w:val="666C0583"/>
    <w:multiLevelType w:val="hybridMultilevel"/>
    <w:tmpl w:val="5AD8A53E"/>
    <w:lvl w:ilvl="0" w:tplc="88327326">
      <w:start w:val="1"/>
      <w:numFmt w:val="decimal"/>
      <w:lvlText w:val="%1."/>
      <w:lvlJc w:val="left"/>
      <w:pPr>
        <w:ind w:left="218" w:hanging="360"/>
      </w:pPr>
      <w:rPr>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0" w15:restartNumberingAfterBreak="0">
    <w:nsid w:val="685F5E3B"/>
    <w:multiLevelType w:val="hybridMultilevel"/>
    <w:tmpl w:val="7B98E9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E0E640B"/>
    <w:multiLevelType w:val="hybridMultilevel"/>
    <w:tmpl w:val="B1EE8600"/>
    <w:lvl w:ilvl="0" w:tplc="B922F4D2">
      <w:start w:val="1"/>
      <w:numFmt w:val="decimal"/>
      <w:lvlText w:val="%1."/>
      <w:lvlJc w:val="left"/>
      <w:pPr>
        <w:ind w:left="36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24601C"/>
    <w:multiLevelType w:val="hybridMultilevel"/>
    <w:tmpl w:val="30B885BA"/>
    <w:lvl w:ilvl="0" w:tplc="9E989E9C">
      <w:start w:val="1"/>
      <w:numFmt w:val="decimal"/>
      <w:lvlText w:val="%1."/>
      <w:lvlJc w:val="left"/>
      <w:pPr>
        <w:ind w:left="720" w:hanging="360"/>
      </w:pPr>
      <w:rPr>
        <w:rFonts w:ascii="Times New Roman" w:eastAsiaTheme="minorHAnsi" w:hAnsi="Times New Roman" w:cs="Times New Roman"/>
        <w:b w:val="0"/>
        <w:sz w:val="28"/>
        <w:szCs w:val="24"/>
      </w:r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43" w15:restartNumberingAfterBreak="0">
    <w:nsid w:val="721B51FE"/>
    <w:multiLevelType w:val="multilevel"/>
    <w:tmpl w:val="34BEE1C6"/>
    <w:lvl w:ilvl="0">
      <w:start w:val="1"/>
      <w:numFmt w:val="decimal"/>
      <w:lvlText w:val="%1."/>
      <w:lvlJc w:val="left"/>
      <w:pPr>
        <w:ind w:left="360" w:hanging="360"/>
      </w:pPr>
      <w:rPr>
        <w:rFonts w:ascii="Times New Roman" w:eastAsiaTheme="minorHAnsi" w:hAnsi="Times New Roman" w:cs="Times New Roman"/>
        <w:b w:val="0"/>
        <w:sz w:val="28"/>
        <w:szCs w:val="24"/>
      </w:rPr>
    </w:lvl>
    <w:lvl w:ilvl="1">
      <w:start w:val="7"/>
      <w:numFmt w:val="decimal"/>
      <w:isLgl/>
      <w:lvlText w:val="%1.%2"/>
      <w:lvlJc w:val="left"/>
      <w:pPr>
        <w:ind w:left="408" w:hanging="408"/>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1080" w:hanging="108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440" w:hanging="144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800" w:hanging="1800"/>
      </w:pPr>
      <w:rPr>
        <w:rFonts w:eastAsiaTheme="minorHAnsi" w:hint="default"/>
      </w:rPr>
    </w:lvl>
    <w:lvl w:ilvl="8">
      <w:start w:val="1"/>
      <w:numFmt w:val="decimal"/>
      <w:isLgl/>
      <w:lvlText w:val="%1.%2.%3.%4.%5.%6.%7.%8.%9"/>
      <w:lvlJc w:val="left"/>
      <w:pPr>
        <w:ind w:left="2160" w:hanging="2160"/>
      </w:pPr>
      <w:rPr>
        <w:rFonts w:eastAsiaTheme="minorHAnsi" w:hint="default"/>
      </w:rPr>
    </w:lvl>
  </w:abstractNum>
  <w:abstractNum w:abstractNumId="44" w15:restartNumberingAfterBreak="0">
    <w:nsid w:val="725A3EF3"/>
    <w:multiLevelType w:val="hybridMultilevel"/>
    <w:tmpl w:val="8ABAA40C"/>
    <w:lvl w:ilvl="0" w:tplc="DAEE57A2">
      <w:start w:val="1"/>
      <w:numFmt w:val="decimal"/>
      <w:lvlText w:val="%1."/>
      <w:lvlJc w:val="left"/>
      <w:pPr>
        <w:ind w:left="360" w:hanging="360"/>
      </w:pPr>
      <w:rPr>
        <w:rFonts w:ascii="Times New Roman" w:eastAsiaTheme="minorHAnsi" w:hAnsi="Times New Roman" w:cs="Times New Roman"/>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21329C"/>
    <w:multiLevelType w:val="hybridMultilevel"/>
    <w:tmpl w:val="B760693A"/>
    <w:lvl w:ilvl="0" w:tplc="580C249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6" w15:restartNumberingAfterBreak="0">
    <w:nsid w:val="76AC7AFE"/>
    <w:multiLevelType w:val="hybridMultilevel"/>
    <w:tmpl w:val="66DC6688"/>
    <w:lvl w:ilvl="0" w:tplc="B922F4D2">
      <w:start w:val="1"/>
      <w:numFmt w:val="decimal"/>
      <w:lvlText w:val="%1."/>
      <w:lvlJc w:val="left"/>
      <w:pPr>
        <w:ind w:left="36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8059B1"/>
    <w:multiLevelType w:val="hybridMultilevel"/>
    <w:tmpl w:val="173CDD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B363D6"/>
    <w:multiLevelType w:val="hybridMultilevel"/>
    <w:tmpl w:val="B25ADEA4"/>
    <w:lvl w:ilvl="0" w:tplc="B922F4D2">
      <w:start w:val="1"/>
      <w:numFmt w:val="decimal"/>
      <w:lvlText w:val="%1."/>
      <w:lvlJc w:val="left"/>
      <w:pPr>
        <w:ind w:left="36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
    <w:lvlOverride w:ilvl="0">
      <w:lvl w:ilvl="0">
        <w:numFmt w:val="decimal"/>
        <w:pStyle w:val="a0"/>
        <w:lvlText w:val=""/>
        <w:lvlJc w:val="left"/>
      </w:lvl>
    </w:lvlOverride>
    <w:lvlOverride w:ilvl="1">
      <w:lvl w:ilvl="1">
        <w:start w:val="1"/>
        <w:numFmt w:val="decimal"/>
        <w:pStyle w:val="a1"/>
        <w:suff w:val="space"/>
        <w:lvlText w:val="%1.%2."/>
        <w:lvlJc w:val="left"/>
        <w:pPr>
          <w:ind w:left="0" w:firstLine="0"/>
        </w:pPr>
        <w:rPr>
          <w:rFonts w:hint="default"/>
        </w:rPr>
      </w:lvl>
    </w:lvlOverride>
  </w:num>
  <w:num w:numId="3">
    <w:abstractNumId w:val="7"/>
  </w:num>
  <w:num w:numId="4">
    <w:abstractNumId w:val="37"/>
  </w:num>
  <w:num w:numId="5">
    <w:abstractNumId w:val="12"/>
  </w:num>
  <w:num w:numId="6">
    <w:abstractNumId w:val="8"/>
  </w:num>
  <w:num w:numId="7">
    <w:abstractNumId w:val="39"/>
  </w:num>
  <w:num w:numId="8">
    <w:abstractNumId w:val="19"/>
  </w:num>
  <w:num w:numId="9">
    <w:abstractNumId w:val="9"/>
  </w:num>
  <w:num w:numId="10">
    <w:abstractNumId w:val="35"/>
  </w:num>
  <w:num w:numId="11">
    <w:abstractNumId w:val="30"/>
  </w:num>
  <w:num w:numId="12">
    <w:abstractNumId w:val="20"/>
  </w:num>
  <w:num w:numId="13">
    <w:abstractNumId w:val="2"/>
  </w:num>
  <w:num w:numId="14">
    <w:abstractNumId w:val="13"/>
  </w:num>
  <w:num w:numId="15">
    <w:abstractNumId w:val="15"/>
  </w:num>
  <w:num w:numId="16">
    <w:abstractNumId w:val="28"/>
  </w:num>
  <w:num w:numId="17">
    <w:abstractNumId w:val="45"/>
  </w:num>
  <w:num w:numId="18">
    <w:abstractNumId w:val="11"/>
  </w:num>
  <w:num w:numId="19">
    <w:abstractNumId w:val="33"/>
  </w:num>
  <w:num w:numId="20">
    <w:abstractNumId w:val="46"/>
  </w:num>
  <w:num w:numId="21">
    <w:abstractNumId w:val="48"/>
  </w:num>
  <w:num w:numId="22">
    <w:abstractNumId w:val="41"/>
  </w:num>
  <w:num w:numId="23">
    <w:abstractNumId w:val="22"/>
  </w:num>
  <w:num w:numId="24">
    <w:abstractNumId w:val="26"/>
  </w:num>
  <w:num w:numId="25">
    <w:abstractNumId w:val="24"/>
  </w:num>
  <w:num w:numId="26">
    <w:abstractNumId w:val="42"/>
  </w:num>
  <w:num w:numId="27">
    <w:abstractNumId w:val="36"/>
  </w:num>
  <w:num w:numId="28">
    <w:abstractNumId w:val="23"/>
  </w:num>
  <w:num w:numId="29">
    <w:abstractNumId w:val="17"/>
  </w:num>
  <w:num w:numId="30">
    <w:abstractNumId w:val="10"/>
  </w:num>
  <w:num w:numId="31">
    <w:abstractNumId w:val="16"/>
  </w:num>
  <w:num w:numId="32">
    <w:abstractNumId w:val="31"/>
  </w:num>
  <w:num w:numId="33">
    <w:abstractNumId w:val="29"/>
  </w:num>
  <w:num w:numId="34">
    <w:abstractNumId w:val="0"/>
  </w:num>
  <w:num w:numId="35">
    <w:abstractNumId w:val="3"/>
  </w:num>
  <w:num w:numId="36">
    <w:abstractNumId w:val="27"/>
  </w:num>
  <w:num w:numId="37">
    <w:abstractNumId w:val="6"/>
  </w:num>
  <w:num w:numId="38">
    <w:abstractNumId w:val="43"/>
  </w:num>
  <w:num w:numId="39">
    <w:abstractNumId w:val="38"/>
  </w:num>
  <w:num w:numId="40">
    <w:abstractNumId w:val="18"/>
  </w:num>
  <w:num w:numId="41">
    <w:abstractNumId w:val="44"/>
  </w:num>
  <w:num w:numId="42">
    <w:abstractNumId w:val="34"/>
  </w:num>
  <w:num w:numId="43">
    <w:abstractNumId w:val="40"/>
  </w:num>
  <w:num w:numId="44">
    <w:abstractNumId w:val="21"/>
  </w:num>
  <w:num w:numId="45">
    <w:abstractNumId w:val="1"/>
  </w:num>
  <w:num w:numId="46">
    <w:abstractNumId w:val="32"/>
  </w:num>
  <w:num w:numId="47">
    <w:abstractNumId w:val="4"/>
  </w:num>
  <w:num w:numId="48">
    <w:abstractNumId w:val="25"/>
  </w:num>
  <w:num w:numId="49">
    <w:abstractNumId w:val="14"/>
  </w:num>
  <w:num w:numId="50">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E5"/>
    <w:rsid w:val="000053C2"/>
    <w:rsid w:val="000065D3"/>
    <w:rsid w:val="000077B1"/>
    <w:rsid w:val="00007A4A"/>
    <w:rsid w:val="00014F50"/>
    <w:rsid w:val="00015EEA"/>
    <w:rsid w:val="00016077"/>
    <w:rsid w:val="0002175D"/>
    <w:rsid w:val="00026320"/>
    <w:rsid w:val="00031E84"/>
    <w:rsid w:val="00032231"/>
    <w:rsid w:val="00033D98"/>
    <w:rsid w:val="00042E54"/>
    <w:rsid w:val="00045655"/>
    <w:rsid w:val="0005196F"/>
    <w:rsid w:val="00054404"/>
    <w:rsid w:val="00056CAE"/>
    <w:rsid w:val="00057B2C"/>
    <w:rsid w:val="000633B9"/>
    <w:rsid w:val="00064F04"/>
    <w:rsid w:val="00066DA4"/>
    <w:rsid w:val="00067D24"/>
    <w:rsid w:val="000711BE"/>
    <w:rsid w:val="00071D8D"/>
    <w:rsid w:val="000726E6"/>
    <w:rsid w:val="0007415B"/>
    <w:rsid w:val="0007588F"/>
    <w:rsid w:val="0008092B"/>
    <w:rsid w:val="00084136"/>
    <w:rsid w:val="000848D6"/>
    <w:rsid w:val="00087177"/>
    <w:rsid w:val="00092C2C"/>
    <w:rsid w:val="00096F28"/>
    <w:rsid w:val="000A07AE"/>
    <w:rsid w:val="000B063D"/>
    <w:rsid w:val="000B0B45"/>
    <w:rsid w:val="000B7059"/>
    <w:rsid w:val="000C0615"/>
    <w:rsid w:val="000C31A6"/>
    <w:rsid w:val="000C4207"/>
    <w:rsid w:val="000C4A25"/>
    <w:rsid w:val="000C6074"/>
    <w:rsid w:val="000C64C8"/>
    <w:rsid w:val="000D6240"/>
    <w:rsid w:val="000D68A8"/>
    <w:rsid w:val="000E1E98"/>
    <w:rsid w:val="000E25D9"/>
    <w:rsid w:val="000E2B12"/>
    <w:rsid w:val="000F48E8"/>
    <w:rsid w:val="001019AC"/>
    <w:rsid w:val="0010245C"/>
    <w:rsid w:val="00111FD5"/>
    <w:rsid w:val="00112583"/>
    <w:rsid w:val="00112FEB"/>
    <w:rsid w:val="00114C66"/>
    <w:rsid w:val="00117566"/>
    <w:rsid w:val="00134819"/>
    <w:rsid w:val="001370A7"/>
    <w:rsid w:val="0014439E"/>
    <w:rsid w:val="001456C2"/>
    <w:rsid w:val="001516EB"/>
    <w:rsid w:val="00153294"/>
    <w:rsid w:val="00155581"/>
    <w:rsid w:val="00161B93"/>
    <w:rsid w:val="00164C6F"/>
    <w:rsid w:val="00165585"/>
    <w:rsid w:val="00166D7F"/>
    <w:rsid w:val="0017130D"/>
    <w:rsid w:val="001727B1"/>
    <w:rsid w:val="00182691"/>
    <w:rsid w:val="001853B9"/>
    <w:rsid w:val="00185CD0"/>
    <w:rsid w:val="00190F92"/>
    <w:rsid w:val="00192F83"/>
    <w:rsid w:val="001947C9"/>
    <w:rsid w:val="001A0BCD"/>
    <w:rsid w:val="001A2F2B"/>
    <w:rsid w:val="001A3B3F"/>
    <w:rsid w:val="001A5D32"/>
    <w:rsid w:val="001B00BE"/>
    <w:rsid w:val="001B1E79"/>
    <w:rsid w:val="001B2C82"/>
    <w:rsid w:val="001B3250"/>
    <w:rsid w:val="001B5723"/>
    <w:rsid w:val="001B7199"/>
    <w:rsid w:val="001C296F"/>
    <w:rsid w:val="001C5C40"/>
    <w:rsid w:val="001D0758"/>
    <w:rsid w:val="001D19BB"/>
    <w:rsid w:val="001D289A"/>
    <w:rsid w:val="001D6677"/>
    <w:rsid w:val="001E504D"/>
    <w:rsid w:val="001F4526"/>
    <w:rsid w:val="001F7740"/>
    <w:rsid w:val="00200F3B"/>
    <w:rsid w:val="00201C7B"/>
    <w:rsid w:val="00202439"/>
    <w:rsid w:val="00202C01"/>
    <w:rsid w:val="00203356"/>
    <w:rsid w:val="0020430A"/>
    <w:rsid w:val="002074A8"/>
    <w:rsid w:val="00215690"/>
    <w:rsid w:val="00221780"/>
    <w:rsid w:val="00221B41"/>
    <w:rsid w:val="00224B6B"/>
    <w:rsid w:val="00225961"/>
    <w:rsid w:val="00227A58"/>
    <w:rsid w:val="00234225"/>
    <w:rsid w:val="00234913"/>
    <w:rsid w:val="002425B3"/>
    <w:rsid w:val="00244CE1"/>
    <w:rsid w:val="00252C78"/>
    <w:rsid w:val="00253BE5"/>
    <w:rsid w:val="00261C6F"/>
    <w:rsid w:val="00266037"/>
    <w:rsid w:val="002751D2"/>
    <w:rsid w:val="00280469"/>
    <w:rsid w:val="0028145C"/>
    <w:rsid w:val="00284245"/>
    <w:rsid w:val="00286742"/>
    <w:rsid w:val="0029333B"/>
    <w:rsid w:val="002948B6"/>
    <w:rsid w:val="002B550D"/>
    <w:rsid w:val="002C0FE8"/>
    <w:rsid w:val="002C1622"/>
    <w:rsid w:val="002C42E9"/>
    <w:rsid w:val="002D39F1"/>
    <w:rsid w:val="002E00F2"/>
    <w:rsid w:val="002E0E77"/>
    <w:rsid w:val="002E1B67"/>
    <w:rsid w:val="002E5910"/>
    <w:rsid w:val="002F6012"/>
    <w:rsid w:val="003007D0"/>
    <w:rsid w:val="00303696"/>
    <w:rsid w:val="00305C22"/>
    <w:rsid w:val="00312830"/>
    <w:rsid w:val="00313C02"/>
    <w:rsid w:val="00342C33"/>
    <w:rsid w:val="00344604"/>
    <w:rsid w:val="00344FAD"/>
    <w:rsid w:val="00351E6D"/>
    <w:rsid w:val="00352BD9"/>
    <w:rsid w:val="0035554E"/>
    <w:rsid w:val="003575C6"/>
    <w:rsid w:val="003622EE"/>
    <w:rsid w:val="00362DA2"/>
    <w:rsid w:val="00364D81"/>
    <w:rsid w:val="00367A18"/>
    <w:rsid w:val="00371B0A"/>
    <w:rsid w:val="00372BEF"/>
    <w:rsid w:val="00377920"/>
    <w:rsid w:val="003863C6"/>
    <w:rsid w:val="00391632"/>
    <w:rsid w:val="003937A3"/>
    <w:rsid w:val="003A7B51"/>
    <w:rsid w:val="003B05C6"/>
    <w:rsid w:val="003B2171"/>
    <w:rsid w:val="003B4631"/>
    <w:rsid w:val="003B4835"/>
    <w:rsid w:val="003C1054"/>
    <w:rsid w:val="003C19AC"/>
    <w:rsid w:val="003C7ACD"/>
    <w:rsid w:val="003D0644"/>
    <w:rsid w:val="003D35AB"/>
    <w:rsid w:val="003D53AF"/>
    <w:rsid w:val="003D6EF7"/>
    <w:rsid w:val="003E176A"/>
    <w:rsid w:val="003E3903"/>
    <w:rsid w:val="003F2375"/>
    <w:rsid w:val="003F6C59"/>
    <w:rsid w:val="00401A3B"/>
    <w:rsid w:val="004045A8"/>
    <w:rsid w:val="00407108"/>
    <w:rsid w:val="004076BE"/>
    <w:rsid w:val="00407E75"/>
    <w:rsid w:val="00410955"/>
    <w:rsid w:val="00410BB5"/>
    <w:rsid w:val="00412A5A"/>
    <w:rsid w:val="00415FC5"/>
    <w:rsid w:val="00435DDD"/>
    <w:rsid w:val="004377F3"/>
    <w:rsid w:val="004378D9"/>
    <w:rsid w:val="0044627F"/>
    <w:rsid w:val="00455425"/>
    <w:rsid w:val="00462B4A"/>
    <w:rsid w:val="004649B3"/>
    <w:rsid w:val="004667C9"/>
    <w:rsid w:val="004669BA"/>
    <w:rsid w:val="0047479F"/>
    <w:rsid w:val="00483481"/>
    <w:rsid w:val="0048661E"/>
    <w:rsid w:val="00490DB7"/>
    <w:rsid w:val="004932E3"/>
    <w:rsid w:val="00495B5F"/>
    <w:rsid w:val="004A0244"/>
    <w:rsid w:val="004A4095"/>
    <w:rsid w:val="004B0929"/>
    <w:rsid w:val="004B5C0B"/>
    <w:rsid w:val="004B6666"/>
    <w:rsid w:val="004B6ABC"/>
    <w:rsid w:val="004C1592"/>
    <w:rsid w:val="004C254D"/>
    <w:rsid w:val="004C4FDC"/>
    <w:rsid w:val="004C6622"/>
    <w:rsid w:val="004D0B36"/>
    <w:rsid w:val="004D4A37"/>
    <w:rsid w:val="004D5369"/>
    <w:rsid w:val="004D55DA"/>
    <w:rsid w:val="004E3B57"/>
    <w:rsid w:val="004F113B"/>
    <w:rsid w:val="004F368D"/>
    <w:rsid w:val="004F3DC8"/>
    <w:rsid w:val="0050222C"/>
    <w:rsid w:val="0050619C"/>
    <w:rsid w:val="005061E3"/>
    <w:rsid w:val="00506501"/>
    <w:rsid w:val="005106D0"/>
    <w:rsid w:val="00511BC3"/>
    <w:rsid w:val="00516F2D"/>
    <w:rsid w:val="00522EE8"/>
    <w:rsid w:val="00524A4A"/>
    <w:rsid w:val="00526C2F"/>
    <w:rsid w:val="005303BE"/>
    <w:rsid w:val="0053372B"/>
    <w:rsid w:val="00536E03"/>
    <w:rsid w:val="0054063C"/>
    <w:rsid w:val="00541EB4"/>
    <w:rsid w:val="00542343"/>
    <w:rsid w:val="00542B9D"/>
    <w:rsid w:val="00546638"/>
    <w:rsid w:val="00547EDC"/>
    <w:rsid w:val="00550E65"/>
    <w:rsid w:val="005512C3"/>
    <w:rsid w:val="00556CCB"/>
    <w:rsid w:val="00563B96"/>
    <w:rsid w:val="0056552C"/>
    <w:rsid w:val="00567936"/>
    <w:rsid w:val="00576218"/>
    <w:rsid w:val="00576293"/>
    <w:rsid w:val="00582AA5"/>
    <w:rsid w:val="00596901"/>
    <w:rsid w:val="005A3FBA"/>
    <w:rsid w:val="005A42AF"/>
    <w:rsid w:val="005B4AFB"/>
    <w:rsid w:val="005C212D"/>
    <w:rsid w:val="005C5B4F"/>
    <w:rsid w:val="005C6A0D"/>
    <w:rsid w:val="005C6E92"/>
    <w:rsid w:val="005D13AD"/>
    <w:rsid w:val="005D5539"/>
    <w:rsid w:val="005F755C"/>
    <w:rsid w:val="006056D5"/>
    <w:rsid w:val="00622072"/>
    <w:rsid w:val="00623877"/>
    <w:rsid w:val="00624304"/>
    <w:rsid w:val="006254CE"/>
    <w:rsid w:val="006256F3"/>
    <w:rsid w:val="0062723E"/>
    <w:rsid w:val="00634531"/>
    <w:rsid w:val="00636393"/>
    <w:rsid w:val="00643AD0"/>
    <w:rsid w:val="00650B6C"/>
    <w:rsid w:val="00654FA9"/>
    <w:rsid w:val="006711C8"/>
    <w:rsid w:val="00673620"/>
    <w:rsid w:val="00676EF2"/>
    <w:rsid w:val="00681686"/>
    <w:rsid w:val="00686AA4"/>
    <w:rsid w:val="00690B34"/>
    <w:rsid w:val="00696DF4"/>
    <w:rsid w:val="006A3538"/>
    <w:rsid w:val="006B0E07"/>
    <w:rsid w:val="006B189C"/>
    <w:rsid w:val="006B27FA"/>
    <w:rsid w:val="006C62C7"/>
    <w:rsid w:val="006D0AFE"/>
    <w:rsid w:val="006D3391"/>
    <w:rsid w:val="006D3E6D"/>
    <w:rsid w:val="006D6BAE"/>
    <w:rsid w:val="006D7ACF"/>
    <w:rsid w:val="006E199B"/>
    <w:rsid w:val="006E38B1"/>
    <w:rsid w:val="006F6205"/>
    <w:rsid w:val="00701F5A"/>
    <w:rsid w:val="00702FCA"/>
    <w:rsid w:val="00704D61"/>
    <w:rsid w:val="00710B09"/>
    <w:rsid w:val="007126EB"/>
    <w:rsid w:val="00723CA0"/>
    <w:rsid w:val="00725F49"/>
    <w:rsid w:val="0073198A"/>
    <w:rsid w:val="00736A49"/>
    <w:rsid w:val="00736B05"/>
    <w:rsid w:val="00740E4E"/>
    <w:rsid w:val="007457C0"/>
    <w:rsid w:val="00745F88"/>
    <w:rsid w:val="00746B1D"/>
    <w:rsid w:val="0074797E"/>
    <w:rsid w:val="007501FD"/>
    <w:rsid w:val="00753B75"/>
    <w:rsid w:val="00755138"/>
    <w:rsid w:val="007553D5"/>
    <w:rsid w:val="0076242C"/>
    <w:rsid w:val="00765448"/>
    <w:rsid w:val="00772C6A"/>
    <w:rsid w:val="00776179"/>
    <w:rsid w:val="007836BC"/>
    <w:rsid w:val="007920C7"/>
    <w:rsid w:val="00795450"/>
    <w:rsid w:val="007D115F"/>
    <w:rsid w:val="007D2061"/>
    <w:rsid w:val="007D320B"/>
    <w:rsid w:val="007D4043"/>
    <w:rsid w:val="007D4F9C"/>
    <w:rsid w:val="007E2593"/>
    <w:rsid w:val="007E4998"/>
    <w:rsid w:val="007E67DF"/>
    <w:rsid w:val="007F3B83"/>
    <w:rsid w:val="007F7F58"/>
    <w:rsid w:val="00800629"/>
    <w:rsid w:val="008027E4"/>
    <w:rsid w:val="00802D1E"/>
    <w:rsid w:val="0080628B"/>
    <w:rsid w:val="00807934"/>
    <w:rsid w:val="00810FEB"/>
    <w:rsid w:val="00811D0C"/>
    <w:rsid w:val="0081315B"/>
    <w:rsid w:val="00814303"/>
    <w:rsid w:val="008253FE"/>
    <w:rsid w:val="00830314"/>
    <w:rsid w:val="00830E51"/>
    <w:rsid w:val="00831CE5"/>
    <w:rsid w:val="0083575A"/>
    <w:rsid w:val="00843662"/>
    <w:rsid w:val="00846B8A"/>
    <w:rsid w:val="008532FB"/>
    <w:rsid w:val="00853664"/>
    <w:rsid w:val="00857A66"/>
    <w:rsid w:val="00863956"/>
    <w:rsid w:val="00864438"/>
    <w:rsid w:val="0086461E"/>
    <w:rsid w:val="008653B1"/>
    <w:rsid w:val="008660FF"/>
    <w:rsid w:val="00871B95"/>
    <w:rsid w:val="00883AF0"/>
    <w:rsid w:val="008877BF"/>
    <w:rsid w:val="00894DCF"/>
    <w:rsid w:val="00895D09"/>
    <w:rsid w:val="008A0ED5"/>
    <w:rsid w:val="008A1830"/>
    <w:rsid w:val="008B2381"/>
    <w:rsid w:val="008C093F"/>
    <w:rsid w:val="008C5EA6"/>
    <w:rsid w:val="008D0DCC"/>
    <w:rsid w:val="008D13D1"/>
    <w:rsid w:val="008D2502"/>
    <w:rsid w:val="008E4A86"/>
    <w:rsid w:val="008E55B3"/>
    <w:rsid w:val="008F042F"/>
    <w:rsid w:val="008F1312"/>
    <w:rsid w:val="008F2BAD"/>
    <w:rsid w:val="009003B1"/>
    <w:rsid w:val="00900E72"/>
    <w:rsid w:val="009039EB"/>
    <w:rsid w:val="00904F4D"/>
    <w:rsid w:val="00912965"/>
    <w:rsid w:val="00924BC9"/>
    <w:rsid w:val="009257D8"/>
    <w:rsid w:val="009269A1"/>
    <w:rsid w:val="00927BD3"/>
    <w:rsid w:val="00932FF8"/>
    <w:rsid w:val="00933563"/>
    <w:rsid w:val="00940D0F"/>
    <w:rsid w:val="00941D12"/>
    <w:rsid w:val="009430CC"/>
    <w:rsid w:val="00950B2D"/>
    <w:rsid w:val="00951BFA"/>
    <w:rsid w:val="00952850"/>
    <w:rsid w:val="00952898"/>
    <w:rsid w:val="009619F6"/>
    <w:rsid w:val="0096548C"/>
    <w:rsid w:val="009663CE"/>
    <w:rsid w:val="00970DFF"/>
    <w:rsid w:val="009755D6"/>
    <w:rsid w:val="00975CBD"/>
    <w:rsid w:val="00981E3B"/>
    <w:rsid w:val="0098625A"/>
    <w:rsid w:val="009900E3"/>
    <w:rsid w:val="0099304F"/>
    <w:rsid w:val="009979F3"/>
    <w:rsid w:val="009A12DF"/>
    <w:rsid w:val="009A2482"/>
    <w:rsid w:val="009A3553"/>
    <w:rsid w:val="009A7AEF"/>
    <w:rsid w:val="009B1C67"/>
    <w:rsid w:val="009B4E8F"/>
    <w:rsid w:val="009C54D0"/>
    <w:rsid w:val="009D17E6"/>
    <w:rsid w:val="009D6951"/>
    <w:rsid w:val="009E3668"/>
    <w:rsid w:val="009F6D33"/>
    <w:rsid w:val="009F6F07"/>
    <w:rsid w:val="00A1087D"/>
    <w:rsid w:val="00A113F8"/>
    <w:rsid w:val="00A13360"/>
    <w:rsid w:val="00A138B0"/>
    <w:rsid w:val="00A13A06"/>
    <w:rsid w:val="00A14934"/>
    <w:rsid w:val="00A14D0E"/>
    <w:rsid w:val="00A20ABD"/>
    <w:rsid w:val="00A23DF5"/>
    <w:rsid w:val="00A278B3"/>
    <w:rsid w:val="00A27DE3"/>
    <w:rsid w:val="00A337B8"/>
    <w:rsid w:val="00A34CB8"/>
    <w:rsid w:val="00A36E10"/>
    <w:rsid w:val="00A422EE"/>
    <w:rsid w:val="00A43636"/>
    <w:rsid w:val="00A47A61"/>
    <w:rsid w:val="00A519F3"/>
    <w:rsid w:val="00A51A50"/>
    <w:rsid w:val="00A5288C"/>
    <w:rsid w:val="00A60847"/>
    <w:rsid w:val="00A628C8"/>
    <w:rsid w:val="00A632DC"/>
    <w:rsid w:val="00A73526"/>
    <w:rsid w:val="00A76A75"/>
    <w:rsid w:val="00A94DA7"/>
    <w:rsid w:val="00A96FB4"/>
    <w:rsid w:val="00AA328E"/>
    <w:rsid w:val="00AB0AB9"/>
    <w:rsid w:val="00AB7941"/>
    <w:rsid w:val="00AC1502"/>
    <w:rsid w:val="00AC3476"/>
    <w:rsid w:val="00AC6A5B"/>
    <w:rsid w:val="00AE4B98"/>
    <w:rsid w:val="00AF056F"/>
    <w:rsid w:val="00AF6F1E"/>
    <w:rsid w:val="00B0190D"/>
    <w:rsid w:val="00B044D3"/>
    <w:rsid w:val="00B067FD"/>
    <w:rsid w:val="00B12095"/>
    <w:rsid w:val="00B13285"/>
    <w:rsid w:val="00B20B79"/>
    <w:rsid w:val="00B2137F"/>
    <w:rsid w:val="00B227D7"/>
    <w:rsid w:val="00B27CC9"/>
    <w:rsid w:val="00B31B65"/>
    <w:rsid w:val="00B326AC"/>
    <w:rsid w:val="00B33780"/>
    <w:rsid w:val="00B41C84"/>
    <w:rsid w:val="00B51F9D"/>
    <w:rsid w:val="00B551B8"/>
    <w:rsid w:val="00B60710"/>
    <w:rsid w:val="00B623F1"/>
    <w:rsid w:val="00B6774C"/>
    <w:rsid w:val="00B7064E"/>
    <w:rsid w:val="00B762D0"/>
    <w:rsid w:val="00B76AD8"/>
    <w:rsid w:val="00B8368B"/>
    <w:rsid w:val="00B901BE"/>
    <w:rsid w:val="00B920EC"/>
    <w:rsid w:val="00B97C2C"/>
    <w:rsid w:val="00BB20FD"/>
    <w:rsid w:val="00BB38B5"/>
    <w:rsid w:val="00BC28CA"/>
    <w:rsid w:val="00BC32C5"/>
    <w:rsid w:val="00BC3EC4"/>
    <w:rsid w:val="00BD46CB"/>
    <w:rsid w:val="00BD6CC3"/>
    <w:rsid w:val="00BE1528"/>
    <w:rsid w:val="00BE4EE5"/>
    <w:rsid w:val="00BF2416"/>
    <w:rsid w:val="00BF2DFA"/>
    <w:rsid w:val="00BF3DE5"/>
    <w:rsid w:val="00C129C5"/>
    <w:rsid w:val="00C21AFC"/>
    <w:rsid w:val="00C25233"/>
    <w:rsid w:val="00C27EEA"/>
    <w:rsid w:val="00C306DA"/>
    <w:rsid w:val="00C34FBD"/>
    <w:rsid w:val="00C40D88"/>
    <w:rsid w:val="00C558F8"/>
    <w:rsid w:val="00C606BC"/>
    <w:rsid w:val="00C67C6F"/>
    <w:rsid w:val="00C7062E"/>
    <w:rsid w:val="00C810A3"/>
    <w:rsid w:val="00C92AAA"/>
    <w:rsid w:val="00C9354D"/>
    <w:rsid w:val="00C93897"/>
    <w:rsid w:val="00C96433"/>
    <w:rsid w:val="00C976F9"/>
    <w:rsid w:val="00C97CB6"/>
    <w:rsid w:val="00CA14B1"/>
    <w:rsid w:val="00CA7800"/>
    <w:rsid w:val="00CB116D"/>
    <w:rsid w:val="00CB1C45"/>
    <w:rsid w:val="00CB5DFE"/>
    <w:rsid w:val="00CB6814"/>
    <w:rsid w:val="00CD1BD9"/>
    <w:rsid w:val="00CD7364"/>
    <w:rsid w:val="00CE1A5A"/>
    <w:rsid w:val="00CE1F5F"/>
    <w:rsid w:val="00CE4BCF"/>
    <w:rsid w:val="00CE5947"/>
    <w:rsid w:val="00CE71D5"/>
    <w:rsid w:val="00CF0BB6"/>
    <w:rsid w:val="00CF1622"/>
    <w:rsid w:val="00CF34D4"/>
    <w:rsid w:val="00CF4413"/>
    <w:rsid w:val="00CF5F8E"/>
    <w:rsid w:val="00D073ED"/>
    <w:rsid w:val="00D14413"/>
    <w:rsid w:val="00D20195"/>
    <w:rsid w:val="00D250C4"/>
    <w:rsid w:val="00D256D8"/>
    <w:rsid w:val="00D30452"/>
    <w:rsid w:val="00D30FD0"/>
    <w:rsid w:val="00D31F4F"/>
    <w:rsid w:val="00D36B09"/>
    <w:rsid w:val="00D40D24"/>
    <w:rsid w:val="00D42578"/>
    <w:rsid w:val="00D55089"/>
    <w:rsid w:val="00D6600F"/>
    <w:rsid w:val="00D7166C"/>
    <w:rsid w:val="00D73062"/>
    <w:rsid w:val="00D766C7"/>
    <w:rsid w:val="00D814A9"/>
    <w:rsid w:val="00D81858"/>
    <w:rsid w:val="00D84F95"/>
    <w:rsid w:val="00D87B7A"/>
    <w:rsid w:val="00D93B41"/>
    <w:rsid w:val="00D945E6"/>
    <w:rsid w:val="00D95B10"/>
    <w:rsid w:val="00DA1351"/>
    <w:rsid w:val="00DA67CB"/>
    <w:rsid w:val="00DA702E"/>
    <w:rsid w:val="00DB0D5E"/>
    <w:rsid w:val="00DC24BB"/>
    <w:rsid w:val="00DC2FF5"/>
    <w:rsid w:val="00DC39CF"/>
    <w:rsid w:val="00DC623A"/>
    <w:rsid w:val="00DC7EBA"/>
    <w:rsid w:val="00DD5204"/>
    <w:rsid w:val="00DD784D"/>
    <w:rsid w:val="00DE2BF0"/>
    <w:rsid w:val="00DE3FD7"/>
    <w:rsid w:val="00DE4C38"/>
    <w:rsid w:val="00DE556B"/>
    <w:rsid w:val="00DE56A6"/>
    <w:rsid w:val="00DE57C9"/>
    <w:rsid w:val="00DE6F62"/>
    <w:rsid w:val="00DF00A4"/>
    <w:rsid w:val="00DF021E"/>
    <w:rsid w:val="00DF2CA3"/>
    <w:rsid w:val="00DF463B"/>
    <w:rsid w:val="00DF696D"/>
    <w:rsid w:val="00E0117C"/>
    <w:rsid w:val="00E13B40"/>
    <w:rsid w:val="00E14EF2"/>
    <w:rsid w:val="00E16924"/>
    <w:rsid w:val="00E30C05"/>
    <w:rsid w:val="00E33979"/>
    <w:rsid w:val="00E34E3A"/>
    <w:rsid w:val="00E35496"/>
    <w:rsid w:val="00E42072"/>
    <w:rsid w:val="00E46AB4"/>
    <w:rsid w:val="00E501FE"/>
    <w:rsid w:val="00E61B88"/>
    <w:rsid w:val="00E634F1"/>
    <w:rsid w:val="00E66B9E"/>
    <w:rsid w:val="00E748E4"/>
    <w:rsid w:val="00E81664"/>
    <w:rsid w:val="00E8188F"/>
    <w:rsid w:val="00E82332"/>
    <w:rsid w:val="00E8266F"/>
    <w:rsid w:val="00E851FC"/>
    <w:rsid w:val="00E856AA"/>
    <w:rsid w:val="00E90D68"/>
    <w:rsid w:val="00EA26B3"/>
    <w:rsid w:val="00EA65D0"/>
    <w:rsid w:val="00EA7B18"/>
    <w:rsid w:val="00EB1B6D"/>
    <w:rsid w:val="00EB68FA"/>
    <w:rsid w:val="00EC0015"/>
    <w:rsid w:val="00EC255C"/>
    <w:rsid w:val="00EC2D1A"/>
    <w:rsid w:val="00EC4F14"/>
    <w:rsid w:val="00EC6A43"/>
    <w:rsid w:val="00ED64B3"/>
    <w:rsid w:val="00ED6FD8"/>
    <w:rsid w:val="00EF0357"/>
    <w:rsid w:val="00EF0B41"/>
    <w:rsid w:val="00EF2A37"/>
    <w:rsid w:val="00EF63F2"/>
    <w:rsid w:val="00EF6A5D"/>
    <w:rsid w:val="00EF7E98"/>
    <w:rsid w:val="00F036A9"/>
    <w:rsid w:val="00F1390E"/>
    <w:rsid w:val="00F17635"/>
    <w:rsid w:val="00F176D4"/>
    <w:rsid w:val="00F20778"/>
    <w:rsid w:val="00F26298"/>
    <w:rsid w:val="00F27348"/>
    <w:rsid w:val="00F27AAA"/>
    <w:rsid w:val="00F37427"/>
    <w:rsid w:val="00F42A13"/>
    <w:rsid w:val="00F4698E"/>
    <w:rsid w:val="00F5692A"/>
    <w:rsid w:val="00F70FEF"/>
    <w:rsid w:val="00F745E6"/>
    <w:rsid w:val="00F77727"/>
    <w:rsid w:val="00F80275"/>
    <w:rsid w:val="00F83D4D"/>
    <w:rsid w:val="00F922F8"/>
    <w:rsid w:val="00FA5E4C"/>
    <w:rsid w:val="00FA7C6D"/>
    <w:rsid w:val="00FB61F2"/>
    <w:rsid w:val="00FC1C0D"/>
    <w:rsid w:val="00FC2C4B"/>
    <w:rsid w:val="00FC6261"/>
    <w:rsid w:val="00FE0755"/>
    <w:rsid w:val="00FE1DB8"/>
    <w:rsid w:val="00FE3FD5"/>
    <w:rsid w:val="00FE6205"/>
    <w:rsid w:val="00FE6DB9"/>
    <w:rsid w:val="00FF110A"/>
    <w:rsid w:val="00FF1CAE"/>
    <w:rsid w:val="00FF4519"/>
    <w:rsid w:val="00FF5A4D"/>
    <w:rsid w:val="00FF5A72"/>
    <w:rsid w:val="00FF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1511"/>
  <w15:docId w15:val="{3A5553A4-2C97-4E4F-8988-F2F5EA2C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31CE5"/>
  </w:style>
  <w:style w:type="paragraph" w:styleId="1">
    <w:name w:val="heading 1"/>
    <w:basedOn w:val="a3"/>
    <w:link w:val="10"/>
    <w:qFormat/>
    <w:rsid w:val="00D7166C"/>
    <w:pPr>
      <w:spacing w:before="120" w:after="120" w:line="240" w:lineRule="auto"/>
      <w:ind w:firstLine="709"/>
      <w:outlineLvl w:val="0"/>
    </w:pPr>
    <w:rPr>
      <w:rFonts w:ascii="Times New Roman" w:eastAsia="Times New Roman" w:hAnsi="Times New Roman" w:cs="Times New Roman"/>
      <w:b/>
      <w:bCs/>
      <w:kern w:val="36"/>
      <w:sz w:val="28"/>
      <w:szCs w:val="30"/>
      <w:lang w:eastAsia="ru-RU"/>
    </w:rPr>
  </w:style>
  <w:style w:type="paragraph" w:styleId="2">
    <w:name w:val="heading 2"/>
    <w:basedOn w:val="a3"/>
    <w:next w:val="a3"/>
    <w:link w:val="20"/>
    <w:uiPriority w:val="9"/>
    <w:unhideWhenUsed/>
    <w:qFormat/>
    <w:rsid w:val="005D13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3"/>
    <w:next w:val="a3"/>
    <w:link w:val="40"/>
    <w:uiPriority w:val="9"/>
    <w:semiHidden/>
    <w:unhideWhenUsed/>
    <w:qFormat/>
    <w:rsid w:val="000263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831CE5"/>
    <w:pPr>
      <w:ind w:left="720"/>
      <w:contextualSpacing/>
    </w:pPr>
  </w:style>
  <w:style w:type="table" w:styleId="a8">
    <w:name w:val="Table Grid"/>
    <w:basedOn w:val="a5"/>
    <w:uiPriority w:val="59"/>
    <w:rsid w:val="00831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CE5"/>
    <w:pPr>
      <w:autoSpaceDE w:val="0"/>
      <w:autoSpaceDN w:val="0"/>
      <w:adjustRightInd w:val="0"/>
      <w:spacing w:after="0" w:line="240" w:lineRule="auto"/>
    </w:pPr>
    <w:rPr>
      <w:rFonts w:ascii="Calibri" w:eastAsia="Calibri" w:hAnsi="Calibri" w:cs="Calibri"/>
      <w:color w:val="000000"/>
      <w:sz w:val="24"/>
      <w:szCs w:val="24"/>
    </w:rPr>
  </w:style>
  <w:style w:type="paragraph" w:customStyle="1" w:styleId="11">
    <w:name w:val="Абзац списка1"/>
    <w:basedOn w:val="a3"/>
    <w:qFormat/>
    <w:rsid w:val="00831CE5"/>
    <w:pPr>
      <w:spacing w:after="0" w:line="240" w:lineRule="auto"/>
      <w:ind w:left="720"/>
    </w:pPr>
    <w:rPr>
      <w:rFonts w:ascii="Times New Roman" w:eastAsia="Calibri" w:hAnsi="Times New Roman" w:cs="Times New Roman"/>
      <w:sz w:val="24"/>
      <w:szCs w:val="24"/>
      <w:lang w:eastAsia="ru-RU"/>
    </w:rPr>
  </w:style>
  <w:style w:type="character" w:styleId="a9">
    <w:name w:val="Strong"/>
    <w:basedOn w:val="a4"/>
    <w:uiPriority w:val="22"/>
    <w:qFormat/>
    <w:rsid w:val="00071D8D"/>
    <w:rPr>
      <w:b/>
      <w:bCs/>
    </w:rPr>
  </w:style>
  <w:style w:type="character" w:styleId="aa">
    <w:name w:val="Hyperlink"/>
    <w:rsid w:val="006D7ACF"/>
    <w:rPr>
      <w:rFonts w:ascii="Times New Roman" w:hAnsi="Times New Roman" w:cs="Times New Roman" w:hint="default"/>
      <w:color w:val="0000FF"/>
      <w:u w:val="single"/>
    </w:rPr>
  </w:style>
  <w:style w:type="character" w:customStyle="1" w:styleId="ab">
    <w:name w:val="Обычный (веб) Знак"/>
    <w:link w:val="ac"/>
    <w:locked/>
    <w:rsid w:val="006D7ACF"/>
    <w:rPr>
      <w:rFonts w:ascii="Calibri" w:eastAsia="Calibri" w:hAnsi="Calibri"/>
      <w:sz w:val="24"/>
      <w:szCs w:val="24"/>
      <w:lang w:eastAsia="ru-RU"/>
    </w:rPr>
  </w:style>
  <w:style w:type="paragraph" w:styleId="ac">
    <w:name w:val="Normal (Web)"/>
    <w:basedOn w:val="a3"/>
    <w:link w:val="ab"/>
    <w:uiPriority w:val="99"/>
    <w:rsid w:val="006D7ACF"/>
    <w:pPr>
      <w:spacing w:before="100" w:beforeAutospacing="1" w:after="100" w:afterAutospacing="1" w:line="240" w:lineRule="auto"/>
    </w:pPr>
    <w:rPr>
      <w:rFonts w:ascii="Calibri" w:eastAsia="Calibri" w:hAnsi="Calibri"/>
      <w:sz w:val="24"/>
      <w:szCs w:val="24"/>
      <w:lang w:eastAsia="ru-RU"/>
    </w:rPr>
  </w:style>
  <w:style w:type="paragraph" w:customStyle="1" w:styleId="21">
    <w:name w:val="Абзац списка2"/>
    <w:basedOn w:val="a3"/>
    <w:rsid w:val="006D7ACF"/>
    <w:pPr>
      <w:ind w:left="720"/>
      <w:contextualSpacing/>
    </w:pPr>
    <w:rPr>
      <w:rFonts w:ascii="Times New Roman" w:eastAsia="Times New Roman" w:hAnsi="Times New Roman" w:cs="Times New Roman"/>
      <w:sz w:val="28"/>
      <w:szCs w:val="28"/>
    </w:rPr>
  </w:style>
  <w:style w:type="paragraph" w:customStyle="1" w:styleId="headertext">
    <w:name w:val="headertext"/>
    <w:basedOn w:val="a3"/>
    <w:rsid w:val="00CD1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3"/>
    <w:link w:val="ae"/>
    <w:uiPriority w:val="99"/>
    <w:semiHidden/>
    <w:unhideWhenUsed/>
    <w:rsid w:val="00FE07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FE0755"/>
    <w:rPr>
      <w:rFonts w:ascii="Tahoma" w:hAnsi="Tahoma" w:cs="Tahoma"/>
      <w:sz w:val="16"/>
      <w:szCs w:val="16"/>
    </w:rPr>
  </w:style>
  <w:style w:type="paragraph" w:styleId="af">
    <w:name w:val="footnote text"/>
    <w:basedOn w:val="a3"/>
    <w:link w:val="af0"/>
    <w:uiPriority w:val="99"/>
    <w:rsid w:val="00EF0B41"/>
    <w:pPr>
      <w:spacing w:after="0" w:line="240" w:lineRule="auto"/>
    </w:pPr>
    <w:rPr>
      <w:rFonts w:ascii="Calibri" w:eastAsia="Times New Roman" w:hAnsi="Calibri" w:cs="Times New Roman"/>
      <w:sz w:val="20"/>
      <w:szCs w:val="20"/>
    </w:rPr>
  </w:style>
  <w:style w:type="character" w:customStyle="1" w:styleId="af0">
    <w:name w:val="Текст сноски Знак"/>
    <w:basedOn w:val="a4"/>
    <w:link w:val="af"/>
    <w:uiPriority w:val="99"/>
    <w:rsid w:val="00EF0B41"/>
    <w:rPr>
      <w:rFonts w:ascii="Calibri" w:eastAsia="Times New Roman" w:hAnsi="Calibri" w:cs="Times New Roman"/>
      <w:sz w:val="20"/>
      <w:szCs w:val="20"/>
    </w:rPr>
  </w:style>
  <w:style w:type="character" w:styleId="af1">
    <w:name w:val="footnote reference"/>
    <w:uiPriority w:val="99"/>
    <w:rsid w:val="00EF0B41"/>
    <w:rPr>
      <w:vertAlign w:val="superscript"/>
    </w:rPr>
  </w:style>
  <w:style w:type="character" w:customStyle="1" w:styleId="w">
    <w:name w:val="w"/>
    <w:basedOn w:val="a4"/>
    <w:rsid w:val="00CA14B1"/>
  </w:style>
  <w:style w:type="character" w:customStyle="1" w:styleId="population-title-count">
    <w:name w:val="population-title-count"/>
    <w:basedOn w:val="a4"/>
    <w:rsid w:val="00CA14B1"/>
  </w:style>
  <w:style w:type="paragraph" w:customStyle="1" w:styleId="af2">
    <w:name w:val="основа"/>
    <w:basedOn w:val="a3"/>
    <w:qFormat/>
    <w:rsid w:val="00B33780"/>
    <w:pPr>
      <w:spacing w:after="0"/>
      <w:ind w:firstLine="709"/>
      <w:jc w:val="both"/>
    </w:pPr>
    <w:rPr>
      <w:rFonts w:ascii="Times New Roman" w:eastAsia="Times New Roman" w:hAnsi="Times New Roman" w:cs="Times New Roman"/>
      <w:sz w:val="28"/>
      <w:szCs w:val="28"/>
      <w:lang w:eastAsia="ru-RU"/>
    </w:rPr>
  </w:style>
  <w:style w:type="character" w:customStyle="1" w:styleId="10">
    <w:name w:val="Заголовок 1 Знак"/>
    <w:basedOn w:val="a4"/>
    <w:link w:val="1"/>
    <w:rsid w:val="00D7166C"/>
    <w:rPr>
      <w:rFonts w:ascii="Times New Roman" w:eastAsia="Times New Roman" w:hAnsi="Times New Roman" w:cs="Times New Roman"/>
      <w:b/>
      <w:bCs/>
      <w:kern w:val="36"/>
      <w:sz w:val="28"/>
      <w:szCs w:val="30"/>
      <w:lang w:eastAsia="ru-RU"/>
    </w:rPr>
  </w:style>
  <w:style w:type="paragraph" w:customStyle="1" w:styleId="a0">
    <w:name w:val="Раздел"/>
    <w:basedOn w:val="a3"/>
    <w:next w:val="a1"/>
    <w:qFormat/>
    <w:rsid w:val="00526C2F"/>
    <w:pPr>
      <w:keepNext/>
      <w:numPr>
        <w:numId w:val="2"/>
      </w:numPr>
      <w:spacing w:before="240" w:after="240" w:line="240" w:lineRule="auto"/>
      <w:jc w:val="center"/>
      <w:outlineLvl w:val="0"/>
    </w:pPr>
    <w:rPr>
      <w:rFonts w:ascii="Times New Roman" w:eastAsia="Calibri" w:hAnsi="Times New Roman" w:cs="Times New Roman"/>
      <w:b/>
      <w:sz w:val="28"/>
    </w:rPr>
  </w:style>
  <w:style w:type="paragraph" w:customStyle="1" w:styleId="a1">
    <w:name w:val="Пункт"/>
    <w:basedOn w:val="a3"/>
    <w:qFormat/>
    <w:rsid w:val="00526C2F"/>
    <w:pPr>
      <w:numPr>
        <w:ilvl w:val="1"/>
        <w:numId w:val="2"/>
      </w:numPr>
      <w:spacing w:after="0" w:line="240" w:lineRule="auto"/>
      <w:ind w:firstLine="397"/>
      <w:jc w:val="both"/>
    </w:pPr>
    <w:rPr>
      <w:rFonts w:ascii="Times New Roman" w:eastAsia="Calibri" w:hAnsi="Times New Roman" w:cs="Times New Roman"/>
      <w:sz w:val="28"/>
    </w:rPr>
  </w:style>
  <w:style w:type="numbering" w:customStyle="1" w:styleId="a">
    <w:name w:val="Нумерация в уставе"/>
    <w:basedOn w:val="a6"/>
    <w:uiPriority w:val="99"/>
    <w:rsid w:val="00526C2F"/>
    <w:pPr>
      <w:numPr>
        <w:numId w:val="3"/>
      </w:numPr>
    </w:pPr>
  </w:style>
  <w:style w:type="paragraph" w:customStyle="1" w:styleId="a2">
    <w:name w:val="Подпункт"/>
    <w:basedOn w:val="a1"/>
    <w:qFormat/>
    <w:rsid w:val="00526C2F"/>
    <w:pPr>
      <w:numPr>
        <w:ilvl w:val="2"/>
      </w:numPr>
      <w:ind w:left="0" w:firstLine="624"/>
    </w:pPr>
  </w:style>
  <w:style w:type="paragraph" w:customStyle="1" w:styleId="af3">
    <w:name w:val="Заглавие"/>
    <w:basedOn w:val="a3"/>
    <w:next w:val="a0"/>
    <w:link w:val="af4"/>
    <w:qFormat/>
    <w:rsid w:val="00526C2F"/>
    <w:pPr>
      <w:keepNext/>
      <w:spacing w:after="240" w:line="240" w:lineRule="auto"/>
      <w:jc w:val="center"/>
      <w:outlineLvl w:val="0"/>
    </w:pPr>
    <w:rPr>
      <w:rFonts w:ascii="Times New Roman" w:eastAsia="Calibri" w:hAnsi="Times New Roman" w:cs="Times New Roman"/>
      <w:b/>
      <w:caps/>
      <w:sz w:val="32"/>
    </w:rPr>
  </w:style>
  <w:style w:type="character" w:customStyle="1" w:styleId="af4">
    <w:name w:val="Заглавие Знак"/>
    <w:link w:val="af3"/>
    <w:rsid w:val="00526C2F"/>
    <w:rPr>
      <w:rFonts w:ascii="Times New Roman" w:eastAsia="Calibri" w:hAnsi="Times New Roman" w:cs="Times New Roman"/>
      <w:b/>
      <w:caps/>
      <w:sz w:val="32"/>
    </w:rPr>
  </w:style>
  <w:style w:type="paragraph" w:styleId="af5">
    <w:name w:val="No Spacing"/>
    <w:link w:val="af6"/>
    <w:uiPriority w:val="1"/>
    <w:qFormat/>
    <w:rsid w:val="000E2B12"/>
    <w:pPr>
      <w:spacing w:after="0" w:line="240" w:lineRule="auto"/>
    </w:pPr>
    <w:rPr>
      <w:rFonts w:ascii="Calibri" w:eastAsia="Calibri" w:hAnsi="Calibri" w:cs="Times New Roman"/>
    </w:rPr>
  </w:style>
  <w:style w:type="character" w:customStyle="1" w:styleId="af6">
    <w:name w:val="Без интервала Знак"/>
    <w:basedOn w:val="a4"/>
    <w:link w:val="af5"/>
    <w:locked/>
    <w:rsid w:val="000E2B12"/>
    <w:rPr>
      <w:rFonts w:ascii="Calibri" w:eastAsia="Calibri" w:hAnsi="Calibri" w:cs="Times New Roman"/>
    </w:rPr>
  </w:style>
  <w:style w:type="paragraph" w:styleId="af7">
    <w:name w:val="Title"/>
    <w:basedOn w:val="a3"/>
    <w:link w:val="af8"/>
    <w:uiPriority w:val="99"/>
    <w:qFormat/>
    <w:rsid w:val="000A07AE"/>
    <w:pPr>
      <w:spacing w:after="0" w:line="240" w:lineRule="auto"/>
      <w:jc w:val="center"/>
    </w:pPr>
    <w:rPr>
      <w:rFonts w:ascii="Times New Roman" w:eastAsia="Times New Roman" w:hAnsi="Times New Roman" w:cs="Times New Roman"/>
      <w:b/>
      <w:bCs/>
      <w:sz w:val="24"/>
      <w:szCs w:val="24"/>
      <w:lang w:eastAsia="ru-RU"/>
    </w:rPr>
  </w:style>
  <w:style w:type="character" w:customStyle="1" w:styleId="af8">
    <w:name w:val="Заголовок Знак"/>
    <w:basedOn w:val="a4"/>
    <w:link w:val="af7"/>
    <w:uiPriority w:val="99"/>
    <w:rsid w:val="000A07AE"/>
    <w:rPr>
      <w:rFonts w:ascii="Times New Roman" w:eastAsia="Times New Roman" w:hAnsi="Times New Roman" w:cs="Times New Roman"/>
      <w:b/>
      <w:bCs/>
      <w:sz w:val="24"/>
      <w:szCs w:val="24"/>
      <w:lang w:eastAsia="ru-RU"/>
    </w:rPr>
  </w:style>
  <w:style w:type="table" w:customStyle="1" w:styleId="-11">
    <w:name w:val="Светлая сетка - Акцент 11"/>
    <w:basedOn w:val="a5"/>
    <w:uiPriority w:val="62"/>
    <w:rsid w:val="00853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5"/>
    <w:uiPriority w:val="62"/>
    <w:rsid w:val="00853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
    <w:name w:val="Light Grid Accent 3"/>
    <w:basedOn w:val="a5"/>
    <w:uiPriority w:val="62"/>
    <w:rsid w:val="00096F2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Grid Accent 5"/>
    <w:basedOn w:val="a5"/>
    <w:uiPriority w:val="62"/>
    <w:rsid w:val="00096F2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Grid Accent 6"/>
    <w:basedOn w:val="a5"/>
    <w:uiPriority w:val="62"/>
    <w:rsid w:val="007126E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f9">
    <w:name w:val="header"/>
    <w:basedOn w:val="a3"/>
    <w:link w:val="afa"/>
    <w:uiPriority w:val="99"/>
    <w:semiHidden/>
    <w:unhideWhenUsed/>
    <w:rsid w:val="003D0644"/>
    <w:pPr>
      <w:tabs>
        <w:tab w:val="center" w:pos="4677"/>
        <w:tab w:val="right" w:pos="9355"/>
      </w:tabs>
      <w:spacing w:after="0" w:line="240" w:lineRule="auto"/>
    </w:pPr>
  </w:style>
  <w:style w:type="character" w:customStyle="1" w:styleId="afa">
    <w:name w:val="Верхний колонтитул Знак"/>
    <w:basedOn w:val="a4"/>
    <w:link w:val="af9"/>
    <w:uiPriority w:val="99"/>
    <w:semiHidden/>
    <w:rsid w:val="003D0644"/>
  </w:style>
  <w:style w:type="paragraph" w:styleId="afb">
    <w:name w:val="footer"/>
    <w:basedOn w:val="a3"/>
    <w:link w:val="afc"/>
    <w:uiPriority w:val="99"/>
    <w:unhideWhenUsed/>
    <w:rsid w:val="003D0644"/>
    <w:pPr>
      <w:tabs>
        <w:tab w:val="center" w:pos="4677"/>
        <w:tab w:val="right" w:pos="9355"/>
      </w:tabs>
      <w:spacing w:after="0" w:line="240" w:lineRule="auto"/>
    </w:pPr>
  </w:style>
  <w:style w:type="character" w:customStyle="1" w:styleId="afc">
    <w:name w:val="Нижний колонтитул Знак"/>
    <w:basedOn w:val="a4"/>
    <w:link w:val="afb"/>
    <w:uiPriority w:val="99"/>
    <w:rsid w:val="003D0644"/>
  </w:style>
  <w:style w:type="character" w:customStyle="1" w:styleId="40">
    <w:name w:val="Заголовок 4 Знак"/>
    <w:basedOn w:val="a4"/>
    <w:link w:val="4"/>
    <w:uiPriority w:val="9"/>
    <w:semiHidden/>
    <w:rsid w:val="00026320"/>
    <w:rPr>
      <w:rFonts w:asciiTheme="majorHAnsi" w:eastAsiaTheme="majorEastAsia" w:hAnsiTheme="majorHAnsi" w:cstheme="majorBidi"/>
      <w:b/>
      <w:bCs/>
      <w:i/>
      <w:iCs/>
      <w:color w:val="4F81BD" w:themeColor="accent1"/>
    </w:rPr>
  </w:style>
  <w:style w:type="character" w:customStyle="1" w:styleId="20">
    <w:name w:val="Заголовок 2 Знак"/>
    <w:basedOn w:val="a4"/>
    <w:link w:val="2"/>
    <w:uiPriority w:val="9"/>
    <w:rsid w:val="005D13AD"/>
    <w:rPr>
      <w:rFonts w:asciiTheme="majorHAnsi" w:eastAsiaTheme="majorEastAsia" w:hAnsiTheme="majorHAnsi" w:cstheme="majorBidi"/>
      <w:b/>
      <w:bCs/>
      <w:color w:val="4F81BD" w:themeColor="accent1"/>
      <w:sz w:val="26"/>
      <w:szCs w:val="26"/>
    </w:rPr>
  </w:style>
  <w:style w:type="paragraph" w:customStyle="1" w:styleId="msonormalbullet2gif">
    <w:name w:val="msonormalbullet2.gif"/>
    <w:basedOn w:val="a3"/>
    <w:rsid w:val="00067D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ветлая сетка1"/>
    <w:basedOn w:val="a5"/>
    <w:uiPriority w:val="62"/>
    <w:rsid w:val="002751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3">
    <w:name w:val="Сетка таблицы1"/>
    <w:basedOn w:val="a5"/>
    <w:uiPriority w:val="59"/>
    <w:rsid w:val="0095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3"/>
    <w:link w:val="23"/>
    <w:rsid w:val="001B00BE"/>
    <w:pPr>
      <w:spacing w:after="120" w:line="480" w:lineRule="auto"/>
      <w:ind w:firstLine="709"/>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4"/>
    <w:link w:val="22"/>
    <w:rsid w:val="001B00BE"/>
    <w:rPr>
      <w:rFonts w:ascii="Times New Roman" w:eastAsia="Times New Roman" w:hAnsi="Times New Roman" w:cs="Times New Roman"/>
      <w:sz w:val="28"/>
      <w:szCs w:val="24"/>
      <w:lang w:eastAsia="ru-RU"/>
    </w:rPr>
  </w:style>
  <w:style w:type="paragraph" w:customStyle="1" w:styleId="dev">
    <w:name w:val="dev"/>
    <w:basedOn w:val="a3"/>
    <w:rsid w:val="00F03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Без интервала2"/>
    <w:link w:val="NoSpacingChar2"/>
    <w:rsid w:val="00CF4413"/>
    <w:pPr>
      <w:spacing w:after="0" w:line="240" w:lineRule="auto"/>
    </w:pPr>
    <w:rPr>
      <w:rFonts w:ascii="Times New Roman" w:eastAsia="Times New Roman" w:hAnsi="Times New Roman" w:cs="Times New Roman"/>
      <w:sz w:val="20"/>
      <w:szCs w:val="20"/>
      <w:lang w:eastAsia="ru-RU"/>
    </w:rPr>
  </w:style>
  <w:style w:type="character" w:customStyle="1" w:styleId="NoSpacingChar2">
    <w:name w:val="No Spacing Char2"/>
    <w:link w:val="24"/>
    <w:locked/>
    <w:rsid w:val="00CF4413"/>
    <w:rPr>
      <w:rFonts w:ascii="Times New Roman" w:eastAsia="Times New Roman" w:hAnsi="Times New Roman" w:cs="Times New Roman"/>
      <w:sz w:val="20"/>
      <w:szCs w:val="20"/>
      <w:lang w:eastAsia="ru-RU"/>
    </w:rPr>
  </w:style>
  <w:style w:type="table" w:customStyle="1" w:styleId="25">
    <w:name w:val="Сетка таблицы2"/>
    <w:basedOn w:val="a5"/>
    <w:next w:val="a8"/>
    <w:uiPriority w:val="59"/>
    <w:rsid w:val="00CF4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01A3B"/>
    <w:pPr>
      <w:widowControl w:val="0"/>
      <w:suppressAutoHyphens/>
      <w:spacing w:after="0" w:line="100" w:lineRule="atLeast"/>
    </w:pPr>
    <w:rPr>
      <w:rFonts w:ascii="Courier New" w:eastAsia="Times New Roman" w:hAnsi="Courier New" w:cs="Courier New"/>
      <w:kern w:val="1"/>
      <w:sz w:val="20"/>
      <w:szCs w:val="20"/>
      <w:lang w:eastAsia="hi-IN" w:bidi="hi-IN"/>
    </w:rPr>
  </w:style>
  <w:style w:type="table" w:customStyle="1" w:styleId="-12">
    <w:name w:val="Светлая сетка - Акцент 12"/>
    <w:basedOn w:val="a5"/>
    <w:uiPriority w:val="62"/>
    <w:rsid w:val="005D553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14">
    <w:name w:val="Без интервала1"/>
    <w:rsid w:val="00ED64B3"/>
    <w:pPr>
      <w:spacing w:after="0" w:line="240" w:lineRule="auto"/>
    </w:pPr>
    <w:rPr>
      <w:rFonts w:ascii="Calibri" w:eastAsia="Times New Roman"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621">
      <w:bodyDiv w:val="1"/>
      <w:marLeft w:val="0"/>
      <w:marRight w:val="0"/>
      <w:marTop w:val="0"/>
      <w:marBottom w:val="0"/>
      <w:divBdr>
        <w:top w:val="none" w:sz="0" w:space="0" w:color="auto"/>
        <w:left w:val="none" w:sz="0" w:space="0" w:color="auto"/>
        <w:bottom w:val="none" w:sz="0" w:space="0" w:color="auto"/>
        <w:right w:val="none" w:sz="0" w:space="0" w:color="auto"/>
      </w:divBdr>
    </w:div>
    <w:div w:id="6642547">
      <w:bodyDiv w:val="1"/>
      <w:marLeft w:val="0"/>
      <w:marRight w:val="0"/>
      <w:marTop w:val="0"/>
      <w:marBottom w:val="0"/>
      <w:divBdr>
        <w:top w:val="none" w:sz="0" w:space="0" w:color="auto"/>
        <w:left w:val="none" w:sz="0" w:space="0" w:color="auto"/>
        <w:bottom w:val="none" w:sz="0" w:space="0" w:color="auto"/>
        <w:right w:val="none" w:sz="0" w:space="0" w:color="auto"/>
      </w:divBdr>
    </w:div>
    <w:div w:id="14356614">
      <w:bodyDiv w:val="1"/>
      <w:marLeft w:val="0"/>
      <w:marRight w:val="0"/>
      <w:marTop w:val="0"/>
      <w:marBottom w:val="0"/>
      <w:divBdr>
        <w:top w:val="none" w:sz="0" w:space="0" w:color="auto"/>
        <w:left w:val="none" w:sz="0" w:space="0" w:color="auto"/>
        <w:bottom w:val="none" w:sz="0" w:space="0" w:color="auto"/>
        <w:right w:val="none" w:sz="0" w:space="0" w:color="auto"/>
      </w:divBdr>
      <w:divsChild>
        <w:div w:id="128017194">
          <w:marLeft w:val="547"/>
          <w:marRight w:val="0"/>
          <w:marTop w:val="0"/>
          <w:marBottom w:val="0"/>
          <w:divBdr>
            <w:top w:val="none" w:sz="0" w:space="0" w:color="auto"/>
            <w:left w:val="none" w:sz="0" w:space="0" w:color="auto"/>
            <w:bottom w:val="none" w:sz="0" w:space="0" w:color="auto"/>
            <w:right w:val="none" w:sz="0" w:space="0" w:color="auto"/>
          </w:divBdr>
        </w:div>
        <w:div w:id="190998562">
          <w:marLeft w:val="547"/>
          <w:marRight w:val="0"/>
          <w:marTop w:val="0"/>
          <w:marBottom w:val="0"/>
          <w:divBdr>
            <w:top w:val="none" w:sz="0" w:space="0" w:color="auto"/>
            <w:left w:val="none" w:sz="0" w:space="0" w:color="auto"/>
            <w:bottom w:val="none" w:sz="0" w:space="0" w:color="auto"/>
            <w:right w:val="none" w:sz="0" w:space="0" w:color="auto"/>
          </w:divBdr>
        </w:div>
        <w:div w:id="2022049736">
          <w:marLeft w:val="547"/>
          <w:marRight w:val="0"/>
          <w:marTop w:val="0"/>
          <w:marBottom w:val="0"/>
          <w:divBdr>
            <w:top w:val="none" w:sz="0" w:space="0" w:color="auto"/>
            <w:left w:val="none" w:sz="0" w:space="0" w:color="auto"/>
            <w:bottom w:val="none" w:sz="0" w:space="0" w:color="auto"/>
            <w:right w:val="none" w:sz="0" w:space="0" w:color="auto"/>
          </w:divBdr>
        </w:div>
        <w:div w:id="2134713754">
          <w:marLeft w:val="547"/>
          <w:marRight w:val="0"/>
          <w:marTop w:val="0"/>
          <w:marBottom w:val="0"/>
          <w:divBdr>
            <w:top w:val="none" w:sz="0" w:space="0" w:color="auto"/>
            <w:left w:val="none" w:sz="0" w:space="0" w:color="auto"/>
            <w:bottom w:val="none" w:sz="0" w:space="0" w:color="auto"/>
            <w:right w:val="none" w:sz="0" w:space="0" w:color="auto"/>
          </w:divBdr>
        </w:div>
      </w:divsChild>
    </w:div>
    <w:div w:id="445780474">
      <w:bodyDiv w:val="1"/>
      <w:marLeft w:val="0"/>
      <w:marRight w:val="0"/>
      <w:marTop w:val="0"/>
      <w:marBottom w:val="0"/>
      <w:divBdr>
        <w:top w:val="none" w:sz="0" w:space="0" w:color="auto"/>
        <w:left w:val="none" w:sz="0" w:space="0" w:color="auto"/>
        <w:bottom w:val="none" w:sz="0" w:space="0" w:color="auto"/>
        <w:right w:val="none" w:sz="0" w:space="0" w:color="auto"/>
      </w:divBdr>
      <w:divsChild>
        <w:div w:id="216939192">
          <w:marLeft w:val="547"/>
          <w:marRight w:val="0"/>
          <w:marTop w:val="0"/>
          <w:marBottom w:val="0"/>
          <w:divBdr>
            <w:top w:val="none" w:sz="0" w:space="0" w:color="auto"/>
            <w:left w:val="none" w:sz="0" w:space="0" w:color="auto"/>
            <w:bottom w:val="none" w:sz="0" w:space="0" w:color="auto"/>
            <w:right w:val="none" w:sz="0" w:space="0" w:color="auto"/>
          </w:divBdr>
        </w:div>
        <w:div w:id="1067147211">
          <w:marLeft w:val="547"/>
          <w:marRight w:val="0"/>
          <w:marTop w:val="0"/>
          <w:marBottom w:val="0"/>
          <w:divBdr>
            <w:top w:val="none" w:sz="0" w:space="0" w:color="auto"/>
            <w:left w:val="none" w:sz="0" w:space="0" w:color="auto"/>
            <w:bottom w:val="none" w:sz="0" w:space="0" w:color="auto"/>
            <w:right w:val="none" w:sz="0" w:space="0" w:color="auto"/>
          </w:divBdr>
        </w:div>
        <w:div w:id="1363440795">
          <w:marLeft w:val="547"/>
          <w:marRight w:val="0"/>
          <w:marTop w:val="0"/>
          <w:marBottom w:val="0"/>
          <w:divBdr>
            <w:top w:val="none" w:sz="0" w:space="0" w:color="auto"/>
            <w:left w:val="none" w:sz="0" w:space="0" w:color="auto"/>
            <w:bottom w:val="none" w:sz="0" w:space="0" w:color="auto"/>
            <w:right w:val="none" w:sz="0" w:space="0" w:color="auto"/>
          </w:divBdr>
        </w:div>
      </w:divsChild>
    </w:div>
    <w:div w:id="481655224">
      <w:bodyDiv w:val="1"/>
      <w:marLeft w:val="0"/>
      <w:marRight w:val="0"/>
      <w:marTop w:val="0"/>
      <w:marBottom w:val="0"/>
      <w:divBdr>
        <w:top w:val="none" w:sz="0" w:space="0" w:color="auto"/>
        <w:left w:val="none" w:sz="0" w:space="0" w:color="auto"/>
        <w:bottom w:val="none" w:sz="0" w:space="0" w:color="auto"/>
        <w:right w:val="none" w:sz="0" w:space="0" w:color="auto"/>
      </w:divBdr>
    </w:div>
    <w:div w:id="535437001">
      <w:bodyDiv w:val="1"/>
      <w:marLeft w:val="0"/>
      <w:marRight w:val="0"/>
      <w:marTop w:val="0"/>
      <w:marBottom w:val="0"/>
      <w:divBdr>
        <w:top w:val="none" w:sz="0" w:space="0" w:color="auto"/>
        <w:left w:val="none" w:sz="0" w:space="0" w:color="auto"/>
        <w:bottom w:val="none" w:sz="0" w:space="0" w:color="auto"/>
        <w:right w:val="none" w:sz="0" w:space="0" w:color="auto"/>
      </w:divBdr>
      <w:divsChild>
        <w:div w:id="780612135">
          <w:marLeft w:val="547"/>
          <w:marRight w:val="0"/>
          <w:marTop w:val="0"/>
          <w:marBottom w:val="0"/>
          <w:divBdr>
            <w:top w:val="none" w:sz="0" w:space="0" w:color="auto"/>
            <w:left w:val="none" w:sz="0" w:space="0" w:color="auto"/>
            <w:bottom w:val="none" w:sz="0" w:space="0" w:color="auto"/>
            <w:right w:val="none" w:sz="0" w:space="0" w:color="auto"/>
          </w:divBdr>
        </w:div>
        <w:div w:id="1782996479">
          <w:marLeft w:val="547"/>
          <w:marRight w:val="0"/>
          <w:marTop w:val="0"/>
          <w:marBottom w:val="0"/>
          <w:divBdr>
            <w:top w:val="none" w:sz="0" w:space="0" w:color="auto"/>
            <w:left w:val="none" w:sz="0" w:space="0" w:color="auto"/>
            <w:bottom w:val="none" w:sz="0" w:space="0" w:color="auto"/>
            <w:right w:val="none" w:sz="0" w:space="0" w:color="auto"/>
          </w:divBdr>
        </w:div>
        <w:div w:id="2002082221">
          <w:marLeft w:val="547"/>
          <w:marRight w:val="0"/>
          <w:marTop w:val="0"/>
          <w:marBottom w:val="0"/>
          <w:divBdr>
            <w:top w:val="none" w:sz="0" w:space="0" w:color="auto"/>
            <w:left w:val="none" w:sz="0" w:space="0" w:color="auto"/>
            <w:bottom w:val="none" w:sz="0" w:space="0" w:color="auto"/>
            <w:right w:val="none" w:sz="0" w:space="0" w:color="auto"/>
          </w:divBdr>
        </w:div>
      </w:divsChild>
    </w:div>
    <w:div w:id="650063457">
      <w:bodyDiv w:val="1"/>
      <w:marLeft w:val="0"/>
      <w:marRight w:val="0"/>
      <w:marTop w:val="0"/>
      <w:marBottom w:val="0"/>
      <w:divBdr>
        <w:top w:val="none" w:sz="0" w:space="0" w:color="auto"/>
        <w:left w:val="none" w:sz="0" w:space="0" w:color="auto"/>
        <w:bottom w:val="none" w:sz="0" w:space="0" w:color="auto"/>
        <w:right w:val="none" w:sz="0" w:space="0" w:color="auto"/>
      </w:divBdr>
    </w:div>
    <w:div w:id="690061068">
      <w:bodyDiv w:val="1"/>
      <w:marLeft w:val="0"/>
      <w:marRight w:val="0"/>
      <w:marTop w:val="0"/>
      <w:marBottom w:val="0"/>
      <w:divBdr>
        <w:top w:val="none" w:sz="0" w:space="0" w:color="auto"/>
        <w:left w:val="none" w:sz="0" w:space="0" w:color="auto"/>
        <w:bottom w:val="none" w:sz="0" w:space="0" w:color="auto"/>
        <w:right w:val="none" w:sz="0" w:space="0" w:color="auto"/>
      </w:divBdr>
    </w:div>
    <w:div w:id="697124290">
      <w:bodyDiv w:val="1"/>
      <w:marLeft w:val="0"/>
      <w:marRight w:val="0"/>
      <w:marTop w:val="0"/>
      <w:marBottom w:val="0"/>
      <w:divBdr>
        <w:top w:val="none" w:sz="0" w:space="0" w:color="auto"/>
        <w:left w:val="none" w:sz="0" w:space="0" w:color="auto"/>
        <w:bottom w:val="none" w:sz="0" w:space="0" w:color="auto"/>
        <w:right w:val="none" w:sz="0" w:space="0" w:color="auto"/>
      </w:divBdr>
    </w:div>
    <w:div w:id="735858751">
      <w:bodyDiv w:val="1"/>
      <w:marLeft w:val="0"/>
      <w:marRight w:val="0"/>
      <w:marTop w:val="0"/>
      <w:marBottom w:val="0"/>
      <w:divBdr>
        <w:top w:val="none" w:sz="0" w:space="0" w:color="auto"/>
        <w:left w:val="none" w:sz="0" w:space="0" w:color="auto"/>
        <w:bottom w:val="none" w:sz="0" w:space="0" w:color="auto"/>
        <w:right w:val="none" w:sz="0" w:space="0" w:color="auto"/>
      </w:divBdr>
    </w:div>
    <w:div w:id="812872063">
      <w:bodyDiv w:val="1"/>
      <w:marLeft w:val="0"/>
      <w:marRight w:val="0"/>
      <w:marTop w:val="0"/>
      <w:marBottom w:val="0"/>
      <w:divBdr>
        <w:top w:val="none" w:sz="0" w:space="0" w:color="auto"/>
        <w:left w:val="none" w:sz="0" w:space="0" w:color="auto"/>
        <w:bottom w:val="none" w:sz="0" w:space="0" w:color="auto"/>
        <w:right w:val="none" w:sz="0" w:space="0" w:color="auto"/>
      </w:divBdr>
      <w:divsChild>
        <w:div w:id="205144344">
          <w:marLeft w:val="576"/>
          <w:marRight w:val="0"/>
          <w:marTop w:val="120"/>
          <w:marBottom w:val="0"/>
          <w:divBdr>
            <w:top w:val="none" w:sz="0" w:space="0" w:color="auto"/>
            <w:left w:val="none" w:sz="0" w:space="0" w:color="auto"/>
            <w:bottom w:val="none" w:sz="0" w:space="0" w:color="auto"/>
            <w:right w:val="none" w:sz="0" w:space="0" w:color="auto"/>
          </w:divBdr>
        </w:div>
        <w:div w:id="228811721">
          <w:marLeft w:val="576"/>
          <w:marRight w:val="0"/>
          <w:marTop w:val="120"/>
          <w:marBottom w:val="0"/>
          <w:divBdr>
            <w:top w:val="none" w:sz="0" w:space="0" w:color="auto"/>
            <w:left w:val="none" w:sz="0" w:space="0" w:color="auto"/>
            <w:bottom w:val="none" w:sz="0" w:space="0" w:color="auto"/>
            <w:right w:val="none" w:sz="0" w:space="0" w:color="auto"/>
          </w:divBdr>
        </w:div>
        <w:div w:id="343827909">
          <w:marLeft w:val="576"/>
          <w:marRight w:val="0"/>
          <w:marTop w:val="120"/>
          <w:marBottom w:val="0"/>
          <w:divBdr>
            <w:top w:val="none" w:sz="0" w:space="0" w:color="auto"/>
            <w:left w:val="none" w:sz="0" w:space="0" w:color="auto"/>
            <w:bottom w:val="none" w:sz="0" w:space="0" w:color="auto"/>
            <w:right w:val="none" w:sz="0" w:space="0" w:color="auto"/>
          </w:divBdr>
        </w:div>
        <w:div w:id="349180608">
          <w:marLeft w:val="576"/>
          <w:marRight w:val="0"/>
          <w:marTop w:val="120"/>
          <w:marBottom w:val="0"/>
          <w:divBdr>
            <w:top w:val="none" w:sz="0" w:space="0" w:color="auto"/>
            <w:left w:val="none" w:sz="0" w:space="0" w:color="auto"/>
            <w:bottom w:val="none" w:sz="0" w:space="0" w:color="auto"/>
            <w:right w:val="none" w:sz="0" w:space="0" w:color="auto"/>
          </w:divBdr>
        </w:div>
        <w:div w:id="423182958">
          <w:marLeft w:val="576"/>
          <w:marRight w:val="0"/>
          <w:marTop w:val="120"/>
          <w:marBottom w:val="0"/>
          <w:divBdr>
            <w:top w:val="none" w:sz="0" w:space="0" w:color="auto"/>
            <w:left w:val="none" w:sz="0" w:space="0" w:color="auto"/>
            <w:bottom w:val="none" w:sz="0" w:space="0" w:color="auto"/>
            <w:right w:val="none" w:sz="0" w:space="0" w:color="auto"/>
          </w:divBdr>
        </w:div>
        <w:div w:id="517892726">
          <w:marLeft w:val="576"/>
          <w:marRight w:val="0"/>
          <w:marTop w:val="120"/>
          <w:marBottom w:val="0"/>
          <w:divBdr>
            <w:top w:val="none" w:sz="0" w:space="0" w:color="auto"/>
            <w:left w:val="none" w:sz="0" w:space="0" w:color="auto"/>
            <w:bottom w:val="none" w:sz="0" w:space="0" w:color="auto"/>
            <w:right w:val="none" w:sz="0" w:space="0" w:color="auto"/>
          </w:divBdr>
        </w:div>
        <w:div w:id="597256241">
          <w:marLeft w:val="576"/>
          <w:marRight w:val="0"/>
          <w:marTop w:val="120"/>
          <w:marBottom w:val="0"/>
          <w:divBdr>
            <w:top w:val="none" w:sz="0" w:space="0" w:color="auto"/>
            <w:left w:val="none" w:sz="0" w:space="0" w:color="auto"/>
            <w:bottom w:val="none" w:sz="0" w:space="0" w:color="auto"/>
            <w:right w:val="none" w:sz="0" w:space="0" w:color="auto"/>
          </w:divBdr>
        </w:div>
        <w:div w:id="1018240032">
          <w:marLeft w:val="576"/>
          <w:marRight w:val="0"/>
          <w:marTop w:val="120"/>
          <w:marBottom w:val="0"/>
          <w:divBdr>
            <w:top w:val="none" w:sz="0" w:space="0" w:color="auto"/>
            <w:left w:val="none" w:sz="0" w:space="0" w:color="auto"/>
            <w:bottom w:val="none" w:sz="0" w:space="0" w:color="auto"/>
            <w:right w:val="none" w:sz="0" w:space="0" w:color="auto"/>
          </w:divBdr>
        </w:div>
        <w:div w:id="1097796876">
          <w:marLeft w:val="576"/>
          <w:marRight w:val="0"/>
          <w:marTop w:val="120"/>
          <w:marBottom w:val="0"/>
          <w:divBdr>
            <w:top w:val="none" w:sz="0" w:space="0" w:color="auto"/>
            <w:left w:val="none" w:sz="0" w:space="0" w:color="auto"/>
            <w:bottom w:val="none" w:sz="0" w:space="0" w:color="auto"/>
            <w:right w:val="none" w:sz="0" w:space="0" w:color="auto"/>
          </w:divBdr>
        </w:div>
        <w:div w:id="1131170195">
          <w:marLeft w:val="576"/>
          <w:marRight w:val="0"/>
          <w:marTop w:val="120"/>
          <w:marBottom w:val="0"/>
          <w:divBdr>
            <w:top w:val="none" w:sz="0" w:space="0" w:color="auto"/>
            <w:left w:val="none" w:sz="0" w:space="0" w:color="auto"/>
            <w:bottom w:val="none" w:sz="0" w:space="0" w:color="auto"/>
            <w:right w:val="none" w:sz="0" w:space="0" w:color="auto"/>
          </w:divBdr>
        </w:div>
        <w:div w:id="1246186116">
          <w:marLeft w:val="576"/>
          <w:marRight w:val="0"/>
          <w:marTop w:val="120"/>
          <w:marBottom w:val="0"/>
          <w:divBdr>
            <w:top w:val="none" w:sz="0" w:space="0" w:color="auto"/>
            <w:left w:val="none" w:sz="0" w:space="0" w:color="auto"/>
            <w:bottom w:val="none" w:sz="0" w:space="0" w:color="auto"/>
            <w:right w:val="none" w:sz="0" w:space="0" w:color="auto"/>
          </w:divBdr>
        </w:div>
        <w:div w:id="1350567484">
          <w:marLeft w:val="576"/>
          <w:marRight w:val="0"/>
          <w:marTop w:val="120"/>
          <w:marBottom w:val="0"/>
          <w:divBdr>
            <w:top w:val="none" w:sz="0" w:space="0" w:color="auto"/>
            <w:left w:val="none" w:sz="0" w:space="0" w:color="auto"/>
            <w:bottom w:val="none" w:sz="0" w:space="0" w:color="auto"/>
            <w:right w:val="none" w:sz="0" w:space="0" w:color="auto"/>
          </w:divBdr>
        </w:div>
        <w:div w:id="1363748762">
          <w:marLeft w:val="576"/>
          <w:marRight w:val="0"/>
          <w:marTop w:val="120"/>
          <w:marBottom w:val="0"/>
          <w:divBdr>
            <w:top w:val="none" w:sz="0" w:space="0" w:color="auto"/>
            <w:left w:val="none" w:sz="0" w:space="0" w:color="auto"/>
            <w:bottom w:val="none" w:sz="0" w:space="0" w:color="auto"/>
            <w:right w:val="none" w:sz="0" w:space="0" w:color="auto"/>
          </w:divBdr>
        </w:div>
        <w:div w:id="1376615389">
          <w:marLeft w:val="576"/>
          <w:marRight w:val="0"/>
          <w:marTop w:val="120"/>
          <w:marBottom w:val="0"/>
          <w:divBdr>
            <w:top w:val="none" w:sz="0" w:space="0" w:color="auto"/>
            <w:left w:val="none" w:sz="0" w:space="0" w:color="auto"/>
            <w:bottom w:val="none" w:sz="0" w:space="0" w:color="auto"/>
            <w:right w:val="none" w:sz="0" w:space="0" w:color="auto"/>
          </w:divBdr>
        </w:div>
        <w:div w:id="1491097170">
          <w:marLeft w:val="576"/>
          <w:marRight w:val="0"/>
          <w:marTop w:val="120"/>
          <w:marBottom w:val="0"/>
          <w:divBdr>
            <w:top w:val="none" w:sz="0" w:space="0" w:color="auto"/>
            <w:left w:val="none" w:sz="0" w:space="0" w:color="auto"/>
            <w:bottom w:val="none" w:sz="0" w:space="0" w:color="auto"/>
            <w:right w:val="none" w:sz="0" w:space="0" w:color="auto"/>
          </w:divBdr>
        </w:div>
        <w:div w:id="1683167986">
          <w:marLeft w:val="576"/>
          <w:marRight w:val="0"/>
          <w:marTop w:val="120"/>
          <w:marBottom w:val="0"/>
          <w:divBdr>
            <w:top w:val="none" w:sz="0" w:space="0" w:color="auto"/>
            <w:left w:val="none" w:sz="0" w:space="0" w:color="auto"/>
            <w:bottom w:val="none" w:sz="0" w:space="0" w:color="auto"/>
            <w:right w:val="none" w:sz="0" w:space="0" w:color="auto"/>
          </w:divBdr>
        </w:div>
        <w:div w:id="1721905377">
          <w:marLeft w:val="576"/>
          <w:marRight w:val="0"/>
          <w:marTop w:val="120"/>
          <w:marBottom w:val="0"/>
          <w:divBdr>
            <w:top w:val="none" w:sz="0" w:space="0" w:color="auto"/>
            <w:left w:val="none" w:sz="0" w:space="0" w:color="auto"/>
            <w:bottom w:val="none" w:sz="0" w:space="0" w:color="auto"/>
            <w:right w:val="none" w:sz="0" w:space="0" w:color="auto"/>
          </w:divBdr>
        </w:div>
        <w:div w:id="2133011553">
          <w:marLeft w:val="576"/>
          <w:marRight w:val="0"/>
          <w:marTop w:val="120"/>
          <w:marBottom w:val="0"/>
          <w:divBdr>
            <w:top w:val="none" w:sz="0" w:space="0" w:color="auto"/>
            <w:left w:val="none" w:sz="0" w:space="0" w:color="auto"/>
            <w:bottom w:val="none" w:sz="0" w:space="0" w:color="auto"/>
            <w:right w:val="none" w:sz="0" w:space="0" w:color="auto"/>
          </w:divBdr>
        </w:div>
      </w:divsChild>
    </w:div>
    <w:div w:id="850224032">
      <w:bodyDiv w:val="1"/>
      <w:marLeft w:val="0"/>
      <w:marRight w:val="0"/>
      <w:marTop w:val="0"/>
      <w:marBottom w:val="0"/>
      <w:divBdr>
        <w:top w:val="none" w:sz="0" w:space="0" w:color="auto"/>
        <w:left w:val="none" w:sz="0" w:space="0" w:color="auto"/>
        <w:bottom w:val="none" w:sz="0" w:space="0" w:color="auto"/>
        <w:right w:val="none" w:sz="0" w:space="0" w:color="auto"/>
      </w:divBdr>
      <w:divsChild>
        <w:div w:id="1074543999">
          <w:marLeft w:val="547"/>
          <w:marRight w:val="0"/>
          <w:marTop w:val="0"/>
          <w:marBottom w:val="0"/>
          <w:divBdr>
            <w:top w:val="none" w:sz="0" w:space="0" w:color="auto"/>
            <w:left w:val="none" w:sz="0" w:space="0" w:color="auto"/>
            <w:bottom w:val="none" w:sz="0" w:space="0" w:color="auto"/>
            <w:right w:val="none" w:sz="0" w:space="0" w:color="auto"/>
          </w:divBdr>
        </w:div>
        <w:div w:id="1325470780">
          <w:marLeft w:val="547"/>
          <w:marRight w:val="0"/>
          <w:marTop w:val="0"/>
          <w:marBottom w:val="0"/>
          <w:divBdr>
            <w:top w:val="none" w:sz="0" w:space="0" w:color="auto"/>
            <w:left w:val="none" w:sz="0" w:space="0" w:color="auto"/>
            <w:bottom w:val="none" w:sz="0" w:space="0" w:color="auto"/>
            <w:right w:val="none" w:sz="0" w:space="0" w:color="auto"/>
          </w:divBdr>
        </w:div>
        <w:div w:id="1363553057">
          <w:marLeft w:val="547"/>
          <w:marRight w:val="0"/>
          <w:marTop w:val="0"/>
          <w:marBottom w:val="0"/>
          <w:divBdr>
            <w:top w:val="none" w:sz="0" w:space="0" w:color="auto"/>
            <w:left w:val="none" w:sz="0" w:space="0" w:color="auto"/>
            <w:bottom w:val="none" w:sz="0" w:space="0" w:color="auto"/>
            <w:right w:val="none" w:sz="0" w:space="0" w:color="auto"/>
          </w:divBdr>
        </w:div>
        <w:div w:id="1432046647">
          <w:marLeft w:val="547"/>
          <w:marRight w:val="0"/>
          <w:marTop w:val="0"/>
          <w:marBottom w:val="0"/>
          <w:divBdr>
            <w:top w:val="none" w:sz="0" w:space="0" w:color="auto"/>
            <w:left w:val="none" w:sz="0" w:space="0" w:color="auto"/>
            <w:bottom w:val="none" w:sz="0" w:space="0" w:color="auto"/>
            <w:right w:val="none" w:sz="0" w:space="0" w:color="auto"/>
          </w:divBdr>
        </w:div>
        <w:div w:id="1840845714">
          <w:marLeft w:val="547"/>
          <w:marRight w:val="0"/>
          <w:marTop w:val="0"/>
          <w:marBottom w:val="0"/>
          <w:divBdr>
            <w:top w:val="none" w:sz="0" w:space="0" w:color="auto"/>
            <w:left w:val="none" w:sz="0" w:space="0" w:color="auto"/>
            <w:bottom w:val="none" w:sz="0" w:space="0" w:color="auto"/>
            <w:right w:val="none" w:sz="0" w:space="0" w:color="auto"/>
          </w:divBdr>
        </w:div>
        <w:div w:id="1984042718">
          <w:marLeft w:val="547"/>
          <w:marRight w:val="0"/>
          <w:marTop w:val="0"/>
          <w:marBottom w:val="0"/>
          <w:divBdr>
            <w:top w:val="none" w:sz="0" w:space="0" w:color="auto"/>
            <w:left w:val="none" w:sz="0" w:space="0" w:color="auto"/>
            <w:bottom w:val="none" w:sz="0" w:space="0" w:color="auto"/>
            <w:right w:val="none" w:sz="0" w:space="0" w:color="auto"/>
          </w:divBdr>
        </w:div>
      </w:divsChild>
    </w:div>
    <w:div w:id="888877909">
      <w:bodyDiv w:val="1"/>
      <w:marLeft w:val="0"/>
      <w:marRight w:val="0"/>
      <w:marTop w:val="0"/>
      <w:marBottom w:val="0"/>
      <w:divBdr>
        <w:top w:val="none" w:sz="0" w:space="0" w:color="auto"/>
        <w:left w:val="none" w:sz="0" w:space="0" w:color="auto"/>
        <w:bottom w:val="none" w:sz="0" w:space="0" w:color="auto"/>
        <w:right w:val="none" w:sz="0" w:space="0" w:color="auto"/>
      </w:divBdr>
    </w:div>
    <w:div w:id="927428500">
      <w:bodyDiv w:val="1"/>
      <w:marLeft w:val="0"/>
      <w:marRight w:val="0"/>
      <w:marTop w:val="0"/>
      <w:marBottom w:val="0"/>
      <w:divBdr>
        <w:top w:val="none" w:sz="0" w:space="0" w:color="auto"/>
        <w:left w:val="none" w:sz="0" w:space="0" w:color="auto"/>
        <w:bottom w:val="none" w:sz="0" w:space="0" w:color="auto"/>
        <w:right w:val="none" w:sz="0" w:space="0" w:color="auto"/>
      </w:divBdr>
    </w:div>
    <w:div w:id="1191993179">
      <w:bodyDiv w:val="1"/>
      <w:marLeft w:val="0"/>
      <w:marRight w:val="0"/>
      <w:marTop w:val="0"/>
      <w:marBottom w:val="0"/>
      <w:divBdr>
        <w:top w:val="none" w:sz="0" w:space="0" w:color="auto"/>
        <w:left w:val="none" w:sz="0" w:space="0" w:color="auto"/>
        <w:bottom w:val="none" w:sz="0" w:space="0" w:color="auto"/>
        <w:right w:val="none" w:sz="0" w:space="0" w:color="auto"/>
      </w:divBdr>
    </w:div>
    <w:div w:id="1223978668">
      <w:bodyDiv w:val="1"/>
      <w:marLeft w:val="0"/>
      <w:marRight w:val="0"/>
      <w:marTop w:val="0"/>
      <w:marBottom w:val="0"/>
      <w:divBdr>
        <w:top w:val="none" w:sz="0" w:space="0" w:color="auto"/>
        <w:left w:val="none" w:sz="0" w:space="0" w:color="auto"/>
        <w:bottom w:val="none" w:sz="0" w:space="0" w:color="auto"/>
        <w:right w:val="none" w:sz="0" w:space="0" w:color="auto"/>
      </w:divBdr>
    </w:div>
    <w:div w:id="1243678907">
      <w:bodyDiv w:val="1"/>
      <w:marLeft w:val="0"/>
      <w:marRight w:val="0"/>
      <w:marTop w:val="0"/>
      <w:marBottom w:val="0"/>
      <w:divBdr>
        <w:top w:val="none" w:sz="0" w:space="0" w:color="auto"/>
        <w:left w:val="none" w:sz="0" w:space="0" w:color="auto"/>
        <w:bottom w:val="none" w:sz="0" w:space="0" w:color="auto"/>
        <w:right w:val="none" w:sz="0" w:space="0" w:color="auto"/>
      </w:divBdr>
    </w:div>
    <w:div w:id="1318268700">
      <w:bodyDiv w:val="1"/>
      <w:marLeft w:val="0"/>
      <w:marRight w:val="0"/>
      <w:marTop w:val="0"/>
      <w:marBottom w:val="0"/>
      <w:divBdr>
        <w:top w:val="none" w:sz="0" w:space="0" w:color="auto"/>
        <w:left w:val="none" w:sz="0" w:space="0" w:color="auto"/>
        <w:bottom w:val="none" w:sz="0" w:space="0" w:color="auto"/>
        <w:right w:val="none" w:sz="0" w:space="0" w:color="auto"/>
      </w:divBdr>
    </w:div>
    <w:div w:id="1454593215">
      <w:bodyDiv w:val="1"/>
      <w:marLeft w:val="0"/>
      <w:marRight w:val="0"/>
      <w:marTop w:val="0"/>
      <w:marBottom w:val="0"/>
      <w:divBdr>
        <w:top w:val="none" w:sz="0" w:space="0" w:color="auto"/>
        <w:left w:val="none" w:sz="0" w:space="0" w:color="auto"/>
        <w:bottom w:val="none" w:sz="0" w:space="0" w:color="auto"/>
        <w:right w:val="none" w:sz="0" w:space="0" w:color="auto"/>
      </w:divBdr>
    </w:div>
    <w:div w:id="1551263397">
      <w:bodyDiv w:val="1"/>
      <w:marLeft w:val="0"/>
      <w:marRight w:val="0"/>
      <w:marTop w:val="0"/>
      <w:marBottom w:val="0"/>
      <w:divBdr>
        <w:top w:val="none" w:sz="0" w:space="0" w:color="auto"/>
        <w:left w:val="none" w:sz="0" w:space="0" w:color="auto"/>
        <w:bottom w:val="none" w:sz="0" w:space="0" w:color="auto"/>
        <w:right w:val="none" w:sz="0" w:space="0" w:color="auto"/>
      </w:divBdr>
    </w:div>
    <w:div w:id="1577588067">
      <w:bodyDiv w:val="1"/>
      <w:marLeft w:val="0"/>
      <w:marRight w:val="0"/>
      <w:marTop w:val="0"/>
      <w:marBottom w:val="0"/>
      <w:divBdr>
        <w:top w:val="none" w:sz="0" w:space="0" w:color="auto"/>
        <w:left w:val="none" w:sz="0" w:space="0" w:color="auto"/>
        <w:bottom w:val="none" w:sz="0" w:space="0" w:color="auto"/>
        <w:right w:val="none" w:sz="0" w:space="0" w:color="auto"/>
      </w:divBdr>
    </w:div>
    <w:div w:id="1589804886">
      <w:bodyDiv w:val="1"/>
      <w:marLeft w:val="0"/>
      <w:marRight w:val="0"/>
      <w:marTop w:val="0"/>
      <w:marBottom w:val="0"/>
      <w:divBdr>
        <w:top w:val="none" w:sz="0" w:space="0" w:color="auto"/>
        <w:left w:val="none" w:sz="0" w:space="0" w:color="auto"/>
        <w:bottom w:val="none" w:sz="0" w:space="0" w:color="auto"/>
        <w:right w:val="none" w:sz="0" w:space="0" w:color="auto"/>
      </w:divBdr>
    </w:div>
    <w:div w:id="1602378124">
      <w:bodyDiv w:val="1"/>
      <w:marLeft w:val="0"/>
      <w:marRight w:val="0"/>
      <w:marTop w:val="0"/>
      <w:marBottom w:val="0"/>
      <w:divBdr>
        <w:top w:val="none" w:sz="0" w:space="0" w:color="auto"/>
        <w:left w:val="none" w:sz="0" w:space="0" w:color="auto"/>
        <w:bottom w:val="none" w:sz="0" w:space="0" w:color="auto"/>
        <w:right w:val="none" w:sz="0" w:space="0" w:color="auto"/>
      </w:divBdr>
    </w:div>
    <w:div w:id="1721712234">
      <w:bodyDiv w:val="1"/>
      <w:marLeft w:val="0"/>
      <w:marRight w:val="0"/>
      <w:marTop w:val="0"/>
      <w:marBottom w:val="0"/>
      <w:divBdr>
        <w:top w:val="none" w:sz="0" w:space="0" w:color="auto"/>
        <w:left w:val="none" w:sz="0" w:space="0" w:color="auto"/>
        <w:bottom w:val="none" w:sz="0" w:space="0" w:color="auto"/>
        <w:right w:val="none" w:sz="0" w:space="0" w:color="auto"/>
      </w:divBdr>
    </w:div>
    <w:div w:id="1901095920">
      <w:bodyDiv w:val="1"/>
      <w:marLeft w:val="0"/>
      <w:marRight w:val="0"/>
      <w:marTop w:val="0"/>
      <w:marBottom w:val="0"/>
      <w:divBdr>
        <w:top w:val="none" w:sz="0" w:space="0" w:color="auto"/>
        <w:left w:val="none" w:sz="0" w:space="0" w:color="auto"/>
        <w:bottom w:val="none" w:sz="0" w:space="0" w:color="auto"/>
        <w:right w:val="none" w:sz="0" w:space="0" w:color="auto"/>
      </w:divBdr>
    </w:div>
    <w:div w:id="1961253613">
      <w:bodyDiv w:val="1"/>
      <w:marLeft w:val="0"/>
      <w:marRight w:val="0"/>
      <w:marTop w:val="0"/>
      <w:marBottom w:val="0"/>
      <w:divBdr>
        <w:top w:val="none" w:sz="0" w:space="0" w:color="auto"/>
        <w:left w:val="none" w:sz="0" w:space="0" w:color="auto"/>
        <w:bottom w:val="none" w:sz="0" w:space="0" w:color="auto"/>
        <w:right w:val="none" w:sz="0" w:space="0" w:color="auto"/>
      </w:divBdr>
    </w:div>
    <w:div w:id="1990622514">
      <w:bodyDiv w:val="1"/>
      <w:marLeft w:val="0"/>
      <w:marRight w:val="0"/>
      <w:marTop w:val="0"/>
      <w:marBottom w:val="0"/>
      <w:divBdr>
        <w:top w:val="none" w:sz="0" w:space="0" w:color="auto"/>
        <w:left w:val="none" w:sz="0" w:space="0" w:color="auto"/>
        <w:bottom w:val="none" w:sz="0" w:space="0" w:color="auto"/>
        <w:right w:val="none" w:sz="0" w:space="0" w:color="auto"/>
      </w:divBdr>
    </w:div>
    <w:div w:id="2086413118">
      <w:bodyDiv w:val="1"/>
      <w:marLeft w:val="0"/>
      <w:marRight w:val="0"/>
      <w:marTop w:val="0"/>
      <w:marBottom w:val="0"/>
      <w:divBdr>
        <w:top w:val="none" w:sz="0" w:space="0" w:color="auto"/>
        <w:left w:val="none" w:sz="0" w:space="0" w:color="auto"/>
        <w:bottom w:val="none" w:sz="0" w:space="0" w:color="auto"/>
        <w:right w:val="none" w:sz="0" w:space="0" w:color="auto"/>
      </w:divBdr>
    </w:div>
    <w:div w:id="2096856768">
      <w:bodyDiv w:val="1"/>
      <w:marLeft w:val="0"/>
      <w:marRight w:val="0"/>
      <w:marTop w:val="0"/>
      <w:marBottom w:val="0"/>
      <w:divBdr>
        <w:top w:val="none" w:sz="0" w:space="0" w:color="auto"/>
        <w:left w:val="none" w:sz="0" w:space="0" w:color="auto"/>
        <w:bottom w:val="none" w:sz="0" w:space="0" w:color="auto"/>
        <w:right w:val="none" w:sz="0" w:space="0" w:color="auto"/>
      </w:divBdr>
      <w:divsChild>
        <w:div w:id="70010538">
          <w:marLeft w:val="576"/>
          <w:marRight w:val="0"/>
          <w:marTop w:val="120"/>
          <w:marBottom w:val="0"/>
          <w:divBdr>
            <w:top w:val="none" w:sz="0" w:space="0" w:color="auto"/>
            <w:left w:val="none" w:sz="0" w:space="0" w:color="auto"/>
            <w:bottom w:val="none" w:sz="0" w:space="0" w:color="auto"/>
            <w:right w:val="none" w:sz="0" w:space="0" w:color="auto"/>
          </w:divBdr>
        </w:div>
        <w:div w:id="1693218420">
          <w:marLeft w:val="576"/>
          <w:marRight w:val="0"/>
          <w:marTop w:val="120"/>
          <w:marBottom w:val="0"/>
          <w:divBdr>
            <w:top w:val="none" w:sz="0" w:space="0" w:color="auto"/>
            <w:left w:val="none" w:sz="0" w:space="0" w:color="auto"/>
            <w:bottom w:val="none" w:sz="0" w:space="0" w:color="auto"/>
            <w:right w:val="none" w:sz="0" w:space="0" w:color="auto"/>
          </w:divBdr>
        </w:div>
        <w:div w:id="2072383705">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chart" Target="charts/chart2.xml"/><Relationship Id="rId26" Type="http://schemas.openxmlformats.org/officeDocument/2006/relationships/diagramColors" Target="diagrams/colors2.xml"/><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image" Target="media/image3.png"/><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diagramQuickStyle" Target="diagrams/quickStyle2.xml"/><Relationship Id="rId33" Type="http://schemas.openxmlformats.org/officeDocument/2006/relationships/hyperlink" Target="https://ru.wikipedia.org/wiki/%D0%9E%D1%80%D0%B3%D0%B0%D0%BD%D0%B8%D0%B7%D0%B0%D1%86%D0%B8%D1%8F" TargetMode="External"/><Relationship Id="rId38" Type="http://schemas.openxmlformats.org/officeDocument/2006/relationships/image" Target="media/image7.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4.xml"/><Relationship Id="rId29" Type="http://schemas.openxmlformats.org/officeDocument/2006/relationships/footer" Target="footer3.xm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k.net/fix/build/land/25" TargetMode="External"/><Relationship Id="rId24" Type="http://schemas.openxmlformats.org/officeDocument/2006/relationships/diagramLayout" Target="diagrams/layout2.xml"/><Relationship Id="rId32" Type="http://schemas.openxmlformats.org/officeDocument/2006/relationships/hyperlink" Target="https://ru.wikipedia.org/wiki/%D0%A1%D1%82%D1%80%D0%B0%D1%82%D0%B5%D0%B3%D0%B8%D1%87%D0%B5%D1%81%D0%BA%D0%BE%D0%B5_%D0%BF%D0%BB%D0%B0%D0%BD%D0%B8%D1%80%D0%BE%D0%B2%D0%B0%D0%BD%D0%B8%D0%B5" TargetMode="External"/><Relationship Id="rId37" Type="http://schemas.openxmlformats.org/officeDocument/2006/relationships/image" Target="media/image6.png"/><Relationship Id="rId40"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Data" Target="diagrams/data2.xml"/><Relationship Id="rId28" Type="http://schemas.openxmlformats.org/officeDocument/2006/relationships/footer" Target="footer2.xml"/><Relationship Id="rId36" Type="http://schemas.openxmlformats.org/officeDocument/2006/relationships/image" Target="media/image5.png"/><Relationship Id="rId10" Type="http://schemas.openxmlformats.org/officeDocument/2006/relationships/hyperlink" Target="http://www.n-s-k.net/fix/build/land/10" TargetMode="External"/><Relationship Id="rId19" Type="http://schemas.openxmlformats.org/officeDocument/2006/relationships/chart" Target="charts/chart3.xml"/><Relationship Id="rId31" Type="http://schemas.openxmlformats.org/officeDocument/2006/relationships/hyperlink" Target="https://ru.wikipedia.org/wiki/%D0%9C%D0%B5%D1%82%D0%BE%D0%B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s-k.net/fix/build/land/20" TargetMode="External"/><Relationship Id="rId14" Type="http://schemas.openxmlformats.org/officeDocument/2006/relationships/diagramQuickStyle" Target="diagrams/quickStyle1.xml"/><Relationship Id="rId22" Type="http://schemas.openxmlformats.org/officeDocument/2006/relationships/footer" Target="footer1.xml"/><Relationship Id="rId27" Type="http://schemas.microsoft.com/office/2007/relationships/diagramDrawing" Target="diagrams/drawing2.xml"/><Relationship Id="rId30" Type="http://schemas.openxmlformats.org/officeDocument/2006/relationships/hyperlink" Target="https://nsk.zoon.ru/medical/reabilitatsionnyj_tsentr_dlya_detej_i_podrostkov_s_ogranichennymi_vozmozhnostyami_/" TargetMode="External"/><Relationship Id="rId35" Type="http://schemas.openxmlformats.org/officeDocument/2006/relationships/image" Target="media/image4.pn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Количество клубных формирований по направлениям деятельности</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Клубные формирования по поддержке молодой семьи</c:v>
                </c:pt>
                <c:pt idx="1">
                  <c:v>Клубные формирования по содействию развитию активной жизненной позиции молодежи</c:v>
                </c:pt>
                <c:pt idx="2">
                  <c:v>Клубные формирования по содействию здорового образа жизни в молодежной среде</c:v>
                </c:pt>
                <c:pt idx="3">
                  <c:v>Клубные формирования по содействию гражданско-патриотического воспитания молодежи</c:v>
                </c:pt>
                <c:pt idx="4">
                  <c:v>Содействие молодежи, находящейся в трудной жизненной ситуации</c:v>
                </c:pt>
              </c:strCache>
            </c:strRef>
          </c:cat>
          <c:val>
            <c:numRef>
              <c:f>Лист1!$B$2:$B$6</c:f>
              <c:numCache>
                <c:formatCode>0.0%</c:formatCode>
                <c:ptCount val="5"/>
                <c:pt idx="0">
                  <c:v>0.1346</c:v>
                </c:pt>
                <c:pt idx="1">
                  <c:v>0.59600000000000053</c:v>
                </c:pt>
                <c:pt idx="2">
                  <c:v>0.1920000000000002</c:v>
                </c:pt>
                <c:pt idx="3">
                  <c:v>5.8000000000000072E-2</c:v>
                </c:pt>
                <c:pt idx="4">
                  <c:v>1.9000000000000052E-2</c:v>
                </c:pt>
              </c:numCache>
            </c:numRef>
          </c:val>
          <c:extLst>
            <c:ext xmlns:c16="http://schemas.microsoft.com/office/drawing/2014/chart" uri="{C3380CC4-5D6E-409C-BE32-E72D297353CC}">
              <c16:uniqueId val="{00000000-4E4B-42CE-A856-46C7A9221219}"/>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Характеристика занимающихся по возрасту</c:v>
                </c:pt>
              </c:strCache>
            </c:strRef>
          </c:tx>
          <c:explosion val="25"/>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3-7 лет</c:v>
                </c:pt>
                <c:pt idx="1">
                  <c:v>8-13 лет</c:v>
                </c:pt>
                <c:pt idx="2">
                  <c:v>14-18 лет</c:v>
                </c:pt>
                <c:pt idx="3">
                  <c:v>19-30 лет</c:v>
                </c:pt>
                <c:pt idx="4">
                  <c:v>30 лет и старше</c:v>
                </c:pt>
              </c:strCache>
            </c:strRef>
          </c:cat>
          <c:val>
            <c:numRef>
              <c:f>Лист1!$B$2:$B$6</c:f>
              <c:numCache>
                <c:formatCode>0.0%</c:formatCode>
                <c:ptCount val="5"/>
                <c:pt idx="0">
                  <c:v>4.8000000000000022E-2</c:v>
                </c:pt>
                <c:pt idx="1">
                  <c:v>0.44900000000000007</c:v>
                </c:pt>
                <c:pt idx="2">
                  <c:v>0.24000000000000021</c:v>
                </c:pt>
                <c:pt idx="3">
                  <c:v>0.14800000000000021</c:v>
                </c:pt>
                <c:pt idx="4">
                  <c:v>0.11500000000000002</c:v>
                </c:pt>
              </c:numCache>
            </c:numRef>
          </c:val>
          <c:extLst>
            <c:ext xmlns:c16="http://schemas.microsoft.com/office/drawing/2014/chart" uri="{C3380CC4-5D6E-409C-BE32-E72D297353CC}">
              <c16:uniqueId val="{00000000-C654-4DD2-83DB-6A1ACEFC3FDC}"/>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Характеристика занимающихся по видам занятости</c:v>
                </c:pt>
              </c:strCache>
            </c:strRef>
          </c:tx>
          <c:explosion val="25"/>
          <c:dLbls>
            <c:dLbl>
              <c:idx val="0"/>
              <c:layout>
                <c:manualLayout>
                  <c:x val="4.1666666666666664E-2"/>
                  <c:y val="-3.968253968253980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D8-4E6D-89C8-30E55C5A62F5}"/>
                </c:ext>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дошкольники</c:v>
                </c:pt>
                <c:pt idx="1">
                  <c:v>школьники</c:v>
                </c:pt>
                <c:pt idx="2">
                  <c:v>учащиеся ПУ, ССУЗов</c:v>
                </c:pt>
                <c:pt idx="3">
                  <c:v>студенты</c:v>
                </c:pt>
                <c:pt idx="4">
                  <c:v>работающая молодежь</c:v>
                </c:pt>
                <c:pt idx="5">
                  <c:v>другие</c:v>
                </c:pt>
              </c:strCache>
            </c:strRef>
          </c:cat>
          <c:val>
            <c:numRef>
              <c:f>Лист1!$B$2:$B$7</c:f>
              <c:numCache>
                <c:formatCode>0.0%</c:formatCode>
                <c:ptCount val="6"/>
                <c:pt idx="0">
                  <c:v>2.3E-2</c:v>
                </c:pt>
                <c:pt idx="1">
                  <c:v>0.71000000000000063</c:v>
                </c:pt>
                <c:pt idx="2">
                  <c:v>3.4000000000000002E-2</c:v>
                </c:pt>
                <c:pt idx="3">
                  <c:v>5.6000000000000001E-2</c:v>
                </c:pt>
                <c:pt idx="4">
                  <c:v>0.17300000000000001</c:v>
                </c:pt>
                <c:pt idx="5">
                  <c:v>4.0000000000000114E-3</c:v>
                </c:pt>
              </c:numCache>
            </c:numRef>
          </c:val>
          <c:extLst>
            <c:ext xmlns:c16="http://schemas.microsoft.com/office/drawing/2014/chart" uri="{C3380CC4-5D6E-409C-BE32-E72D297353CC}">
              <c16:uniqueId val="{00000001-5AD8-4E6D-89C8-30E55C5A62F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Реализация проектов  в учреждении</c:v>
                </c:pt>
              </c:strCache>
            </c:strRef>
          </c:tx>
          <c:explosion val="25"/>
          <c:dLbls>
            <c:dLbl>
              <c:idx val="2"/>
              <c:layout>
                <c:manualLayout>
                  <c:x val="-1.6203703703703703E-2"/>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39-4E38-8E57-38DF96FD14E6}"/>
                </c:ext>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Содействие развитию активной жизненной позиции молодежи</c:v>
                </c:pt>
                <c:pt idx="1">
                  <c:v>Гражданское и патриотическое воспитание молодежи</c:v>
                </c:pt>
                <c:pt idx="2">
                  <c:v>Содействие формированию здорового образа жизни</c:v>
                </c:pt>
                <c:pt idx="3">
                  <c:v>Содействие в трудоустройстве и выборе профессии</c:v>
                </c:pt>
              </c:strCache>
            </c:strRef>
          </c:cat>
          <c:val>
            <c:numRef>
              <c:f>Лист1!$B$2:$B$5</c:f>
              <c:numCache>
                <c:formatCode>0.0%</c:formatCode>
                <c:ptCount val="4"/>
                <c:pt idx="0">
                  <c:v>0.55600000000000005</c:v>
                </c:pt>
                <c:pt idx="1">
                  <c:v>0.33300000000000335</c:v>
                </c:pt>
                <c:pt idx="2">
                  <c:v>5.6000000000000001E-2</c:v>
                </c:pt>
                <c:pt idx="3">
                  <c:v>5.6000000000000001E-2</c:v>
                </c:pt>
              </c:numCache>
            </c:numRef>
          </c:val>
          <c:extLst>
            <c:ext xmlns:c16="http://schemas.microsoft.com/office/drawing/2014/chart" uri="{C3380CC4-5D6E-409C-BE32-E72D297353CC}">
              <c16:uniqueId val="{00000001-4A39-4E38-8E57-38DF96FD14E6}"/>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Результативность</c:v>
                </c:pt>
              </c:strCache>
            </c:strRef>
          </c:tx>
          <c:explosion val="25"/>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Городской</c:v>
                </c:pt>
                <c:pt idx="1">
                  <c:v>Городской в рамках отрасли МП</c:v>
                </c:pt>
                <c:pt idx="2">
                  <c:v>Областной</c:v>
                </c:pt>
                <c:pt idx="3">
                  <c:v>Региональный</c:v>
                </c:pt>
                <c:pt idx="4">
                  <c:v>Всероссийский</c:v>
                </c:pt>
                <c:pt idx="5">
                  <c:v>Международный</c:v>
                </c:pt>
              </c:strCache>
            </c:strRef>
          </c:cat>
          <c:val>
            <c:numRef>
              <c:f>Лист1!$B$2:$B$7</c:f>
              <c:numCache>
                <c:formatCode>0.0%</c:formatCode>
                <c:ptCount val="6"/>
                <c:pt idx="0">
                  <c:v>6.6000000000000003E-2</c:v>
                </c:pt>
                <c:pt idx="1">
                  <c:v>0.126</c:v>
                </c:pt>
                <c:pt idx="2">
                  <c:v>6.0000000000000032E-2</c:v>
                </c:pt>
                <c:pt idx="3">
                  <c:v>0.15900000000000125</c:v>
                </c:pt>
                <c:pt idx="4">
                  <c:v>0.27500000000000002</c:v>
                </c:pt>
                <c:pt idx="5">
                  <c:v>0.31300000000000233</c:v>
                </c:pt>
              </c:numCache>
            </c:numRef>
          </c:val>
          <c:extLst>
            <c:ext xmlns:c16="http://schemas.microsoft.com/office/drawing/2014/chart" uri="{C3380CC4-5D6E-409C-BE32-E72D297353CC}">
              <c16:uniqueId val="{00000000-EEE9-4943-94FC-B96DE845814D}"/>
            </c:ext>
          </c:extLst>
        </c:ser>
        <c:dLbls>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diagrams/_rels/data2.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468349-396D-4F96-A864-52ADDFE46913}" type="doc">
      <dgm:prSet loTypeId="urn:microsoft.com/office/officeart/2005/8/layout/hierarchy1" loCatId="hierarchy" qsTypeId="urn:microsoft.com/office/officeart/2005/8/quickstyle/simple1" qsCatId="simple" csTypeId="urn:microsoft.com/office/officeart/2005/8/colors/accent5_2" csCatId="accent5" phldr="1"/>
      <dgm:spPr/>
      <dgm:t>
        <a:bodyPr/>
        <a:lstStyle/>
        <a:p>
          <a:endParaRPr lang="ru-RU"/>
        </a:p>
      </dgm:t>
    </dgm:pt>
    <dgm:pt modelId="{F605C75F-F0B2-4F44-80F6-D3D852D97245}">
      <dgm:prSet phldrT="[Текст]"/>
      <dgm:spPr/>
      <dgm:t>
        <a:bodyPr/>
        <a:lstStyle/>
        <a:p>
          <a:pPr algn="ctr"/>
          <a:r>
            <a:rPr lang="ru-RU" b="1"/>
            <a:t>МБУ молодежный Центр "Дом молодежи" </a:t>
          </a:r>
        </a:p>
        <a:p>
          <a:pPr algn="ctr"/>
          <a:r>
            <a:rPr lang="ru-RU" b="1"/>
            <a:t>(ул. Эйхе, д.1)</a:t>
          </a:r>
        </a:p>
      </dgm:t>
    </dgm:pt>
    <dgm:pt modelId="{3BA2F6FC-0737-4C0B-8C44-C356ADCAA3ED}" type="parTrans" cxnId="{8C52A43C-B465-4E2B-B053-A24D99CA15DD}">
      <dgm:prSet/>
      <dgm:spPr/>
      <dgm:t>
        <a:bodyPr/>
        <a:lstStyle/>
        <a:p>
          <a:pPr algn="ctr"/>
          <a:endParaRPr lang="ru-RU"/>
        </a:p>
      </dgm:t>
    </dgm:pt>
    <dgm:pt modelId="{9F72A923-0721-4E03-A40D-38D85B7CD967}" type="sibTrans" cxnId="{8C52A43C-B465-4E2B-B053-A24D99CA15DD}">
      <dgm:prSet/>
      <dgm:spPr/>
      <dgm:t>
        <a:bodyPr/>
        <a:lstStyle/>
        <a:p>
          <a:pPr algn="ctr"/>
          <a:endParaRPr lang="ru-RU"/>
        </a:p>
      </dgm:t>
    </dgm:pt>
    <dgm:pt modelId="{9E346918-78FF-4EE3-9558-D8A51936D5F6}">
      <dgm:prSet phldrT="[Текст]"/>
      <dgm:spPr/>
      <dgm:t>
        <a:bodyPr/>
        <a:lstStyle/>
        <a:p>
          <a:pPr algn="ctr"/>
          <a:r>
            <a:rPr lang="ru-RU" b="1"/>
            <a:t>Основной отдел "Сфера" (ул. 1-я Механическая, д.18). Клуб "Солнечный (ул. Звездная, д.9)</a:t>
          </a:r>
        </a:p>
      </dgm:t>
    </dgm:pt>
    <dgm:pt modelId="{AF744131-9C8F-4771-9848-D5BCE1D6BBCF}" type="parTrans" cxnId="{49C53F2B-60D4-440D-9F14-7B3ABCE10C8A}">
      <dgm:prSet/>
      <dgm:spPr/>
      <dgm:t>
        <a:bodyPr/>
        <a:lstStyle/>
        <a:p>
          <a:pPr algn="ctr"/>
          <a:endParaRPr lang="ru-RU"/>
        </a:p>
      </dgm:t>
    </dgm:pt>
    <dgm:pt modelId="{068593B4-85AE-4E88-8CC9-5BC5AC31D3D3}" type="sibTrans" cxnId="{49C53F2B-60D4-440D-9F14-7B3ABCE10C8A}">
      <dgm:prSet/>
      <dgm:spPr/>
      <dgm:t>
        <a:bodyPr/>
        <a:lstStyle/>
        <a:p>
          <a:pPr algn="ctr"/>
          <a:endParaRPr lang="ru-RU"/>
        </a:p>
      </dgm:t>
    </dgm:pt>
    <dgm:pt modelId="{B4CFAFB5-D04B-4AF8-944B-F3ECD9A42A67}">
      <dgm:prSet phldrT="[Текст]"/>
      <dgm:spPr/>
      <dgm:t>
        <a:bodyPr/>
        <a:lstStyle/>
        <a:p>
          <a:pPr algn="ctr"/>
          <a:r>
            <a:rPr lang="ru-RU" b="1"/>
            <a:t>Основной отдел "Перспектива" </a:t>
          </a:r>
        </a:p>
        <a:p>
          <a:pPr algn="ctr"/>
          <a:r>
            <a:rPr lang="ru-RU" b="1"/>
            <a:t>(ул.  Сызранская, д. 10/1)</a:t>
          </a:r>
        </a:p>
      </dgm:t>
    </dgm:pt>
    <dgm:pt modelId="{31061A12-FB1B-419E-A607-7A22B4C53250}" type="parTrans" cxnId="{52DD05A0-626B-4B9C-BFEF-C8E8279AC20E}">
      <dgm:prSet/>
      <dgm:spPr/>
      <dgm:t>
        <a:bodyPr/>
        <a:lstStyle/>
        <a:p>
          <a:pPr algn="ctr"/>
          <a:endParaRPr lang="ru-RU"/>
        </a:p>
      </dgm:t>
    </dgm:pt>
    <dgm:pt modelId="{4DA9A477-2D1E-4DFD-9EF5-E1951005671F}" type="sibTrans" cxnId="{52DD05A0-626B-4B9C-BFEF-C8E8279AC20E}">
      <dgm:prSet/>
      <dgm:spPr/>
      <dgm:t>
        <a:bodyPr/>
        <a:lstStyle/>
        <a:p>
          <a:pPr algn="ctr"/>
          <a:endParaRPr lang="ru-RU"/>
        </a:p>
      </dgm:t>
    </dgm:pt>
    <dgm:pt modelId="{6D0B0AF6-D70A-4749-854E-9FE604813C83}">
      <dgm:prSet phldrT="[Текст]"/>
      <dgm:spPr/>
      <dgm:t>
        <a:bodyPr/>
        <a:lstStyle/>
        <a:p>
          <a:pPr algn="ctr"/>
          <a:r>
            <a:rPr lang="ru-RU" b="1"/>
            <a:t>Основной отдел "Меридиан" </a:t>
          </a:r>
        </a:p>
        <a:p>
          <a:pPr algn="ctr"/>
          <a:r>
            <a:rPr lang="ru-RU" b="1"/>
            <a:t>(ул. Шмидта, д.3). Помещение  на ул. Героев Революции, 5/2</a:t>
          </a:r>
        </a:p>
      </dgm:t>
    </dgm:pt>
    <dgm:pt modelId="{10594A85-8AB2-4370-A6B6-15F9BD0C7E00}" type="parTrans" cxnId="{EE4B512C-A996-4EBB-ABCF-FEB196F47818}">
      <dgm:prSet/>
      <dgm:spPr/>
      <dgm:t>
        <a:bodyPr/>
        <a:lstStyle/>
        <a:p>
          <a:pPr algn="ctr"/>
          <a:endParaRPr lang="ru-RU"/>
        </a:p>
      </dgm:t>
    </dgm:pt>
    <dgm:pt modelId="{32D64A04-1E0D-4F6A-AA56-410A4C6C4A6C}" type="sibTrans" cxnId="{EE4B512C-A996-4EBB-ABCF-FEB196F47818}">
      <dgm:prSet/>
      <dgm:spPr/>
      <dgm:t>
        <a:bodyPr/>
        <a:lstStyle/>
        <a:p>
          <a:pPr algn="ctr"/>
          <a:endParaRPr lang="ru-RU"/>
        </a:p>
      </dgm:t>
    </dgm:pt>
    <dgm:pt modelId="{ED7C5121-2DB7-48CE-A926-4D67690B8CAD}">
      <dgm:prSet phldrT="[Текст]"/>
      <dgm:spPr/>
      <dgm:t>
        <a:bodyPr/>
        <a:lstStyle/>
        <a:p>
          <a:pPr algn="ctr"/>
          <a:r>
            <a:rPr lang="ru-RU" b="1"/>
            <a:t>Основной отдел "Чайка" (ул. Шукшина, д.20</a:t>
          </a:r>
          <a:r>
            <a:rPr lang="ru-RU"/>
            <a:t>)</a:t>
          </a:r>
        </a:p>
      </dgm:t>
    </dgm:pt>
    <dgm:pt modelId="{84ADBDE4-5916-4278-AD83-89883BB8A77E}" type="parTrans" cxnId="{671F5CC4-76D4-4D18-8F64-E81C4F8901D4}">
      <dgm:prSet/>
      <dgm:spPr/>
      <dgm:t>
        <a:bodyPr/>
        <a:lstStyle/>
        <a:p>
          <a:pPr algn="ctr"/>
          <a:endParaRPr lang="ru-RU"/>
        </a:p>
      </dgm:t>
    </dgm:pt>
    <dgm:pt modelId="{6671C13E-E31D-4E81-885F-F9700844344F}" type="sibTrans" cxnId="{671F5CC4-76D4-4D18-8F64-E81C4F8901D4}">
      <dgm:prSet/>
      <dgm:spPr/>
      <dgm:t>
        <a:bodyPr/>
        <a:lstStyle/>
        <a:p>
          <a:pPr algn="ctr"/>
          <a:endParaRPr lang="ru-RU"/>
        </a:p>
      </dgm:t>
    </dgm:pt>
    <dgm:pt modelId="{68B474CF-A28F-42C0-84A5-95E5AB02D73F}" type="pres">
      <dgm:prSet presAssocID="{0E468349-396D-4F96-A864-52ADDFE46913}" presName="hierChild1" presStyleCnt="0">
        <dgm:presLayoutVars>
          <dgm:chPref val="1"/>
          <dgm:dir/>
          <dgm:animOne val="branch"/>
          <dgm:animLvl val="lvl"/>
          <dgm:resizeHandles/>
        </dgm:presLayoutVars>
      </dgm:prSet>
      <dgm:spPr/>
      <dgm:t>
        <a:bodyPr/>
        <a:lstStyle/>
        <a:p>
          <a:endParaRPr lang="ru-RU"/>
        </a:p>
      </dgm:t>
    </dgm:pt>
    <dgm:pt modelId="{BF478B67-1351-4035-8CC7-7D465C631853}" type="pres">
      <dgm:prSet presAssocID="{F605C75F-F0B2-4F44-80F6-D3D852D97245}" presName="hierRoot1" presStyleCnt="0"/>
      <dgm:spPr/>
    </dgm:pt>
    <dgm:pt modelId="{6B5822B5-20D9-4395-B83A-4FD53C4022DD}" type="pres">
      <dgm:prSet presAssocID="{F605C75F-F0B2-4F44-80F6-D3D852D97245}" presName="composite" presStyleCnt="0"/>
      <dgm:spPr/>
    </dgm:pt>
    <dgm:pt modelId="{535BC2F8-C938-4CEA-AB0B-08C9CE6EE336}" type="pres">
      <dgm:prSet presAssocID="{F605C75F-F0B2-4F44-80F6-D3D852D97245}" presName="background" presStyleLbl="node0" presStyleIdx="0" presStyleCnt="1"/>
      <dgm:spPr/>
    </dgm:pt>
    <dgm:pt modelId="{AA3C582E-5A8E-4665-9FD3-C16F8C63C935}" type="pres">
      <dgm:prSet presAssocID="{F605C75F-F0B2-4F44-80F6-D3D852D97245}" presName="text" presStyleLbl="fgAcc0" presStyleIdx="0" presStyleCnt="1">
        <dgm:presLayoutVars>
          <dgm:chPref val="3"/>
        </dgm:presLayoutVars>
      </dgm:prSet>
      <dgm:spPr/>
      <dgm:t>
        <a:bodyPr/>
        <a:lstStyle/>
        <a:p>
          <a:endParaRPr lang="ru-RU"/>
        </a:p>
      </dgm:t>
    </dgm:pt>
    <dgm:pt modelId="{AC1E8BC3-D5AD-4BC5-A422-4F97FD3B7776}" type="pres">
      <dgm:prSet presAssocID="{F605C75F-F0B2-4F44-80F6-D3D852D97245}" presName="hierChild2" presStyleCnt="0"/>
      <dgm:spPr/>
    </dgm:pt>
    <dgm:pt modelId="{F9410202-B670-43EA-989D-AF72AEDBC561}" type="pres">
      <dgm:prSet presAssocID="{AF744131-9C8F-4771-9848-D5BCE1D6BBCF}" presName="Name10" presStyleLbl="parChTrans1D2" presStyleIdx="0" presStyleCnt="4"/>
      <dgm:spPr/>
      <dgm:t>
        <a:bodyPr/>
        <a:lstStyle/>
        <a:p>
          <a:endParaRPr lang="ru-RU"/>
        </a:p>
      </dgm:t>
    </dgm:pt>
    <dgm:pt modelId="{B5FC2CE0-343F-4312-90C8-E2B0566E761A}" type="pres">
      <dgm:prSet presAssocID="{9E346918-78FF-4EE3-9558-D8A51936D5F6}" presName="hierRoot2" presStyleCnt="0"/>
      <dgm:spPr/>
    </dgm:pt>
    <dgm:pt modelId="{1260E431-7C1D-4985-9673-D44F6D158AAF}" type="pres">
      <dgm:prSet presAssocID="{9E346918-78FF-4EE3-9558-D8A51936D5F6}" presName="composite2" presStyleCnt="0"/>
      <dgm:spPr/>
    </dgm:pt>
    <dgm:pt modelId="{9A3BF0D9-0526-4E18-AA3F-0BD20C05417A}" type="pres">
      <dgm:prSet presAssocID="{9E346918-78FF-4EE3-9558-D8A51936D5F6}" presName="background2" presStyleLbl="node2" presStyleIdx="0" presStyleCnt="4"/>
      <dgm:spPr/>
    </dgm:pt>
    <dgm:pt modelId="{ECC2393E-BE04-4A32-991E-174B0C28D65C}" type="pres">
      <dgm:prSet presAssocID="{9E346918-78FF-4EE3-9558-D8A51936D5F6}" presName="text2" presStyleLbl="fgAcc2" presStyleIdx="0" presStyleCnt="4">
        <dgm:presLayoutVars>
          <dgm:chPref val="3"/>
        </dgm:presLayoutVars>
      </dgm:prSet>
      <dgm:spPr/>
      <dgm:t>
        <a:bodyPr/>
        <a:lstStyle/>
        <a:p>
          <a:endParaRPr lang="ru-RU"/>
        </a:p>
      </dgm:t>
    </dgm:pt>
    <dgm:pt modelId="{E00DC96A-E7BE-44A2-B4B2-BE8E66BE2868}" type="pres">
      <dgm:prSet presAssocID="{9E346918-78FF-4EE3-9558-D8A51936D5F6}" presName="hierChild3" presStyleCnt="0"/>
      <dgm:spPr/>
    </dgm:pt>
    <dgm:pt modelId="{819EA20B-81AA-45E3-8025-5E4FEE4ABB4C}" type="pres">
      <dgm:prSet presAssocID="{31061A12-FB1B-419E-A607-7A22B4C53250}" presName="Name10" presStyleLbl="parChTrans1D2" presStyleIdx="1" presStyleCnt="4"/>
      <dgm:spPr/>
      <dgm:t>
        <a:bodyPr/>
        <a:lstStyle/>
        <a:p>
          <a:endParaRPr lang="ru-RU"/>
        </a:p>
      </dgm:t>
    </dgm:pt>
    <dgm:pt modelId="{492CF321-0BE5-45E2-90B0-6DF2DBF791D8}" type="pres">
      <dgm:prSet presAssocID="{B4CFAFB5-D04B-4AF8-944B-F3ECD9A42A67}" presName="hierRoot2" presStyleCnt="0"/>
      <dgm:spPr/>
    </dgm:pt>
    <dgm:pt modelId="{04384010-1E7E-4F9E-AC40-00893BED695E}" type="pres">
      <dgm:prSet presAssocID="{B4CFAFB5-D04B-4AF8-944B-F3ECD9A42A67}" presName="composite2" presStyleCnt="0"/>
      <dgm:spPr/>
    </dgm:pt>
    <dgm:pt modelId="{59C4B5E6-C9E9-4212-AFF7-F354090001AB}" type="pres">
      <dgm:prSet presAssocID="{B4CFAFB5-D04B-4AF8-944B-F3ECD9A42A67}" presName="background2" presStyleLbl="node2" presStyleIdx="1" presStyleCnt="4"/>
      <dgm:spPr/>
    </dgm:pt>
    <dgm:pt modelId="{C14D9AE9-29DC-4EB6-9CAE-257B1E09FA46}" type="pres">
      <dgm:prSet presAssocID="{B4CFAFB5-D04B-4AF8-944B-F3ECD9A42A67}" presName="text2" presStyleLbl="fgAcc2" presStyleIdx="1" presStyleCnt="4">
        <dgm:presLayoutVars>
          <dgm:chPref val="3"/>
        </dgm:presLayoutVars>
      </dgm:prSet>
      <dgm:spPr/>
      <dgm:t>
        <a:bodyPr/>
        <a:lstStyle/>
        <a:p>
          <a:endParaRPr lang="ru-RU"/>
        </a:p>
      </dgm:t>
    </dgm:pt>
    <dgm:pt modelId="{0C964600-F463-41C8-B1FE-F006FB032037}" type="pres">
      <dgm:prSet presAssocID="{B4CFAFB5-D04B-4AF8-944B-F3ECD9A42A67}" presName="hierChild3" presStyleCnt="0"/>
      <dgm:spPr/>
    </dgm:pt>
    <dgm:pt modelId="{906EAFD1-77CC-4AD2-81EB-581F1CFFC6CB}" type="pres">
      <dgm:prSet presAssocID="{10594A85-8AB2-4370-A6B6-15F9BD0C7E00}" presName="Name10" presStyleLbl="parChTrans1D2" presStyleIdx="2" presStyleCnt="4"/>
      <dgm:spPr/>
      <dgm:t>
        <a:bodyPr/>
        <a:lstStyle/>
        <a:p>
          <a:endParaRPr lang="ru-RU"/>
        </a:p>
      </dgm:t>
    </dgm:pt>
    <dgm:pt modelId="{0A416DEF-9996-4CAC-8A80-4F274C09DE64}" type="pres">
      <dgm:prSet presAssocID="{6D0B0AF6-D70A-4749-854E-9FE604813C83}" presName="hierRoot2" presStyleCnt="0"/>
      <dgm:spPr/>
    </dgm:pt>
    <dgm:pt modelId="{F85F11DE-256A-467D-9884-3C5469FE47FC}" type="pres">
      <dgm:prSet presAssocID="{6D0B0AF6-D70A-4749-854E-9FE604813C83}" presName="composite2" presStyleCnt="0"/>
      <dgm:spPr/>
    </dgm:pt>
    <dgm:pt modelId="{5CDCB483-922B-4CBC-B917-4F4856FA3094}" type="pres">
      <dgm:prSet presAssocID="{6D0B0AF6-D70A-4749-854E-9FE604813C83}" presName="background2" presStyleLbl="node2" presStyleIdx="2" presStyleCnt="4"/>
      <dgm:spPr/>
    </dgm:pt>
    <dgm:pt modelId="{D94C3CBA-4635-428E-9DAB-D4C2BE5FE28C}" type="pres">
      <dgm:prSet presAssocID="{6D0B0AF6-D70A-4749-854E-9FE604813C83}" presName="text2" presStyleLbl="fgAcc2" presStyleIdx="2" presStyleCnt="4">
        <dgm:presLayoutVars>
          <dgm:chPref val="3"/>
        </dgm:presLayoutVars>
      </dgm:prSet>
      <dgm:spPr/>
      <dgm:t>
        <a:bodyPr/>
        <a:lstStyle/>
        <a:p>
          <a:endParaRPr lang="ru-RU"/>
        </a:p>
      </dgm:t>
    </dgm:pt>
    <dgm:pt modelId="{D5C87B49-2F21-46ED-9FA7-016FC4C0F735}" type="pres">
      <dgm:prSet presAssocID="{6D0B0AF6-D70A-4749-854E-9FE604813C83}" presName="hierChild3" presStyleCnt="0"/>
      <dgm:spPr/>
    </dgm:pt>
    <dgm:pt modelId="{5F6E24C3-59EB-4983-9F3A-6CF18C199019}" type="pres">
      <dgm:prSet presAssocID="{84ADBDE4-5916-4278-AD83-89883BB8A77E}" presName="Name10" presStyleLbl="parChTrans1D2" presStyleIdx="3" presStyleCnt="4"/>
      <dgm:spPr/>
      <dgm:t>
        <a:bodyPr/>
        <a:lstStyle/>
        <a:p>
          <a:endParaRPr lang="ru-RU"/>
        </a:p>
      </dgm:t>
    </dgm:pt>
    <dgm:pt modelId="{B5765284-506E-40BB-9F54-27EB99472581}" type="pres">
      <dgm:prSet presAssocID="{ED7C5121-2DB7-48CE-A926-4D67690B8CAD}" presName="hierRoot2" presStyleCnt="0"/>
      <dgm:spPr/>
    </dgm:pt>
    <dgm:pt modelId="{11CC24A5-D890-47EE-AEC9-77F66F9935C9}" type="pres">
      <dgm:prSet presAssocID="{ED7C5121-2DB7-48CE-A926-4D67690B8CAD}" presName="composite2" presStyleCnt="0"/>
      <dgm:spPr/>
    </dgm:pt>
    <dgm:pt modelId="{72D86E5A-6D53-426A-9C20-C3CC3FDC35C6}" type="pres">
      <dgm:prSet presAssocID="{ED7C5121-2DB7-48CE-A926-4D67690B8CAD}" presName="background2" presStyleLbl="node2" presStyleIdx="3" presStyleCnt="4"/>
      <dgm:spPr/>
    </dgm:pt>
    <dgm:pt modelId="{9CB2EFF3-1200-4A4F-9EBF-7F29D345344D}" type="pres">
      <dgm:prSet presAssocID="{ED7C5121-2DB7-48CE-A926-4D67690B8CAD}" presName="text2" presStyleLbl="fgAcc2" presStyleIdx="3" presStyleCnt="4">
        <dgm:presLayoutVars>
          <dgm:chPref val="3"/>
        </dgm:presLayoutVars>
      </dgm:prSet>
      <dgm:spPr/>
      <dgm:t>
        <a:bodyPr/>
        <a:lstStyle/>
        <a:p>
          <a:endParaRPr lang="ru-RU"/>
        </a:p>
      </dgm:t>
    </dgm:pt>
    <dgm:pt modelId="{8C51EDEA-E8C8-4850-8AD2-93411A80E21E}" type="pres">
      <dgm:prSet presAssocID="{ED7C5121-2DB7-48CE-A926-4D67690B8CAD}" presName="hierChild3" presStyleCnt="0"/>
      <dgm:spPr/>
    </dgm:pt>
  </dgm:ptLst>
  <dgm:cxnLst>
    <dgm:cxn modelId="{8C52A43C-B465-4E2B-B053-A24D99CA15DD}" srcId="{0E468349-396D-4F96-A864-52ADDFE46913}" destId="{F605C75F-F0B2-4F44-80F6-D3D852D97245}" srcOrd="0" destOrd="0" parTransId="{3BA2F6FC-0737-4C0B-8C44-C356ADCAA3ED}" sibTransId="{9F72A923-0721-4E03-A40D-38D85B7CD967}"/>
    <dgm:cxn modelId="{3C7AFE8F-F3BA-476D-B2C1-EDB371CB4561}" type="presOf" srcId="{AF744131-9C8F-4771-9848-D5BCE1D6BBCF}" destId="{F9410202-B670-43EA-989D-AF72AEDBC561}" srcOrd="0" destOrd="0" presId="urn:microsoft.com/office/officeart/2005/8/layout/hierarchy1"/>
    <dgm:cxn modelId="{C300010F-3511-4077-B350-FC729875D1F3}" type="presOf" srcId="{6D0B0AF6-D70A-4749-854E-9FE604813C83}" destId="{D94C3CBA-4635-428E-9DAB-D4C2BE5FE28C}" srcOrd="0" destOrd="0" presId="urn:microsoft.com/office/officeart/2005/8/layout/hierarchy1"/>
    <dgm:cxn modelId="{9D966406-47E0-443E-BC02-66F7A1A46A15}" type="presOf" srcId="{10594A85-8AB2-4370-A6B6-15F9BD0C7E00}" destId="{906EAFD1-77CC-4AD2-81EB-581F1CFFC6CB}" srcOrd="0" destOrd="0" presId="urn:microsoft.com/office/officeart/2005/8/layout/hierarchy1"/>
    <dgm:cxn modelId="{EE4B512C-A996-4EBB-ABCF-FEB196F47818}" srcId="{F605C75F-F0B2-4F44-80F6-D3D852D97245}" destId="{6D0B0AF6-D70A-4749-854E-9FE604813C83}" srcOrd="2" destOrd="0" parTransId="{10594A85-8AB2-4370-A6B6-15F9BD0C7E00}" sibTransId="{32D64A04-1E0D-4F6A-AA56-410A4C6C4A6C}"/>
    <dgm:cxn modelId="{36E94691-09CE-411B-A78D-395701D8CEF9}" type="presOf" srcId="{ED7C5121-2DB7-48CE-A926-4D67690B8CAD}" destId="{9CB2EFF3-1200-4A4F-9EBF-7F29D345344D}" srcOrd="0" destOrd="0" presId="urn:microsoft.com/office/officeart/2005/8/layout/hierarchy1"/>
    <dgm:cxn modelId="{2A58A185-919A-4CCC-A8EE-F060EBADF99B}" type="presOf" srcId="{84ADBDE4-5916-4278-AD83-89883BB8A77E}" destId="{5F6E24C3-59EB-4983-9F3A-6CF18C199019}" srcOrd="0" destOrd="0" presId="urn:microsoft.com/office/officeart/2005/8/layout/hierarchy1"/>
    <dgm:cxn modelId="{7178A28D-1BC1-4B61-BF16-D97B12BFF346}" type="presOf" srcId="{9E346918-78FF-4EE3-9558-D8A51936D5F6}" destId="{ECC2393E-BE04-4A32-991E-174B0C28D65C}" srcOrd="0" destOrd="0" presId="urn:microsoft.com/office/officeart/2005/8/layout/hierarchy1"/>
    <dgm:cxn modelId="{607F1780-D524-4689-963F-0575916E3045}" type="presOf" srcId="{B4CFAFB5-D04B-4AF8-944B-F3ECD9A42A67}" destId="{C14D9AE9-29DC-4EB6-9CAE-257B1E09FA46}" srcOrd="0" destOrd="0" presId="urn:microsoft.com/office/officeart/2005/8/layout/hierarchy1"/>
    <dgm:cxn modelId="{52DD05A0-626B-4B9C-BFEF-C8E8279AC20E}" srcId="{F605C75F-F0B2-4F44-80F6-D3D852D97245}" destId="{B4CFAFB5-D04B-4AF8-944B-F3ECD9A42A67}" srcOrd="1" destOrd="0" parTransId="{31061A12-FB1B-419E-A607-7A22B4C53250}" sibTransId="{4DA9A477-2D1E-4DFD-9EF5-E1951005671F}"/>
    <dgm:cxn modelId="{635D0D4A-5774-4290-A6F2-F04A24995CCF}" type="presOf" srcId="{F605C75F-F0B2-4F44-80F6-D3D852D97245}" destId="{AA3C582E-5A8E-4665-9FD3-C16F8C63C935}" srcOrd="0" destOrd="0" presId="urn:microsoft.com/office/officeart/2005/8/layout/hierarchy1"/>
    <dgm:cxn modelId="{49C53F2B-60D4-440D-9F14-7B3ABCE10C8A}" srcId="{F605C75F-F0B2-4F44-80F6-D3D852D97245}" destId="{9E346918-78FF-4EE3-9558-D8A51936D5F6}" srcOrd="0" destOrd="0" parTransId="{AF744131-9C8F-4771-9848-D5BCE1D6BBCF}" sibTransId="{068593B4-85AE-4E88-8CC9-5BC5AC31D3D3}"/>
    <dgm:cxn modelId="{55981FE1-7525-434F-93B8-86E398532FE9}" type="presOf" srcId="{0E468349-396D-4F96-A864-52ADDFE46913}" destId="{68B474CF-A28F-42C0-84A5-95E5AB02D73F}" srcOrd="0" destOrd="0" presId="urn:microsoft.com/office/officeart/2005/8/layout/hierarchy1"/>
    <dgm:cxn modelId="{766724EE-A6A2-472F-B5BD-2D25C8B6D863}" type="presOf" srcId="{31061A12-FB1B-419E-A607-7A22B4C53250}" destId="{819EA20B-81AA-45E3-8025-5E4FEE4ABB4C}" srcOrd="0" destOrd="0" presId="urn:microsoft.com/office/officeart/2005/8/layout/hierarchy1"/>
    <dgm:cxn modelId="{671F5CC4-76D4-4D18-8F64-E81C4F8901D4}" srcId="{F605C75F-F0B2-4F44-80F6-D3D852D97245}" destId="{ED7C5121-2DB7-48CE-A926-4D67690B8CAD}" srcOrd="3" destOrd="0" parTransId="{84ADBDE4-5916-4278-AD83-89883BB8A77E}" sibTransId="{6671C13E-E31D-4E81-885F-F9700844344F}"/>
    <dgm:cxn modelId="{14A462D3-F92B-4544-808E-144F4EBE9E54}" type="presParOf" srcId="{68B474CF-A28F-42C0-84A5-95E5AB02D73F}" destId="{BF478B67-1351-4035-8CC7-7D465C631853}" srcOrd="0" destOrd="0" presId="urn:microsoft.com/office/officeart/2005/8/layout/hierarchy1"/>
    <dgm:cxn modelId="{42FC7837-9E07-486D-9508-16CD127B4122}" type="presParOf" srcId="{BF478B67-1351-4035-8CC7-7D465C631853}" destId="{6B5822B5-20D9-4395-B83A-4FD53C4022DD}" srcOrd="0" destOrd="0" presId="urn:microsoft.com/office/officeart/2005/8/layout/hierarchy1"/>
    <dgm:cxn modelId="{1C40B685-B600-442D-9969-70BA53140F14}" type="presParOf" srcId="{6B5822B5-20D9-4395-B83A-4FD53C4022DD}" destId="{535BC2F8-C938-4CEA-AB0B-08C9CE6EE336}" srcOrd="0" destOrd="0" presId="urn:microsoft.com/office/officeart/2005/8/layout/hierarchy1"/>
    <dgm:cxn modelId="{05CE55EB-0C35-4BC5-AB76-CC3C2527BF4C}" type="presParOf" srcId="{6B5822B5-20D9-4395-B83A-4FD53C4022DD}" destId="{AA3C582E-5A8E-4665-9FD3-C16F8C63C935}" srcOrd="1" destOrd="0" presId="urn:microsoft.com/office/officeart/2005/8/layout/hierarchy1"/>
    <dgm:cxn modelId="{96A138C2-4987-41FC-B07A-B7C9E1C765BB}" type="presParOf" srcId="{BF478B67-1351-4035-8CC7-7D465C631853}" destId="{AC1E8BC3-D5AD-4BC5-A422-4F97FD3B7776}" srcOrd="1" destOrd="0" presId="urn:microsoft.com/office/officeart/2005/8/layout/hierarchy1"/>
    <dgm:cxn modelId="{900DC8C2-A711-43B8-9242-707E4CE1F1D0}" type="presParOf" srcId="{AC1E8BC3-D5AD-4BC5-A422-4F97FD3B7776}" destId="{F9410202-B670-43EA-989D-AF72AEDBC561}" srcOrd="0" destOrd="0" presId="urn:microsoft.com/office/officeart/2005/8/layout/hierarchy1"/>
    <dgm:cxn modelId="{AD4D5F49-1BCF-4DD5-9DE9-D8D65263AFAD}" type="presParOf" srcId="{AC1E8BC3-D5AD-4BC5-A422-4F97FD3B7776}" destId="{B5FC2CE0-343F-4312-90C8-E2B0566E761A}" srcOrd="1" destOrd="0" presId="urn:microsoft.com/office/officeart/2005/8/layout/hierarchy1"/>
    <dgm:cxn modelId="{7BAA68FE-0F49-4149-A0A9-B2FCF3DE0C8B}" type="presParOf" srcId="{B5FC2CE0-343F-4312-90C8-E2B0566E761A}" destId="{1260E431-7C1D-4985-9673-D44F6D158AAF}" srcOrd="0" destOrd="0" presId="urn:microsoft.com/office/officeart/2005/8/layout/hierarchy1"/>
    <dgm:cxn modelId="{B7F8E3BF-2476-497E-B2CB-FF0EE44B0C2A}" type="presParOf" srcId="{1260E431-7C1D-4985-9673-D44F6D158AAF}" destId="{9A3BF0D9-0526-4E18-AA3F-0BD20C05417A}" srcOrd="0" destOrd="0" presId="urn:microsoft.com/office/officeart/2005/8/layout/hierarchy1"/>
    <dgm:cxn modelId="{4C72F895-FC51-4FE0-983C-976CB1141D4F}" type="presParOf" srcId="{1260E431-7C1D-4985-9673-D44F6D158AAF}" destId="{ECC2393E-BE04-4A32-991E-174B0C28D65C}" srcOrd="1" destOrd="0" presId="urn:microsoft.com/office/officeart/2005/8/layout/hierarchy1"/>
    <dgm:cxn modelId="{42471EE5-59C7-4177-A564-107AC302FBC5}" type="presParOf" srcId="{B5FC2CE0-343F-4312-90C8-E2B0566E761A}" destId="{E00DC96A-E7BE-44A2-B4B2-BE8E66BE2868}" srcOrd="1" destOrd="0" presId="urn:microsoft.com/office/officeart/2005/8/layout/hierarchy1"/>
    <dgm:cxn modelId="{A362B1B3-74AD-4ED7-8ABF-41E11758A12A}" type="presParOf" srcId="{AC1E8BC3-D5AD-4BC5-A422-4F97FD3B7776}" destId="{819EA20B-81AA-45E3-8025-5E4FEE4ABB4C}" srcOrd="2" destOrd="0" presId="urn:microsoft.com/office/officeart/2005/8/layout/hierarchy1"/>
    <dgm:cxn modelId="{4ADD6BC1-9630-415B-AD38-86FB0CA6B99A}" type="presParOf" srcId="{AC1E8BC3-D5AD-4BC5-A422-4F97FD3B7776}" destId="{492CF321-0BE5-45E2-90B0-6DF2DBF791D8}" srcOrd="3" destOrd="0" presId="urn:microsoft.com/office/officeart/2005/8/layout/hierarchy1"/>
    <dgm:cxn modelId="{DE45A6D5-B7D8-4D70-B71A-195ED397CB8C}" type="presParOf" srcId="{492CF321-0BE5-45E2-90B0-6DF2DBF791D8}" destId="{04384010-1E7E-4F9E-AC40-00893BED695E}" srcOrd="0" destOrd="0" presId="urn:microsoft.com/office/officeart/2005/8/layout/hierarchy1"/>
    <dgm:cxn modelId="{04C0720F-C743-462C-8B5C-A69A1C2CCC0F}" type="presParOf" srcId="{04384010-1E7E-4F9E-AC40-00893BED695E}" destId="{59C4B5E6-C9E9-4212-AFF7-F354090001AB}" srcOrd="0" destOrd="0" presId="urn:microsoft.com/office/officeart/2005/8/layout/hierarchy1"/>
    <dgm:cxn modelId="{C9E48FAF-2D81-4FC4-8E62-94C97823727F}" type="presParOf" srcId="{04384010-1E7E-4F9E-AC40-00893BED695E}" destId="{C14D9AE9-29DC-4EB6-9CAE-257B1E09FA46}" srcOrd="1" destOrd="0" presId="urn:microsoft.com/office/officeart/2005/8/layout/hierarchy1"/>
    <dgm:cxn modelId="{A52D3905-2E6B-4B59-A99A-4C2D46B990C6}" type="presParOf" srcId="{492CF321-0BE5-45E2-90B0-6DF2DBF791D8}" destId="{0C964600-F463-41C8-B1FE-F006FB032037}" srcOrd="1" destOrd="0" presId="urn:microsoft.com/office/officeart/2005/8/layout/hierarchy1"/>
    <dgm:cxn modelId="{7C3D3038-233D-45A0-B295-89A0E2C694F4}" type="presParOf" srcId="{AC1E8BC3-D5AD-4BC5-A422-4F97FD3B7776}" destId="{906EAFD1-77CC-4AD2-81EB-581F1CFFC6CB}" srcOrd="4" destOrd="0" presId="urn:microsoft.com/office/officeart/2005/8/layout/hierarchy1"/>
    <dgm:cxn modelId="{A9194ECC-3F6F-40EB-B991-C510B4724A9F}" type="presParOf" srcId="{AC1E8BC3-D5AD-4BC5-A422-4F97FD3B7776}" destId="{0A416DEF-9996-4CAC-8A80-4F274C09DE64}" srcOrd="5" destOrd="0" presId="urn:microsoft.com/office/officeart/2005/8/layout/hierarchy1"/>
    <dgm:cxn modelId="{A25F66E8-1DA4-4867-8609-4E16CE1DCF77}" type="presParOf" srcId="{0A416DEF-9996-4CAC-8A80-4F274C09DE64}" destId="{F85F11DE-256A-467D-9884-3C5469FE47FC}" srcOrd="0" destOrd="0" presId="urn:microsoft.com/office/officeart/2005/8/layout/hierarchy1"/>
    <dgm:cxn modelId="{5D6B28CB-2F14-4552-B877-9A25DEDEED7A}" type="presParOf" srcId="{F85F11DE-256A-467D-9884-3C5469FE47FC}" destId="{5CDCB483-922B-4CBC-B917-4F4856FA3094}" srcOrd="0" destOrd="0" presId="urn:microsoft.com/office/officeart/2005/8/layout/hierarchy1"/>
    <dgm:cxn modelId="{F6E2B8D0-8A97-4177-960E-8255EC33F838}" type="presParOf" srcId="{F85F11DE-256A-467D-9884-3C5469FE47FC}" destId="{D94C3CBA-4635-428E-9DAB-D4C2BE5FE28C}" srcOrd="1" destOrd="0" presId="urn:microsoft.com/office/officeart/2005/8/layout/hierarchy1"/>
    <dgm:cxn modelId="{F0073BBE-374F-46FA-99E4-D506B025634F}" type="presParOf" srcId="{0A416DEF-9996-4CAC-8A80-4F274C09DE64}" destId="{D5C87B49-2F21-46ED-9FA7-016FC4C0F735}" srcOrd="1" destOrd="0" presId="urn:microsoft.com/office/officeart/2005/8/layout/hierarchy1"/>
    <dgm:cxn modelId="{4442D5B8-8846-432E-B65B-3FF154C0C1ED}" type="presParOf" srcId="{AC1E8BC3-D5AD-4BC5-A422-4F97FD3B7776}" destId="{5F6E24C3-59EB-4983-9F3A-6CF18C199019}" srcOrd="6" destOrd="0" presId="urn:microsoft.com/office/officeart/2005/8/layout/hierarchy1"/>
    <dgm:cxn modelId="{1C5D6703-AB9B-4863-9FA9-23D47A7AF570}" type="presParOf" srcId="{AC1E8BC3-D5AD-4BC5-A422-4F97FD3B7776}" destId="{B5765284-506E-40BB-9F54-27EB99472581}" srcOrd="7" destOrd="0" presId="urn:microsoft.com/office/officeart/2005/8/layout/hierarchy1"/>
    <dgm:cxn modelId="{9E8EE35A-9919-4F61-8B3B-D30D1F087DAB}" type="presParOf" srcId="{B5765284-506E-40BB-9F54-27EB99472581}" destId="{11CC24A5-D890-47EE-AEC9-77F66F9935C9}" srcOrd="0" destOrd="0" presId="urn:microsoft.com/office/officeart/2005/8/layout/hierarchy1"/>
    <dgm:cxn modelId="{8E4FD6E4-5818-4C8A-9B04-EDEA9BE6E1FD}" type="presParOf" srcId="{11CC24A5-D890-47EE-AEC9-77F66F9935C9}" destId="{72D86E5A-6D53-426A-9C20-C3CC3FDC35C6}" srcOrd="0" destOrd="0" presId="urn:microsoft.com/office/officeart/2005/8/layout/hierarchy1"/>
    <dgm:cxn modelId="{EB35A6BB-E162-47DD-B2D8-DCFB58D03D60}" type="presParOf" srcId="{11CC24A5-D890-47EE-AEC9-77F66F9935C9}" destId="{9CB2EFF3-1200-4A4F-9EBF-7F29D345344D}" srcOrd="1" destOrd="0" presId="urn:microsoft.com/office/officeart/2005/8/layout/hierarchy1"/>
    <dgm:cxn modelId="{31C16079-2FEE-4976-B2CD-2CC549ABF3B7}" type="presParOf" srcId="{B5765284-506E-40BB-9F54-27EB99472581}" destId="{8C51EDEA-E8C8-4850-8AD2-93411A80E21E}"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4623405-BF53-41B3-9DAC-C951B448E66E}"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ru-RU"/>
        </a:p>
      </dgm:t>
    </dgm:pt>
    <dgm:pt modelId="{A213CAB4-16CD-4910-929D-DDB1F2D72AC6}">
      <dgm:prSet phldrT="[Текст]" custT="1"/>
      <dgm:spPr>
        <a:blipFill rotWithShape="0">
          <a:blip xmlns:r="http://schemas.openxmlformats.org/officeDocument/2006/relationships" r:embed="rId1"/>
          <a:tile tx="0" ty="0" sx="100000" sy="100000" flip="none" algn="tl"/>
        </a:blipFill>
      </dgm:spPr>
      <dgm:t>
        <a:bodyPr/>
        <a:lstStyle/>
        <a:p>
          <a:r>
            <a:rPr lang="ru-RU" sz="1200" b="0">
              <a:solidFill>
                <a:srgbClr val="002060"/>
              </a:solidFill>
            </a:rPr>
            <a:t>директор  </a:t>
          </a:r>
        </a:p>
        <a:p>
          <a:r>
            <a:rPr lang="ru-RU" sz="1200" b="0">
              <a:solidFill>
                <a:srgbClr val="002060"/>
              </a:solidFill>
            </a:rPr>
            <a:t>МЦ "Дом молодежи"</a:t>
          </a:r>
        </a:p>
      </dgm:t>
    </dgm:pt>
    <dgm:pt modelId="{8176FE2A-E18B-4C71-A6E9-3726DD90EA06}" type="parTrans" cxnId="{456B4D0C-7DEC-4143-BB95-5046F780503B}">
      <dgm:prSet/>
      <dgm:spPr/>
      <dgm:t>
        <a:bodyPr/>
        <a:lstStyle/>
        <a:p>
          <a:endParaRPr lang="ru-RU"/>
        </a:p>
      </dgm:t>
    </dgm:pt>
    <dgm:pt modelId="{639C3865-75E9-4025-B098-7B47EE85B9B8}" type="sibTrans" cxnId="{456B4D0C-7DEC-4143-BB95-5046F780503B}">
      <dgm:prSet/>
      <dgm:spPr/>
      <dgm:t>
        <a:bodyPr/>
        <a:lstStyle/>
        <a:p>
          <a:endParaRPr lang="ru-RU"/>
        </a:p>
      </dgm:t>
    </dgm:pt>
    <dgm:pt modelId="{0C4BD870-06C6-45B8-B635-FB06ABB5EC41}">
      <dgm:prSet phldrT="[Текст]" custT="1"/>
      <dgm:spPr>
        <a:blipFill rotWithShape="0">
          <a:blip xmlns:r="http://schemas.openxmlformats.org/officeDocument/2006/relationships" r:embed="rId1"/>
          <a:tile tx="0" ty="0" sx="100000" sy="100000" flip="none" algn="tl"/>
        </a:blipFill>
      </dgm:spPr>
      <dgm:t>
        <a:bodyPr/>
        <a:lstStyle/>
        <a:p>
          <a:endParaRPr lang="ru-RU" sz="1000" b="0">
            <a:solidFill>
              <a:srgbClr val="002060"/>
            </a:solidFill>
          </a:endParaRPr>
        </a:p>
        <a:p>
          <a:r>
            <a:rPr lang="ru-RU" sz="1000" b="0">
              <a:solidFill>
                <a:srgbClr val="002060"/>
              </a:solidFill>
            </a:rPr>
            <a:t>заместитель директора по организационно-методической работе</a:t>
          </a:r>
        </a:p>
        <a:p>
          <a:endParaRPr lang="ru-RU" sz="1000" b="0">
            <a:solidFill>
              <a:srgbClr val="002060"/>
            </a:solidFill>
          </a:endParaRPr>
        </a:p>
      </dgm:t>
    </dgm:pt>
    <dgm:pt modelId="{FA46D7C7-C879-4994-A820-26D521A3A8C2}" type="parTrans" cxnId="{1596980F-87EC-4D0B-B74D-63F915695DB3}">
      <dgm:prSet/>
      <dgm:spPr/>
      <dgm:t>
        <a:bodyPr/>
        <a:lstStyle/>
        <a:p>
          <a:endParaRPr lang="ru-RU"/>
        </a:p>
      </dgm:t>
    </dgm:pt>
    <dgm:pt modelId="{56C379F7-27BD-40A2-978F-AA25FBF63963}" type="sibTrans" cxnId="{1596980F-87EC-4D0B-B74D-63F915695DB3}">
      <dgm:prSet/>
      <dgm:spPr/>
      <dgm:t>
        <a:bodyPr/>
        <a:lstStyle/>
        <a:p>
          <a:endParaRPr lang="ru-RU"/>
        </a:p>
      </dgm:t>
    </dgm:pt>
    <dgm:pt modelId="{89A82189-0689-43AA-8009-D7CC682E1BA8}">
      <dgm:prSet phldrT="[Текст]" custT="1"/>
      <dgm:spPr>
        <a:blipFill rotWithShape="0">
          <a:blip xmlns:r="http://schemas.openxmlformats.org/officeDocument/2006/relationships" r:embed="rId1"/>
          <a:tile tx="0" ty="0" sx="100000" sy="100000" flip="none" algn="tl"/>
        </a:blipFill>
      </dgm:spPr>
      <dgm:t>
        <a:bodyPr/>
        <a:lstStyle/>
        <a:p>
          <a:pPr algn="ctr"/>
          <a:endParaRPr lang="ru-RU" sz="1000" b="0">
            <a:solidFill>
              <a:srgbClr val="002060"/>
            </a:solidFill>
          </a:endParaRPr>
        </a:p>
        <a:p>
          <a:pPr algn="ctr"/>
          <a:r>
            <a:rPr lang="ru-RU" sz="1000" b="0">
              <a:solidFill>
                <a:srgbClr val="002060"/>
              </a:solidFill>
            </a:rPr>
            <a:t>начальники основных отделов</a:t>
          </a:r>
        </a:p>
        <a:p>
          <a:pPr algn="ctr"/>
          <a:r>
            <a:rPr lang="ru-RU" sz="1000" b="0">
              <a:solidFill>
                <a:srgbClr val="002060"/>
              </a:solidFill>
            </a:rPr>
            <a:t>ОО "Перспектива"</a:t>
          </a:r>
        </a:p>
        <a:p>
          <a:pPr algn="ctr"/>
          <a:r>
            <a:rPr lang="ru-RU" sz="1000" b="0">
              <a:solidFill>
                <a:srgbClr val="002060"/>
              </a:solidFill>
            </a:rPr>
            <a:t>ОО "Сфера"</a:t>
          </a:r>
        </a:p>
        <a:p>
          <a:pPr algn="ctr"/>
          <a:r>
            <a:rPr lang="ru-RU" sz="1000" b="0">
              <a:solidFill>
                <a:srgbClr val="002060"/>
              </a:solidFill>
            </a:rPr>
            <a:t>ОО "Меридиан"</a:t>
          </a:r>
        </a:p>
        <a:p>
          <a:pPr algn="ctr"/>
          <a:r>
            <a:rPr lang="ru-RU" sz="1000" b="0">
              <a:solidFill>
                <a:srgbClr val="002060"/>
              </a:solidFill>
            </a:rPr>
            <a:t>ОО "Чайка"</a:t>
          </a:r>
        </a:p>
        <a:p>
          <a:pPr algn="ctr"/>
          <a:endParaRPr lang="ru-RU" sz="800" b="0">
            <a:solidFill>
              <a:srgbClr val="002060"/>
            </a:solidFill>
          </a:endParaRPr>
        </a:p>
      </dgm:t>
    </dgm:pt>
    <dgm:pt modelId="{B12441E7-DF6C-4F17-9C21-929C51195093}" type="parTrans" cxnId="{4AEF2C59-9173-4F9D-9B36-AFD6A3464C1A}">
      <dgm:prSet/>
      <dgm:spPr/>
      <dgm:t>
        <a:bodyPr/>
        <a:lstStyle/>
        <a:p>
          <a:endParaRPr lang="ru-RU"/>
        </a:p>
      </dgm:t>
    </dgm:pt>
    <dgm:pt modelId="{504263AC-8010-4DA3-951C-F500FF9E787F}" type="sibTrans" cxnId="{4AEF2C59-9173-4F9D-9B36-AFD6A3464C1A}">
      <dgm:prSet/>
      <dgm:spPr/>
      <dgm:t>
        <a:bodyPr/>
        <a:lstStyle/>
        <a:p>
          <a:endParaRPr lang="ru-RU"/>
        </a:p>
      </dgm:t>
    </dgm:pt>
    <dgm:pt modelId="{37E05FC3-9B13-4DB4-ADAF-BE8A56F12C9E}">
      <dgm:prSet phldrT="[Текст]" custT="1"/>
      <dgm:spPr>
        <a:blipFill rotWithShape="0">
          <a:blip xmlns:r="http://schemas.openxmlformats.org/officeDocument/2006/relationships" r:embed="rId1"/>
          <a:tile tx="0" ty="0" sx="100000" sy="100000" flip="none" algn="tl"/>
        </a:blipFill>
      </dgm:spPr>
      <dgm:t>
        <a:bodyPr/>
        <a:lstStyle/>
        <a:p>
          <a:r>
            <a:rPr lang="ru-RU" sz="900" b="0">
              <a:solidFill>
                <a:srgbClr val="002060"/>
              </a:solidFill>
            </a:rPr>
            <a:t>руководители клубных формирований</a:t>
          </a:r>
        </a:p>
      </dgm:t>
    </dgm:pt>
    <dgm:pt modelId="{32B25F10-BB03-46E7-A4B9-56259767502D}" type="parTrans" cxnId="{EA39050D-DF93-4519-86C4-A8AC0F9B7D30}">
      <dgm:prSet/>
      <dgm:spPr/>
      <dgm:t>
        <a:bodyPr/>
        <a:lstStyle/>
        <a:p>
          <a:endParaRPr lang="ru-RU"/>
        </a:p>
      </dgm:t>
    </dgm:pt>
    <dgm:pt modelId="{D268F2EF-71CD-4D07-BC8C-E4B9CFEAE12E}" type="sibTrans" cxnId="{EA39050D-DF93-4519-86C4-A8AC0F9B7D30}">
      <dgm:prSet/>
      <dgm:spPr/>
      <dgm:t>
        <a:bodyPr/>
        <a:lstStyle/>
        <a:p>
          <a:endParaRPr lang="ru-RU"/>
        </a:p>
      </dgm:t>
    </dgm:pt>
    <dgm:pt modelId="{AD11D4EE-F5B6-44EE-945B-C9F105A93C22}">
      <dgm:prSet custT="1"/>
      <dgm:spPr>
        <a:blipFill rotWithShape="0">
          <a:blip xmlns:r="http://schemas.openxmlformats.org/officeDocument/2006/relationships" r:embed="rId1"/>
          <a:tile tx="0" ty="0" sx="100000" sy="100000" flip="none" algn="tl"/>
        </a:blipFill>
      </dgm:spPr>
      <dgm:t>
        <a:bodyPr/>
        <a:lstStyle/>
        <a:p>
          <a:r>
            <a:rPr lang="ru-RU" sz="1050" b="0">
              <a:solidFill>
                <a:srgbClr val="002060"/>
              </a:solidFill>
            </a:rPr>
            <a:t>главный бухгалтер</a:t>
          </a:r>
        </a:p>
      </dgm:t>
    </dgm:pt>
    <dgm:pt modelId="{DEF7ADAB-99D6-4929-9A29-CA673E9FFDC9}" type="parTrans" cxnId="{C59C6880-57E2-4CFB-873C-FD399DEB4446}">
      <dgm:prSet/>
      <dgm:spPr/>
      <dgm:t>
        <a:bodyPr/>
        <a:lstStyle/>
        <a:p>
          <a:endParaRPr lang="ru-RU"/>
        </a:p>
      </dgm:t>
    </dgm:pt>
    <dgm:pt modelId="{80796049-E903-4E2E-8538-9C06741A74CE}" type="sibTrans" cxnId="{C59C6880-57E2-4CFB-873C-FD399DEB4446}">
      <dgm:prSet/>
      <dgm:spPr/>
      <dgm:t>
        <a:bodyPr/>
        <a:lstStyle/>
        <a:p>
          <a:endParaRPr lang="ru-RU"/>
        </a:p>
      </dgm:t>
    </dgm:pt>
    <dgm:pt modelId="{EE6DFEA9-CF36-4C79-9C32-74A10E911650}">
      <dgm:prSet custT="1"/>
      <dgm:spPr>
        <a:blipFill rotWithShape="0">
          <a:blip xmlns:r="http://schemas.openxmlformats.org/officeDocument/2006/relationships" r:embed="rId1"/>
          <a:tile tx="0" ty="0" sx="100000" sy="100000" flip="none" algn="tl"/>
        </a:blipFill>
      </dgm:spPr>
      <dgm:t>
        <a:bodyPr/>
        <a:lstStyle/>
        <a:p>
          <a:r>
            <a:rPr lang="ru-RU" sz="1000" b="0">
              <a:solidFill>
                <a:srgbClr val="002060"/>
              </a:solidFill>
            </a:rPr>
            <a:t>заместитель директора</a:t>
          </a:r>
        </a:p>
        <a:p>
          <a:r>
            <a:rPr lang="ru-RU" sz="1000" b="0">
              <a:solidFill>
                <a:srgbClr val="002060"/>
              </a:solidFill>
            </a:rPr>
            <a:t>по административно-хозяйственной части</a:t>
          </a:r>
        </a:p>
      </dgm:t>
    </dgm:pt>
    <dgm:pt modelId="{C96C189D-A433-48EC-9716-B12F55129F8D}" type="parTrans" cxnId="{0DFE8F6A-25FD-4B92-9DFD-E6F71A6626FE}">
      <dgm:prSet/>
      <dgm:spPr/>
      <dgm:t>
        <a:bodyPr/>
        <a:lstStyle/>
        <a:p>
          <a:endParaRPr lang="ru-RU"/>
        </a:p>
      </dgm:t>
    </dgm:pt>
    <dgm:pt modelId="{2454B225-3139-4306-AADC-328A1E5459A6}" type="sibTrans" cxnId="{0DFE8F6A-25FD-4B92-9DFD-E6F71A6626FE}">
      <dgm:prSet/>
      <dgm:spPr/>
      <dgm:t>
        <a:bodyPr/>
        <a:lstStyle/>
        <a:p>
          <a:endParaRPr lang="ru-RU"/>
        </a:p>
      </dgm:t>
    </dgm:pt>
    <dgm:pt modelId="{8DFEBAEE-15D2-4004-BE5B-DB6832491C57}">
      <dgm:prSet custT="1"/>
      <dgm:spPr>
        <a:blipFill rotWithShape="0">
          <a:blip xmlns:r="http://schemas.openxmlformats.org/officeDocument/2006/relationships" r:embed="rId1"/>
          <a:tile tx="0" ty="0" sx="100000" sy="100000" flip="none" algn="tl"/>
        </a:blipFill>
      </dgm:spPr>
      <dgm:t>
        <a:bodyPr/>
        <a:lstStyle/>
        <a:p>
          <a:r>
            <a:rPr lang="ru-RU" sz="1050" b="0">
              <a:solidFill>
                <a:srgbClr val="002060"/>
              </a:solidFill>
            </a:rPr>
            <a:t>специалист по кадрам</a:t>
          </a:r>
        </a:p>
      </dgm:t>
    </dgm:pt>
    <dgm:pt modelId="{89FCFBE9-7438-4FB3-8CAB-F2702F16709B}" type="parTrans" cxnId="{D1A59576-9966-47E4-A24D-F6CA504BDACB}">
      <dgm:prSet/>
      <dgm:spPr/>
      <dgm:t>
        <a:bodyPr/>
        <a:lstStyle/>
        <a:p>
          <a:endParaRPr lang="ru-RU"/>
        </a:p>
      </dgm:t>
    </dgm:pt>
    <dgm:pt modelId="{48633FB1-862B-4487-8D9C-702459BFA65E}" type="sibTrans" cxnId="{D1A59576-9966-47E4-A24D-F6CA504BDACB}">
      <dgm:prSet/>
      <dgm:spPr/>
      <dgm:t>
        <a:bodyPr/>
        <a:lstStyle/>
        <a:p>
          <a:endParaRPr lang="ru-RU"/>
        </a:p>
      </dgm:t>
    </dgm:pt>
    <dgm:pt modelId="{F1F3951D-FCA6-48E8-9297-A0F3913DA59D}">
      <dgm:prSet custT="1"/>
      <dgm:spPr>
        <a:blipFill rotWithShape="0">
          <a:blip xmlns:r="http://schemas.openxmlformats.org/officeDocument/2006/relationships" r:embed="rId1"/>
          <a:tile tx="0" ty="0" sx="100000" sy="100000" flip="none" algn="tl"/>
        </a:blipFill>
      </dgm:spPr>
      <dgm:t>
        <a:bodyPr/>
        <a:lstStyle/>
        <a:p>
          <a:r>
            <a:rPr lang="ru-RU" sz="1000" b="0">
              <a:solidFill>
                <a:srgbClr val="002060"/>
              </a:solidFill>
            </a:rPr>
            <a:t>бухгалтер</a:t>
          </a:r>
        </a:p>
      </dgm:t>
    </dgm:pt>
    <dgm:pt modelId="{0F65E987-F45B-4B59-BF90-1B16C3891270}" type="parTrans" cxnId="{EB74D1DC-EE77-416C-BD8A-4C0852CDC4AA}">
      <dgm:prSet/>
      <dgm:spPr/>
      <dgm:t>
        <a:bodyPr/>
        <a:lstStyle/>
        <a:p>
          <a:endParaRPr lang="ru-RU"/>
        </a:p>
      </dgm:t>
    </dgm:pt>
    <dgm:pt modelId="{35E01481-B6DD-444B-9CB9-341655C90D5E}" type="sibTrans" cxnId="{EB74D1DC-EE77-416C-BD8A-4C0852CDC4AA}">
      <dgm:prSet/>
      <dgm:spPr/>
      <dgm:t>
        <a:bodyPr/>
        <a:lstStyle/>
        <a:p>
          <a:endParaRPr lang="ru-RU"/>
        </a:p>
      </dgm:t>
    </dgm:pt>
    <dgm:pt modelId="{DC2CCD99-09CE-41DF-BB2B-A0480B96B1D0}">
      <dgm:prSet custT="1"/>
      <dgm:spPr>
        <a:blipFill rotWithShape="0">
          <a:blip xmlns:r="http://schemas.openxmlformats.org/officeDocument/2006/relationships" r:embed="rId1"/>
          <a:tile tx="0" ty="0" sx="100000" sy="100000" flip="none" algn="tl"/>
        </a:blipFill>
      </dgm:spPr>
      <dgm:t>
        <a:bodyPr/>
        <a:lstStyle/>
        <a:p>
          <a:r>
            <a:rPr lang="ru-RU" sz="1000" b="0">
              <a:solidFill>
                <a:srgbClr val="002060"/>
              </a:solidFill>
            </a:rPr>
            <a:t>экономист</a:t>
          </a:r>
        </a:p>
      </dgm:t>
    </dgm:pt>
    <dgm:pt modelId="{A13CB467-3A94-44E6-AC52-D83F0757AADE}" type="parTrans" cxnId="{73B250B1-462C-4CC9-AB82-E356CD7A0639}">
      <dgm:prSet/>
      <dgm:spPr/>
      <dgm:t>
        <a:bodyPr/>
        <a:lstStyle/>
        <a:p>
          <a:endParaRPr lang="ru-RU"/>
        </a:p>
      </dgm:t>
    </dgm:pt>
    <dgm:pt modelId="{93A3A296-B61D-45A5-ACE7-C6A99065FDFA}" type="sibTrans" cxnId="{73B250B1-462C-4CC9-AB82-E356CD7A0639}">
      <dgm:prSet/>
      <dgm:spPr/>
      <dgm:t>
        <a:bodyPr/>
        <a:lstStyle/>
        <a:p>
          <a:endParaRPr lang="ru-RU"/>
        </a:p>
      </dgm:t>
    </dgm:pt>
    <dgm:pt modelId="{EAD5C159-71A0-4547-A743-E6BE462387B4}">
      <dgm:prSet custT="1"/>
      <dgm:spPr>
        <a:blipFill rotWithShape="0">
          <a:blip xmlns:r="http://schemas.openxmlformats.org/officeDocument/2006/relationships" r:embed="rId1"/>
          <a:tile tx="0" ty="0" sx="100000" sy="100000" flip="none" algn="tl"/>
        </a:blipFill>
      </dgm:spPr>
      <dgm:t>
        <a:bodyPr/>
        <a:lstStyle/>
        <a:p>
          <a:r>
            <a:rPr lang="ru-RU" sz="900" b="0">
              <a:solidFill>
                <a:srgbClr val="002060"/>
              </a:solidFill>
            </a:rPr>
            <a:t>специалисты по работе с молодежью</a:t>
          </a:r>
        </a:p>
        <a:p>
          <a:r>
            <a:rPr lang="ru-RU" sz="900" b="0">
              <a:solidFill>
                <a:srgbClr val="002060"/>
              </a:solidFill>
            </a:rPr>
            <a:t>(СРМ), по социальной работе (ССРМ)</a:t>
          </a:r>
        </a:p>
      </dgm:t>
    </dgm:pt>
    <dgm:pt modelId="{9D8BAAD3-BA8A-4D8E-88EB-29DB78631167}" type="parTrans" cxnId="{380A8806-3FF4-4D0F-8628-10F7393FED9D}">
      <dgm:prSet/>
      <dgm:spPr/>
      <dgm:t>
        <a:bodyPr/>
        <a:lstStyle/>
        <a:p>
          <a:endParaRPr lang="ru-RU"/>
        </a:p>
      </dgm:t>
    </dgm:pt>
    <dgm:pt modelId="{24B2CA77-C83D-4228-8F44-51DC9E662101}" type="sibTrans" cxnId="{380A8806-3FF4-4D0F-8628-10F7393FED9D}">
      <dgm:prSet/>
      <dgm:spPr/>
      <dgm:t>
        <a:bodyPr/>
        <a:lstStyle/>
        <a:p>
          <a:endParaRPr lang="ru-RU"/>
        </a:p>
      </dgm:t>
    </dgm:pt>
    <dgm:pt modelId="{7C7EDEFA-0891-4E1E-A982-EFA20B7C97DC}">
      <dgm:prSet custT="1"/>
      <dgm:spPr>
        <a:blipFill rotWithShape="0">
          <a:blip xmlns:r="http://schemas.openxmlformats.org/officeDocument/2006/relationships" r:embed="rId1"/>
          <a:tile tx="0" ty="0" sx="100000" sy="100000" flip="none" algn="tl"/>
        </a:blipFill>
      </dgm:spPr>
      <dgm:t>
        <a:bodyPr/>
        <a:lstStyle/>
        <a:p>
          <a:r>
            <a:rPr lang="ru-RU" sz="1000" b="0">
              <a:solidFill>
                <a:srgbClr val="002060"/>
              </a:solidFill>
            </a:rPr>
            <a:t>младший обслуживающий персонал</a:t>
          </a:r>
        </a:p>
      </dgm:t>
    </dgm:pt>
    <dgm:pt modelId="{B164B100-B4B2-4F68-9F81-44DF629B7960}" type="parTrans" cxnId="{7D612E43-6782-4D42-A529-B801D42F4F77}">
      <dgm:prSet/>
      <dgm:spPr/>
      <dgm:t>
        <a:bodyPr/>
        <a:lstStyle/>
        <a:p>
          <a:endParaRPr lang="ru-RU"/>
        </a:p>
      </dgm:t>
    </dgm:pt>
    <dgm:pt modelId="{B12CBE44-BA9E-4DBD-BDB7-B8B10839E83B}" type="sibTrans" cxnId="{7D612E43-6782-4D42-A529-B801D42F4F77}">
      <dgm:prSet/>
      <dgm:spPr/>
      <dgm:t>
        <a:bodyPr/>
        <a:lstStyle/>
        <a:p>
          <a:endParaRPr lang="ru-RU"/>
        </a:p>
      </dgm:t>
    </dgm:pt>
    <dgm:pt modelId="{BDB8E58D-1ED3-43C9-AD31-BC45D3B65CF7}">
      <dgm:prSet phldrT="[Текст]" custT="1"/>
      <dgm:spPr>
        <a:blipFill rotWithShape="0">
          <a:blip xmlns:r="http://schemas.openxmlformats.org/officeDocument/2006/relationships" r:embed="rId1"/>
          <a:tile tx="0" ty="0" sx="100000" sy="100000" flip="none" algn="tl"/>
        </a:blipFill>
      </dgm:spPr>
      <dgm:t>
        <a:bodyPr/>
        <a:lstStyle/>
        <a:p>
          <a:r>
            <a:rPr lang="ru-RU" sz="1000" b="0">
              <a:solidFill>
                <a:srgbClr val="002060"/>
              </a:solidFill>
            </a:rPr>
            <a:t>начальники вспомогательных отделов</a:t>
          </a:r>
        </a:p>
      </dgm:t>
    </dgm:pt>
    <dgm:pt modelId="{653A42FF-7E86-4657-A973-2E1951162596}" type="sibTrans" cxnId="{54EB6822-D669-4182-A5EB-0E437AB34D81}">
      <dgm:prSet/>
      <dgm:spPr/>
      <dgm:t>
        <a:bodyPr/>
        <a:lstStyle/>
        <a:p>
          <a:endParaRPr lang="ru-RU"/>
        </a:p>
      </dgm:t>
    </dgm:pt>
    <dgm:pt modelId="{76A9E70D-C230-41EA-92AA-3EABAEEDB6F7}" type="parTrans" cxnId="{54EB6822-D669-4182-A5EB-0E437AB34D81}">
      <dgm:prSet/>
      <dgm:spPr/>
      <dgm:t>
        <a:bodyPr/>
        <a:lstStyle/>
        <a:p>
          <a:endParaRPr lang="ru-RU"/>
        </a:p>
      </dgm:t>
    </dgm:pt>
    <dgm:pt modelId="{6958B131-7874-484B-B197-6BB0A89BCBC8}">
      <dgm:prSet custT="1"/>
      <dgm:spPr>
        <a:blipFill rotWithShape="0">
          <a:blip xmlns:r="http://schemas.openxmlformats.org/officeDocument/2006/relationships" r:embed="rId1"/>
          <a:tile tx="0" ty="0" sx="100000" sy="100000" flip="none" algn="tl"/>
        </a:blipFill>
      </dgm:spPr>
      <dgm:t>
        <a:bodyPr/>
        <a:lstStyle/>
        <a:p>
          <a:pPr algn="ctr"/>
          <a:r>
            <a:rPr lang="ru-RU" sz="900" b="0" i="0">
              <a:solidFill>
                <a:srgbClr val="002060"/>
              </a:solidFill>
            </a:rPr>
            <a:t>отдел развития клубных форм организации работы с молодежью и поддержки молодежных инициатив </a:t>
          </a:r>
        </a:p>
      </dgm:t>
    </dgm:pt>
    <dgm:pt modelId="{1F46286C-0615-4476-94DE-5A6CEE72D8B5}" type="parTrans" cxnId="{8B16EC01-F2A5-4775-8577-C5D0EBA898E4}">
      <dgm:prSet/>
      <dgm:spPr/>
      <dgm:t>
        <a:bodyPr/>
        <a:lstStyle/>
        <a:p>
          <a:endParaRPr lang="ru-RU"/>
        </a:p>
      </dgm:t>
    </dgm:pt>
    <dgm:pt modelId="{A5834457-9397-4AC7-AA27-2AE32B760EB3}" type="sibTrans" cxnId="{8B16EC01-F2A5-4775-8577-C5D0EBA898E4}">
      <dgm:prSet/>
      <dgm:spPr/>
      <dgm:t>
        <a:bodyPr/>
        <a:lstStyle/>
        <a:p>
          <a:endParaRPr lang="ru-RU"/>
        </a:p>
      </dgm:t>
    </dgm:pt>
    <dgm:pt modelId="{F16EB473-147A-4447-A5FB-FCE0D558EE7F}">
      <dgm:prSet custT="1"/>
      <dgm:spPr>
        <a:blipFill rotWithShape="0">
          <a:blip xmlns:r="http://schemas.openxmlformats.org/officeDocument/2006/relationships" r:embed="rId1"/>
          <a:tile tx="0" ty="0" sx="100000" sy="100000" flip="none" algn="tl"/>
        </a:blipFill>
      </dgm:spPr>
      <dgm:t>
        <a:bodyPr/>
        <a:lstStyle/>
        <a:p>
          <a:r>
            <a:rPr lang="ru-RU" sz="900" b="0" i="0">
              <a:solidFill>
                <a:srgbClr val="002060"/>
              </a:solidFill>
            </a:rPr>
            <a:t>отдел по организации культурно-досуговых, зрелищных,  социально-значимых мероприятий</a:t>
          </a:r>
        </a:p>
      </dgm:t>
    </dgm:pt>
    <dgm:pt modelId="{AB915A26-1A2D-4C73-A062-1D1AEEB72F48}" type="parTrans" cxnId="{4FC8E465-E6EF-4468-8995-056989C5E3E2}">
      <dgm:prSet/>
      <dgm:spPr/>
      <dgm:t>
        <a:bodyPr/>
        <a:lstStyle/>
        <a:p>
          <a:endParaRPr lang="ru-RU"/>
        </a:p>
      </dgm:t>
    </dgm:pt>
    <dgm:pt modelId="{A32C9CE3-BAA6-4424-8EF2-678B88CA2F25}" type="sibTrans" cxnId="{4FC8E465-E6EF-4468-8995-056989C5E3E2}">
      <dgm:prSet/>
      <dgm:spPr/>
      <dgm:t>
        <a:bodyPr/>
        <a:lstStyle/>
        <a:p>
          <a:endParaRPr lang="ru-RU"/>
        </a:p>
      </dgm:t>
    </dgm:pt>
    <dgm:pt modelId="{9672ACE8-B7B4-4EB6-BA41-F89F17FD5DCE}">
      <dgm:prSet custT="1"/>
      <dgm:spPr>
        <a:blipFill rotWithShape="0">
          <a:blip xmlns:r="http://schemas.openxmlformats.org/officeDocument/2006/relationships" r:embed="rId1"/>
          <a:tile tx="0" ty="0" sx="100000" sy="100000" flip="none" algn="tl"/>
        </a:blipFill>
      </dgm:spPr>
      <dgm:t>
        <a:bodyPr/>
        <a:lstStyle/>
        <a:p>
          <a:r>
            <a:rPr lang="ru-RU" sz="900" b="0" i="0">
              <a:solidFill>
                <a:srgbClr val="002060"/>
              </a:solidFill>
            </a:rPr>
            <a:t>отдел инновационных форм работы с молодежью </a:t>
          </a:r>
        </a:p>
      </dgm:t>
    </dgm:pt>
    <dgm:pt modelId="{0CF2A178-B6BF-4C7C-B5E8-0C414C8BBBB7}" type="parTrans" cxnId="{93F9886D-CF0F-4B2A-B92F-D0693BD63AF4}">
      <dgm:prSet/>
      <dgm:spPr/>
      <dgm:t>
        <a:bodyPr/>
        <a:lstStyle/>
        <a:p>
          <a:endParaRPr lang="ru-RU"/>
        </a:p>
      </dgm:t>
    </dgm:pt>
    <dgm:pt modelId="{7AF30478-362C-4BB7-88BF-9C335FCA3124}" type="sibTrans" cxnId="{93F9886D-CF0F-4B2A-B92F-D0693BD63AF4}">
      <dgm:prSet/>
      <dgm:spPr/>
      <dgm:t>
        <a:bodyPr/>
        <a:lstStyle/>
        <a:p>
          <a:endParaRPr lang="ru-RU"/>
        </a:p>
      </dgm:t>
    </dgm:pt>
    <dgm:pt modelId="{A905FAF3-50DA-4DB2-9051-1163926C1B69}">
      <dgm:prSet custT="1"/>
      <dgm:spPr>
        <a:blipFill rotWithShape="0">
          <a:blip xmlns:r="http://schemas.openxmlformats.org/officeDocument/2006/relationships" r:embed="rId1"/>
          <a:tile tx="0" ty="0" sx="100000" sy="100000" flip="none" algn="tl"/>
        </a:blipFill>
      </dgm:spPr>
      <dgm:t>
        <a:bodyPr/>
        <a:lstStyle/>
        <a:p>
          <a:r>
            <a:rPr lang="ru-RU" sz="900" b="0">
              <a:solidFill>
                <a:srgbClr val="002060"/>
              </a:solidFill>
            </a:rPr>
            <a:t>инструкторы по физической культуре</a:t>
          </a:r>
        </a:p>
      </dgm:t>
    </dgm:pt>
    <dgm:pt modelId="{E948E80A-33DB-4B3B-9F35-4B758043A31A}" type="parTrans" cxnId="{0504F31A-8A91-4D69-95AF-9B82341337A4}">
      <dgm:prSet/>
      <dgm:spPr/>
      <dgm:t>
        <a:bodyPr/>
        <a:lstStyle/>
        <a:p>
          <a:endParaRPr lang="ru-RU"/>
        </a:p>
      </dgm:t>
    </dgm:pt>
    <dgm:pt modelId="{4740600F-2E81-4FB8-858B-7A15246CE57F}" type="sibTrans" cxnId="{0504F31A-8A91-4D69-95AF-9B82341337A4}">
      <dgm:prSet/>
      <dgm:spPr/>
      <dgm:t>
        <a:bodyPr/>
        <a:lstStyle/>
        <a:p>
          <a:endParaRPr lang="ru-RU"/>
        </a:p>
      </dgm:t>
    </dgm:pt>
    <dgm:pt modelId="{F9A6A6C5-F4DA-4C74-A9D6-7A726F192094}">
      <dgm:prSet custT="1"/>
      <dgm:spPr>
        <a:blipFill rotWithShape="0">
          <a:blip xmlns:r="http://schemas.openxmlformats.org/officeDocument/2006/relationships" r:embed="rId1"/>
          <a:tile tx="0" ty="0" sx="100000" sy="100000" flip="none" algn="tl"/>
        </a:blipFill>
      </dgm:spPr>
      <dgm:t>
        <a:bodyPr/>
        <a:lstStyle/>
        <a:p>
          <a:r>
            <a:rPr lang="ru-RU" sz="900" b="0">
              <a:solidFill>
                <a:srgbClr val="002060"/>
              </a:solidFill>
            </a:rPr>
            <a:t>педагоги- организаторы</a:t>
          </a:r>
        </a:p>
      </dgm:t>
    </dgm:pt>
    <dgm:pt modelId="{6D543810-9F05-4C30-8D09-221AA295D6E4}" type="parTrans" cxnId="{C26A1903-6AD2-4BFE-ACDF-B655D74B00F5}">
      <dgm:prSet/>
      <dgm:spPr/>
      <dgm:t>
        <a:bodyPr/>
        <a:lstStyle/>
        <a:p>
          <a:endParaRPr lang="ru-RU"/>
        </a:p>
      </dgm:t>
    </dgm:pt>
    <dgm:pt modelId="{3BB68FDB-1FF8-4651-A823-832886B8CBBF}" type="sibTrans" cxnId="{C26A1903-6AD2-4BFE-ACDF-B655D74B00F5}">
      <dgm:prSet/>
      <dgm:spPr/>
      <dgm:t>
        <a:bodyPr/>
        <a:lstStyle/>
        <a:p>
          <a:endParaRPr lang="ru-RU"/>
        </a:p>
      </dgm:t>
    </dgm:pt>
    <dgm:pt modelId="{99A80B9A-5AC6-4A8C-8075-E025B53C31CD}">
      <dgm:prSet custT="1"/>
      <dgm:spPr>
        <a:blipFill rotWithShape="0">
          <a:blip xmlns:r="http://schemas.openxmlformats.org/officeDocument/2006/relationships" r:embed="rId1"/>
          <a:tile tx="0" ty="0" sx="100000" sy="100000" flip="none" algn="tl"/>
        </a:blipFill>
      </dgm:spPr>
      <dgm:t>
        <a:bodyPr/>
        <a:lstStyle/>
        <a:p>
          <a:r>
            <a:rPr lang="ru-RU" sz="1000" b="0">
              <a:solidFill>
                <a:srgbClr val="002060"/>
              </a:solidFill>
            </a:rPr>
            <a:t>вспомогательный персонал</a:t>
          </a:r>
        </a:p>
      </dgm:t>
    </dgm:pt>
    <dgm:pt modelId="{A7CEECD5-D12D-4735-AF39-6D12602BA5EE}" type="parTrans" cxnId="{53875A9F-F7C6-4481-9879-27CF8B278D9C}">
      <dgm:prSet/>
      <dgm:spPr/>
      <dgm:t>
        <a:bodyPr/>
        <a:lstStyle/>
        <a:p>
          <a:endParaRPr lang="ru-RU"/>
        </a:p>
      </dgm:t>
    </dgm:pt>
    <dgm:pt modelId="{0374382A-3A8E-42E5-857C-FAFCB6DEF68B}" type="sibTrans" cxnId="{53875A9F-F7C6-4481-9879-27CF8B278D9C}">
      <dgm:prSet/>
      <dgm:spPr/>
      <dgm:t>
        <a:bodyPr/>
        <a:lstStyle/>
        <a:p>
          <a:endParaRPr lang="ru-RU"/>
        </a:p>
      </dgm:t>
    </dgm:pt>
    <dgm:pt modelId="{AE701320-F21C-4487-AED5-C971E6EA5545}">
      <dgm:prSet custT="1"/>
      <dgm:spPr>
        <a:blipFill rotWithShape="0">
          <a:blip xmlns:r="http://schemas.openxmlformats.org/officeDocument/2006/relationships" r:embed="rId1"/>
          <a:tile tx="0" ty="0" sx="100000" sy="100000" flip="none" algn="tl"/>
        </a:blipFill>
      </dgm:spPr>
      <dgm:t>
        <a:bodyPr/>
        <a:lstStyle/>
        <a:p>
          <a:r>
            <a:rPr lang="ru-RU" sz="1050" b="0">
              <a:solidFill>
                <a:srgbClr val="002060"/>
              </a:solidFill>
            </a:rPr>
            <a:t>главный </a:t>
          </a:r>
        </a:p>
        <a:p>
          <a:r>
            <a:rPr lang="ru-RU" sz="1050" b="0">
              <a:solidFill>
                <a:srgbClr val="002060"/>
              </a:solidFill>
            </a:rPr>
            <a:t>инженер</a:t>
          </a:r>
        </a:p>
      </dgm:t>
    </dgm:pt>
    <dgm:pt modelId="{25E16873-E430-45D4-98C8-BD981434C779}" type="sibTrans" cxnId="{BBDA4838-DD00-46F5-953E-ABAD96EAC8CA}">
      <dgm:prSet/>
      <dgm:spPr/>
      <dgm:t>
        <a:bodyPr/>
        <a:lstStyle/>
        <a:p>
          <a:endParaRPr lang="ru-RU"/>
        </a:p>
      </dgm:t>
    </dgm:pt>
    <dgm:pt modelId="{DC4B835E-6154-461E-97E5-2DDAC4C8589E}" type="parTrans" cxnId="{BBDA4838-DD00-46F5-953E-ABAD96EAC8CA}">
      <dgm:prSet/>
      <dgm:spPr/>
      <dgm:t>
        <a:bodyPr/>
        <a:lstStyle/>
        <a:p>
          <a:endParaRPr lang="ru-RU"/>
        </a:p>
      </dgm:t>
    </dgm:pt>
    <dgm:pt modelId="{E91DB646-7E92-438D-82A4-849DE86DC812}">
      <dgm:prSet custT="1"/>
      <dgm:spPr>
        <a:blipFill rotWithShape="0">
          <a:blip xmlns:r="http://schemas.openxmlformats.org/officeDocument/2006/relationships" r:embed="rId1"/>
          <a:tile tx="0" ty="0" sx="100000" sy="100000" flip="none" algn="tl"/>
        </a:blipFill>
      </dgm:spPr>
      <dgm:t>
        <a:bodyPr/>
        <a:lstStyle/>
        <a:p>
          <a:r>
            <a:rPr lang="ru-RU" sz="1100" b="0">
              <a:solidFill>
                <a:srgbClr val="002060"/>
              </a:solidFill>
            </a:rPr>
            <a:t>юрист</a:t>
          </a:r>
        </a:p>
      </dgm:t>
    </dgm:pt>
    <dgm:pt modelId="{A6D1AA4F-F644-4B3E-8F8D-CDBAF8011FEC}" type="parTrans" cxnId="{64BB8B58-1DC3-47B7-810F-58F7E47C9B7D}">
      <dgm:prSet/>
      <dgm:spPr/>
      <dgm:t>
        <a:bodyPr/>
        <a:lstStyle/>
        <a:p>
          <a:endParaRPr lang="ru-RU"/>
        </a:p>
      </dgm:t>
    </dgm:pt>
    <dgm:pt modelId="{F36FD7A9-DA09-4472-9E80-93E235955C90}" type="sibTrans" cxnId="{64BB8B58-1DC3-47B7-810F-58F7E47C9B7D}">
      <dgm:prSet/>
      <dgm:spPr/>
      <dgm:t>
        <a:bodyPr/>
        <a:lstStyle/>
        <a:p>
          <a:endParaRPr lang="ru-RU"/>
        </a:p>
      </dgm:t>
    </dgm:pt>
    <dgm:pt modelId="{BA078F86-7376-4B61-AAAC-D5711719E446}">
      <dgm:prSet custT="1"/>
      <dgm:spPr>
        <a:blipFill rotWithShape="0">
          <a:blip xmlns:r="http://schemas.openxmlformats.org/officeDocument/2006/relationships" r:embed="rId1"/>
          <a:tile tx="0" ty="0" sx="100000" sy="100000" flip="none" algn="tl"/>
        </a:blipFill>
      </dgm:spPr>
      <dgm:t>
        <a:bodyPr/>
        <a:lstStyle/>
        <a:p>
          <a:r>
            <a:rPr lang="ru-RU" sz="1100">
              <a:solidFill>
                <a:srgbClr val="002060"/>
              </a:solidFill>
            </a:rPr>
            <a:t>методисты</a:t>
          </a:r>
        </a:p>
      </dgm:t>
    </dgm:pt>
    <dgm:pt modelId="{2065E0FC-CF99-4D09-AAFA-AD6A01D7FA18}" type="parTrans" cxnId="{889FF62B-E818-416F-A4ED-6AA1057D0611}">
      <dgm:prSet/>
      <dgm:spPr/>
      <dgm:t>
        <a:bodyPr/>
        <a:lstStyle/>
        <a:p>
          <a:endParaRPr lang="ru-RU"/>
        </a:p>
      </dgm:t>
    </dgm:pt>
    <dgm:pt modelId="{79543549-390D-4F01-BFB9-A024300240B3}" type="sibTrans" cxnId="{889FF62B-E818-416F-A4ED-6AA1057D0611}">
      <dgm:prSet/>
      <dgm:spPr/>
      <dgm:t>
        <a:bodyPr/>
        <a:lstStyle/>
        <a:p>
          <a:endParaRPr lang="ru-RU"/>
        </a:p>
      </dgm:t>
    </dgm:pt>
    <dgm:pt modelId="{045D56B4-2ACF-494A-819C-C58D43A34AFA}" type="pres">
      <dgm:prSet presAssocID="{B4623405-BF53-41B3-9DAC-C951B448E66E}" presName="hierChild1" presStyleCnt="0">
        <dgm:presLayoutVars>
          <dgm:orgChart val="1"/>
          <dgm:chPref val="1"/>
          <dgm:dir/>
          <dgm:animOne val="branch"/>
          <dgm:animLvl val="lvl"/>
          <dgm:resizeHandles/>
        </dgm:presLayoutVars>
      </dgm:prSet>
      <dgm:spPr/>
      <dgm:t>
        <a:bodyPr/>
        <a:lstStyle/>
        <a:p>
          <a:endParaRPr lang="ru-RU"/>
        </a:p>
      </dgm:t>
    </dgm:pt>
    <dgm:pt modelId="{E463B5E5-C298-4C95-865E-2C8BF2A7D955}" type="pres">
      <dgm:prSet presAssocID="{A213CAB4-16CD-4910-929D-DDB1F2D72AC6}" presName="hierRoot1" presStyleCnt="0">
        <dgm:presLayoutVars>
          <dgm:hierBranch val="init"/>
        </dgm:presLayoutVars>
      </dgm:prSet>
      <dgm:spPr/>
      <dgm:t>
        <a:bodyPr/>
        <a:lstStyle/>
        <a:p>
          <a:endParaRPr lang="ru-RU"/>
        </a:p>
      </dgm:t>
    </dgm:pt>
    <dgm:pt modelId="{BAD1DC40-D360-4135-A0BD-213F3BCB4723}" type="pres">
      <dgm:prSet presAssocID="{A213CAB4-16CD-4910-929D-DDB1F2D72AC6}" presName="rootComposite1" presStyleCnt="0"/>
      <dgm:spPr/>
      <dgm:t>
        <a:bodyPr/>
        <a:lstStyle/>
        <a:p>
          <a:endParaRPr lang="ru-RU"/>
        </a:p>
      </dgm:t>
    </dgm:pt>
    <dgm:pt modelId="{6F6C46C8-FA30-4B97-913E-7C7731E4FE84}" type="pres">
      <dgm:prSet presAssocID="{A213CAB4-16CD-4910-929D-DDB1F2D72AC6}" presName="rootText1" presStyleLbl="node0" presStyleIdx="0" presStyleCnt="1" custScaleX="206223" custScaleY="98638" custLinFactNeighborX="2870" custLinFactNeighborY="-36161">
        <dgm:presLayoutVars>
          <dgm:chPref val="3"/>
        </dgm:presLayoutVars>
      </dgm:prSet>
      <dgm:spPr/>
      <dgm:t>
        <a:bodyPr/>
        <a:lstStyle/>
        <a:p>
          <a:endParaRPr lang="ru-RU"/>
        </a:p>
      </dgm:t>
    </dgm:pt>
    <dgm:pt modelId="{36F3A2EC-EED9-4CFE-A933-A1384D1ED361}" type="pres">
      <dgm:prSet presAssocID="{A213CAB4-16CD-4910-929D-DDB1F2D72AC6}" presName="rootConnector1" presStyleLbl="node1" presStyleIdx="0" presStyleCnt="0"/>
      <dgm:spPr/>
      <dgm:t>
        <a:bodyPr/>
        <a:lstStyle/>
        <a:p>
          <a:endParaRPr lang="ru-RU"/>
        </a:p>
      </dgm:t>
    </dgm:pt>
    <dgm:pt modelId="{DF89B670-BC92-42A6-9F5D-3CADCEBE3AB0}" type="pres">
      <dgm:prSet presAssocID="{A213CAB4-16CD-4910-929D-DDB1F2D72AC6}" presName="hierChild2" presStyleCnt="0"/>
      <dgm:spPr/>
      <dgm:t>
        <a:bodyPr/>
        <a:lstStyle/>
        <a:p>
          <a:endParaRPr lang="ru-RU"/>
        </a:p>
      </dgm:t>
    </dgm:pt>
    <dgm:pt modelId="{CF4D0B13-AF3A-4725-B018-583725694C0E}" type="pres">
      <dgm:prSet presAssocID="{FA46D7C7-C879-4994-A820-26D521A3A8C2}" presName="Name37" presStyleLbl="parChTrans1D2" presStyleIdx="0" presStyleCnt="7"/>
      <dgm:spPr/>
      <dgm:t>
        <a:bodyPr/>
        <a:lstStyle/>
        <a:p>
          <a:endParaRPr lang="ru-RU"/>
        </a:p>
      </dgm:t>
    </dgm:pt>
    <dgm:pt modelId="{FFCFA28A-ABAF-4ACD-B5B7-A07CF706FF32}" type="pres">
      <dgm:prSet presAssocID="{0C4BD870-06C6-45B8-B635-FB06ABB5EC41}" presName="hierRoot2" presStyleCnt="0">
        <dgm:presLayoutVars>
          <dgm:hierBranch val="init"/>
        </dgm:presLayoutVars>
      </dgm:prSet>
      <dgm:spPr/>
      <dgm:t>
        <a:bodyPr/>
        <a:lstStyle/>
        <a:p>
          <a:endParaRPr lang="ru-RU"/>
        </a:p>
      </dgm:t>
    </dgm:pt>
    <dgm:pt modelId="{D3F3C1F8-D5D7-4B82-B585-BB5E68928111}" type="pres">
      <dgm:prSet presAssocID="{0C4BD870-06C6-45B8-B635-FB06ABB5EC41}" presName="rootComposite" presStyleCnt="0"/>
      <dgm:spPr/>
      <dgm:t>
        <a:bodyPr/>
        <a:lstStyle/>
        <a:p>
          <a:endParaRPr lang="ru-RU"/>
        </a:p>
      </dgm:t>
    </dgm:pt>
    <dgm:pt modelId="{97C52230-C397-4104-976F-246A31D9AD32}" type="pres">
      <dgm:prSet presAssocID="{0C4BD870-06C6-45B8-B635-FB06ABB5EC41}" presName="rootText" presStyleLbl="node2" presStyleIdx="0" presStyleCnt="7" custScaleX="182173" custScaleY="112145">
        <dgm:presLayoutVars>
          <dgm:chPref val="3"/>
        </dgm:presLayoutVars>
      </dgm:prSet>
      <dgm:spPr/>
      <dgm:t>
        <a:bodyPr/>
        <a:lstStyle/>
        <a:p>
          <a:endParaRPr lang="ru-RU"/>
        </a:p>
      </dgm:t>
    </dgm:pt>
    <dgm:pt modelId="{57FC2EE6-905B-452E-A87C-AEFA5310F411}" type="pres">
      <dgm:prSet presAssocID="{0C4BD870-06C6-45B8-B635-FB06ABB5EC41}" presName="rootConnector" presStyleLbl="node2" presStyleIdx="0" presStyleCnt="7"/>
      <dgm:spPr/>
      <dgm:t>
        <a:bodyPr/>
        <a:lstStyle/>
        <a:p>
          <a:endParaRPr lang="ru-RU"/>
        </a:p>
      </dgm:t>
    </dgm:pt>
    <dgm:pt modelId="{81BE0F16-38C6-4F5B-A49F-EBC3329D73E4}" type="pres">
      <dgm:prSet presAssocID="{0C4BD870-06C6-45B8-B635-FB06ABB5EC41}" presName="hierChild4" presStyleCnt="0"/>
      <dgm:spPr/>
      <dgm:t>
        <a:bodyPr/>
        <a:lstStyle/>
        <a:p>
          <a:endParaRPr lang="ru-RU"/>
        </a:p>
      </dgm:t>
    </dgm:pt>
    <dgm:pt modelId="{E0046309-7D15-4699-B050-594E2543BC4E}" type="pres">
      <dgm:prSet presAssocID="{76A9E70D-C230-41EA-92AA-3EABAEEDB6F7}" presName="Name37" presStyleLbl="parChTrans1D3" presStyleIdx="0" presStyleCnt="10"/>
      <dgm:spPr/>
      <dgm:t>
        <a:bodyPr/>
        <a:lstStyle/>
        <a:p>
          <a:endParaRPr lang="ru-RU"/>
        </a:p>
      </dgm:t>
    </dgm:pt>
    <dgm:pt modelId="{99117C8F-4F49-4757-ABD5-FE0474001087}" type="pres">
      <dgm:prSet presAssocID="{BDB8E58D-1ED3-43C9-AD31-BC45D3B65CF7}" presName="hierRoot2" presStyleCnt="0">
        <dgm:presLayoutVars>
          <dgm:hierBranch val="init"/>
        </dgm:presLayoutVars>
      </dgm:prSet>
      <dgm:spPr/>
      <dgm:t>
        <a:bodyPr/>
        <a:lstStyle/>
        <a:p>
          <a:endParaRPr lang="ru-RU"/>
        </a:p>
      </dgm:t>
    </dgm:pt>
    <dgm:pt modelId="{C510261B-EF69-4765-A050-EE568A3DFAC6}" type="pres">
      <dgm:prSet presAssocID="{BDB8E58D-1ED3-43C9-AD31-BC45D3B65CF7}" presName="rootComposite" presStyleCnt="0"/>
      <dgm:spPr/>
      <dgm:t>
        <a:bodyPr/>
        <a:lstStyle/>
        <a:p>
          <a:endParaRPr lang="ru-RU"/>
        </a:p>
      </dgm:t>
    </dgm:pt>
    <dgm:pt modelId="{61BFA17A-3404-49D7-815A-FF7997710256}" type="pres">
      <dgm:prSet presAssocID="{BDB8E58D-1ED3-43C9-AD31-BC45D3B65CF7}" presName="rootText" presStyleLbl="node3" presStyleIdx="0" presStyleCnt="10" custScaleX="179875" custLinFactNeighborX="4380" custLinFactNeighborY="-1054">
        <dgm:presLayoutVars>
          <dgm:chPref val="3"/>
        </dgm:presLayoutVars>
      </dgm:prSet>
      <dgm:spPr/>
      <dgm:t>
        <a:bodyPr/>
        <a:lstStyle/>
        <a:p>
          <a:endParaRPr lang="ru-RU"/>
        </a:p>
      </dgm:t>
    </dgm:pt>
    <dgm:pt modelId="{03E20327-8AD6-4419-B6CE-E5AE408D33E7}" type="pres">
      <dgm:prSet presAssocID="{BDB8E58D-1ED3-43C9-AD31-BC45D3B65CF7}" presName="rootConnector" presStyleLbl="node3" presStyleIdx="0" presStyleCnt="10"/>
      <dgm:spPr/>
      <dgm:t>
        <a:bodyPr/>
        <a:lstStyle/>
        <a:p>
          <a:endParaRPr lang="ru-RU"/>
        </a:p>
      </dgm:t>
    </dgm:pt>
    <dgm:pt modelId="{5F899026-E512-4A7C-84E9-4C58255D19D1}" type="pres">
      <dgm:prSet presAssocID="{BDB8E58D-1ED3-43C9-AD31-BC45D3B65CF7}" presName="hierChild4" presStyleCnt="0"/>
      <dgm:spPr/>
      <dgm:t>
        <a:bodyPr/>
        <a:lstStyle/>
        <a:p>
          <a:endParaRPr lang="ru-RU"/>
        </a:p>
      </dgm:t>
    </dgm:pt>
    <dgm:pt modelId="{1855BBC4-9F67-4580-A644-BF68EF1BB877}" type="pres">
      <dgm:prSet presAssocID="{1F46286C-0615-4476-94DE-5A6CEE72D8B5}" presName="Name37" presStyleLbl="parChTrans1D4" presStyleIdx="0" presStyleCnt="3"/>
      <dgm:spPr/>
      <dgm:t>
        <a:bodyPr/>
        <a:lstStyle/>
        <a:p>
          <a:endParaRPr lang="ru-RU"/>
        </a:p>
      </dgm:t>
    </dgm:pt>
    <dgm:pt modelId="{1D4D0716-9916-4CDF-96EF-EB64A0D38CCB}" type="pres">
      <dgm:prSet presAssocID="{6958B131-7874-484B-B197-6BB0A89BCBC8}" presName="hierRoot2" presStyleCnt="0">
        <dgm:presLayoutVars>
          <dgm:hierBranch val="init"/>
        </dgm:presLayoutVars>
      </dgm:prSet>
      <dgm:spPr/>
      <dgm:t>
        <a:bodyPr/>
        <a:lstStyle/>
        <a:p>
          <a:endParaRPr lang="ru-RU"/>
        </a:p>
      </dgm:t>
    </dgm:pt>
    <dgm:pt modelId="{7FEE66A0-DF56-4294-99C5-1AA1A65DCA8E}" type="pres">
      <dgm:prSet presAssocID="{6958B131-7874-484B-B197-6BB0A89BCBC8}" presName="rootComposite" presStyleCnt="0"/>
      <dgm:spPr/>
      <dgm:t>
        <a:bodyPr/>
        <a:lstStyle/>
        <a:p>
          <a:endParaRPr lang="ru-RU"/>
        </a:p>
      </dgm:t>
    </dgm:pt>
    <dgm:pt modelId="{B90D68E9-A99D-434B-BC1A-5AA6CB6D22B3}" type="pres">
      <dgm:prSet presAssocID="{6958B131-7874-484B-B197-6BB0A89BCBC8}" presName="rootText" presStyleLbl="node4" presStyleIdx="0" presStyleCnt="3" custScaleX="167218" custScaleY="128649" custLinFactNeighborY="-22082">
        <dgm:presLayoutVars>
          <dgm:chPref val="3"/>
        </dgm:presLayoutVars>
      </dgm:prSet>
      <dgm:spPr/>
      <dgm:t>
        <a:bodyPr/>
        <a:lstStyle/>
        <a:p>
          <a:endParaRPr lang="ru-RU"/>
        </a:p>
      </dgm:t>
    </dgm:pt>
    <dgm:pt modelId="{BF08FF75-E6E3-458C-B08F-8921F78E9E2C}" type="pres">
      <dgm:prSet presAssocID="{6958B131-7874-484B-B197-6BB0A89BCBC8}" presName="rootConnector" presStyleLbl="node4" presStyleIdx="0" presStyleCnt="3"/>
      <dgm:spPr/>
      <dgm:t>
        <a:bodyPr/>
        <a:lstStyle/>
        <a:p>
          <a:endParaRPr lang="ru-RU"/>
        </a:p>
      </dgm:t>
    </dgm:pt>
    <dgm:pt modelId="{44B7C97E-F803-41E6-91D1-253785F04AFC}" type="pres">
      <dgm:prSet presAssocID="{6958B131-7874-484B-B197-6BB0A89BCBC8}" presName="hierChild4" presStyleCnt="0"/>
      <dgm:spPr/>
      <dgm:t>
        <a:bodyPr/>
        <a:lstStyle/>
        <a:p>
          <a:endParaRPr lang="ru-RU"/>
        </a:p>
      </dgm:t>
    </dgm:pt>
    <dgm:pt modelId="{CC6208FA-CFD2-4B4F-B039-B3BFB4B510FC}" type="pres">
      <dgm:prSet presAssocID="{6958B131-7874-484B-B197-6BB0A89BCBC8}" presName="hierChild5" presStyleCnt="0"/>
      <dgm:spPr/>
      <dgm:t>
        <a:bodyPr/>
        <a:lstStyle/>
        <a:p>
          <a:endParaRPr lang="ru-RU"/>
        </a:p>
      </dgm:t>
    </dgm:pt>
    <dgm:pt modelId="{6E77EA81-0A19-463E-BE79-D7E9B200443B}" type="pres">
      <dgm:prSet presAssocID="{AB915A26-1A2D-4C73-A062-1D1AEEB72F48}" presName="Name37" presStyleLbl="parChTrans1D4" presStyleIdx="1" presStyleCnt="3"/>
      <dgm:spPr/>
      <dgm:t>
        <a:bodyPr/>
        <a:lstStyle/>
        <a:p>
          <a:endParaRPr lang="ru-RU"/>
        </a:p>
      </dgm:t>
    </dgm:pt>
    <dgm:pt modelId="{67FB35F1-62AC-4002-A779-48015681EA01}" type="pres">
      <dgm:prSet presAssocID="{F16EB473-147A-4447-A5FB-FCE0D558EE7F}" presName="hierRoot2" presStyleCnt="0">
        <dgm:presLayoutVars>
          <dgm:hierBranch val="init"/>
        </dgm:presLayoutVars>
      </dgm:prSet>
      <dgm:spPr/>
      <dgm:t>
        <a:bodyPr/>
        <a:lstStyle/>
        <a:p>
          <a:endParaRPr lang="ru-RU"/>
        </a:p>
      </dgm:t>
    </dgm:pt>
    <dgm:pt modelId="{EA950FF3-4289-4D8B-97E9-966B42F0EE67}" type="pres">
      <dgm:prSet presAssocID="{F16EB473-147A-4447-A5FB-FCE0D558EE7F}" presName="rootComposite" presStyleCnt="0"/>
      <dgm:spPr/>
      <dgm:t>
        <a:bodyPr/>
        <a:lstStyle/>
        <a:p>
          <a:endParaRPr lang="ru-RU"/>
        </a:p>
      </dgm:t>
    </dgm:pt>
    <dgm:pt modelId="{9002BB64-3167-4922-B15E-4A82906C0C47}" type="pres">
      <dgm:prSet presAssocID="{F16EB473-147A-4447-A5FB-FCE0D558EE7F}" presName="rootText" presStyleLbl="node4" presStyleIdx="1" presStyleCnt="3" custScaleX="159674" custScaleY="103600" custLinFactNeighborX="2598" custLinFactNeighborY="-45463">
        <dgm:presLayoutVars>
          <dgm:chPref val="3"/>
        </dgm:presLayoutVars>
      </dgm:prSet>
      <dgm:spPr/>
      <dgm:t>
        <a:bodyPr/>
        <a:lstStyle/>
        <a:p>
          <a:endParaRPr lang="ru-RU"/>
        </a:p>
      </dgm:t>
    </dgm:pt>
    <dgm:pt modelId="{5603B63A-E8CD-4487-9480-71541865AB62}" type="pres">
      <dgm:prSet presAssocID="{F16EB473-147A-4447-A5FB-FCE0D558EE7F}" presName="rootConnector" presStyleLbl="node4" presStyleIdx="1" presStyleCnt="3"/>
      <dgm:spPr/>
      <dgm:t>
        <a:bodyPr/>
        <a:lstStyle/>
        <a:p>
          <a:endParaRPr lang="ru-RU"/>
        </a:p>
      </dgm:t>
    </dgm:pt>
    <dgm:pt modelId="{9BAAAB96-E33A-4FF7-9997-2169727D9C2E}" type="pres">
      <dgm:prSet presAssocID="{F16EB473-147A-4447-A5FB-FCE0D558EE7F}" presName="hierChild4" presStyleCnt="0"/>
      <dgm:spPr/>
      <dgm:t>
        <a:bodyPr/>
        <a:lstStyle/>
        <a:p>
          <a:endParaRPr lang="ru-RU"/>
        </a:p>
      </dgm:t>
    </dgm:pt>
    <dgm:pt modelId="{416FFBBE-B6EE-4EF8-9B1F-E6B46900DCB9}" type="pres">
      <dgm:prSet presAssocID="{F16EB473-147A-4447-A5FB-FCE0D558EE7F}" presName="hierChild5" presStyleCnt="0"/>
      <dgm:spPr/>
      <dgm:t>
        <a:bodyPr/>
        <a:lstStyle/>
        <a:p>
          <a:endParaRPr lang="ru-RU"/>
        </a:p>
      </dgm:t>
    </dgm:pt>
    <dgm:pt modelId="{8C23C5E3-FB86-4F25-8C4F-D908E2B692B5}" type="pres">
      <dgm:prSet presAssocID="{0CF2A178-B6BF-4C7C-B5E8-0C414C8BBBB7}" presName="Name37" presStyleLbl="parChTrans1D4" presStyleIdx="2" presStyleCnt="3"/>
      <dgm:spPr/>
      <dgm:t>
        <a:bodyPr/>
        <a:lstStyle/>
        <a:p>
          <a:endParaRPr lang="ru-RU"/>
        </a:p>
      </dgm:t>
    </dgm:pt>
    <dgm:pt modelId="{B500C001-9113-4DBB-9382-D78134644D59}" type="pres">
      <dgm:prSet presAssocID="{9672ACE8-B7B4-4EB6-BA41-F89F17FD5DCE}" presName="hierRoot2" presStyleCnt="0">
        <dgm:presLayoutVars>
          <dgm:hierBranch val="init"/>
        </dgm:presLayoutVars>
      </dgm:prSet>
      <dgm:spPr/>
      <dgm:t>
        <a:bodyPr/>
        <a:lstStyle/>
        <a:p>
          <a:endParaRPr lang="ru-RU"/>
        </a:p>
      </dgm:t>
    </dgm:pt>
    <dgm:pt modelId="{16BC347D-2BBC-4E7E-9C3A-FDD66E9FFF85}" type="pres">
      <dgm:prSet presAssocID="{9672ACE8-B7B4-4EB6-BA41-F89F17FD5DCE}" presName="rootComposite" presStyleCnt="0"/>
      <dgm:spPr/>
      <dgm:t>
        <a:bodyPr/>
        <a:lstStyle/>
        <a:p>
          <a:endParaRPr lang="ru-RU"/>
        </a:p>
      </dgm:t>
    </dgm:pt>
    <dgm:pt modelId="{0ED8AA72-2FAE-45B3-B826-63277E692137}" type="pres">
      <dgm:prSet presAssocID="{9672ACE8-B7B4-4EB6-BA41-F89F17FD5DCE}" presName="rootText" presStyleLbl="node4" presStyleIdx="2" presStyleCnt="3" custScaleX="168793" custScaleY="80185" custLinFactNeighborX="649" custLinFactNeighborY="-54555">
        <dgm:presLayoutVars>
          <dgm:chPref val="3"/>
        </dgm:presLayoutVars>
      </dgm:prSet>
      <dgm:spPr/>
      <dgm:t>
        <a:bodyPr/>
        <a:lstStyle/>
        <a:p>
          <a:endParaRPr lang="ru-RU"/>
        </a:p>
      </dgm:t>
    </dgm:pt>
    <dgm:pt modelId="{85893F03-6597-4EA3-AE15-15D17F5D600A}" type="pres">
      <dgm:prSet presAssocID="{9672ACE8-B7B4-4EB6-BA41-F89F17FD5DCE}" presName="rootConnector" presStyleLbl="node4" presStyleIdx="2" presStyleCnt="3"/>
      <dgm:spPr/>
      <dgm:t>
        <a:bodyPr/>
        <a:lstStyle/>
        <a:p>
          <a:endParaRPr lang="ru-RU"/>
        </a:p>
      </dgm:t>
    </dgm:pt>
    <dgm:pt modelId="{4AD84190-62AF-402B-9173-1B40AC758E93}" type="pres">
      <dgm:prSet presAssocID="{9672ACE8-B7B4-4EB6-BA41-F89F17FD5DCE}" presName="hierChild4" presStyleCnt="0"/>
      <dgm:spPr/>
      <dgm:t>
        <a:bodyPr/>
        <a:lstStyle/>
        <a:p>
          <a:endParaRPr lang="ru-RU"/>
        </a:p>
      </dgm:t>
    </dgm:pt>
    <dgm:pt modelId="{B0113B52-3280-4025-B65F-EAFAE060C668}" type="pres">
      <dgm:prSet presAssocID="{9672ACE8-B7B4-4EB6-BA41-F89F17FD5DCE}" presName="hierChild5" presStyleCnt="0"/>
      <dgm:spPr/>
      <dgm:t>
        <a:bodyPr/>
        <a:lstStyle/>
        <a:p>
          <a:endParaRPr lang="ru-RU"/>
        </a:p>
      </dgm:t>
    </dgm:pt>
    <dgm:pt modelId="{F9A672DB-0352-41B6-86B1-07358B588683}" type="pres">
      <dgm:prSet presAssocID="{BDB8E58D-1ED3-43C9-AD31-BC45D3B65CF7}" presName="hierChild5" presStyleCnt="0"/>
      <dgm:spPr/>
      <dgm:t>
        <a:bodyPr/>
        <a:lstStyle/>
        <a:p>
          <a:endParaRPr lang="ru-RU"/>
        </a:p>
      </dgm:t>
    </dgm:pt>
    <dgm:pt modelId="{C602D00C-5492-427F-AE62-1C37AB5E5978}" type="pres">
      <dgm:prSet presAssocID="{2065E0FC-CF99-4D09-AAFA-AD6A01D7FA18}" presName="Name37" presStyleLbl="parChTrans1D3" presStyleIdx="1" presStyleCnt="10"/>
      <dgm:spPr/>
      <dgm:t>
        <a:bodyPr/>
        <a:lstStyle/>
        <a:p>
          <a:endParaRPr lang="ru-RU"/>
        </a:p>
      </dgm:t>
    </dgm:pt>
    <dgm:pt modelId="{33F4491A-6FFF-449B-865A-B3B96EB3CBE3}" type="pres">
      <dgm:prSet presAssocID="{BA078F86-7376-4B61-AAAC-D5711719E446}" presName="hierRoot2" presStyleCnt="0">
        <dgm:presLayoutVars>
          <dgm:hierBranch val="init"/>
        </dgm:presLayoutVars>
      </dgm:prSet>
      <dgm:spPr/>
      <dgm:t>
        <a:bodyPr/>
        <a:lstStyle/>
        <a:p>
          <a:endParaRPr lang="ru-RU"/>
        </a:p>
      </dgm:t>
    </dgm:pt>
    <dgm:pt modelId="{6D0DE521-7A43-42C4-98BC-650C3D5248EA}" type="pres">
      <dgm:prSet presAssocID="{BA078F86-7376-4B61-AAAC-D5711719E446}" presName="rootComposite" presStyleCnt="0"/>
      <dgm:spPr/>
      <dgm:t>
        <a:bodyPr/>
        <a:lstStyle/>
        <a:p>
          <a:endParaRPr lang="ru-RU"/>
        </a:p>
      </dgm:t>
    </dgm:pt>
    <dgm:pt modelId="{4F349BF9-8F17-4CD5-990D-BD28AA8A69FD}" type="pres">
      <dgm:prSet presAssocID="{BA078F86-7376-4B61-AAAC-D5711719E446}" presName="rootText" presStyleLbl="node3" presStyleIdx="1" presStyleCnt="10">
        <dgm:presLayoutVars>
          <dgm:chPref val="3"/>
        </dgm:presLayoutVars>
      </dgm:prSet>
      <dgm:spPr/>
      <dgm:t>
        <a:bodyPr/>
        <a:lstStyle/>
        <a:p>
          <a:endParaRPr lang="ru-RU"/>
        </a:p>
      </dgm:t>
    </dgm:pt>
    <dgm:pt modelId="{C8CCD3AE-AA21-419F-925C-82BF598B526C}" type="pres">
      <dgm:prSet presAssocID="{BA078F86-7376-4B61-AAAC-D5711719E446}" presName="rootConnector" presStyleLbl="node3" presStyleIdx="1" presStyleCnt="10"/>
      <dgm:spPr/>
      <dgm:t>
        <a:bodyPr/>
        <a:lstStyle/>
        <a:p>
          <a:endParaRPr lang="ru-RU"/>
        </a:p>
      </dgm:t>
    </dgm:pt>
    <dgm:pt modelId="{185599B2-5E40-4EF5-AD1C-CC9F7279819F}" type="pres">
      <dgm:prSet presAssocID="{BA078F86-7376-4B61-AAAC-D5711719E446}" presName="hierChild4" presStyleCnt="0"/>
      <dgm:spPr/>
      <dgm:t>
        <a:bodyPr/>
        <a:lstStyle/>
        <a:p>
          <a:endParaRPr lang="ru-RU"/>
        </a:p>
      </dgm:t>
    </dgm:pt>
    <dgm:pt modelId="{B1216EB4-AD93-4202-B8A3-1ADBBC406AB9}" type="pres">
      <dgm:prSet presAssocID="{BA078F86-7376-4B61-AAAC-D5711719E446}" presName="hierChild5" presStyleCnt="0"/>
      <dgm:spPr/>
      <dgm:t>
        <a:bodyPr/>
        <a:lstStyle/>
        <a:p>
          <a:endParaRPr lang="ru-RU"/>
        </a:p>
      </dgm:t>
    </dgm:pt>
    <dgm:pt modelId="{99487C1B-19FF-495D-8F27-1F512E629EC7}" type="pres">
      <dgm:prSet presAssocID="{0C4BD870-06C6-45B8-B635-FB06ABB5EC41}" presName="hierChild5" presStyleCnt="0"/>
      <dgm:spPr/>
      <dgm:t>
        <a:bodyPr/>
        <a:lstStyle/>
        <a:p>
          <a:endParaRPr lang="ru-RU"/>
        </a:p>
      </dgm:t>
    </dgm:pt>
    <dgm:pt modelId="{8BB0D148-51C0-4A53-B0B4-A95EF4A0628F}" type="pres">
      <dgm:prSet presAssocID="{B12441E7-DF6C-4F17-9C21-929C51195093}" presName="Name37" presStyleLbl="parChTrans1D2" presStyleIdx="1" presStyleCnt="7"/>
      <dgm:spPr/>
      <dgm:t>
        <a:bodyPr/>
        <a:lstStyle/>
        <a:p>
          <a:endParaRPr lang="ru-RU"/>
        </a:p>
      </dgm:t>
    </dgm:pt>
    <dgm:pt modelId="{1011F753-C8AB-475E-96BE-51E2C122AD27}" type="pres">
      <dgm:prSet presAssocID="{89A82189-0689-43AA-8009-D7CC682E1BA8}" presName="hierRoot2" presStyleCnt="0">
        <dgm:presLayoutVars>
          <dgm:hierBranch val="init"/>
        </dgm:presLayoutVars>
      </dgm:prSet>
      <dgm:spPr/>
      <dgm:t>
        <a:bodyPr/>
        <a:lstStyle/>
        <a:p>
          <a:endParaRPr lang="ru-RU"/>
        </a:p>
      </dgm:t>
    </dgm:pt>
    <dgm:pt modelId="{C4E66B26-21CF-4F87-957C-7D73739A0AC0}" type="pres">
      <dgm:prSet presAssocID="{89A82189-0689-43AA-8009-D7CC682E1BA8}" presName="rootComposite" presStyleCnt="0"/>
      <dgm:spPr/>
      <dgm:t>
        <a:bodyPr/>
        <a:lstStyle/>
        <a:p>
          <a:endParaRPr lang="ru-RU"/>
        </a:p>
      </dgm:t>
    </dgm:pt>
    <dgm:pt modelId="{560686B0-1FDE-4067-BA77-2176D8B1EC47}" type="pres">
      <dgm:prSet presAssocID="{89A82189-0689-43AA-8009-D7CC682E1BA8}" presName="rootText" presStyleLbl="node2" presStyleIdx="1" presStyleCnt="7" custScaleX="106909" custScaleY="210202">
        <dgm:presLayoutVars>
          <dgm:chPref val="3"/>
        </dgm:presLayoutVars>
      </dgm:prSet>
      <dgm:spPr/>
      <dgm:t>
        <a:bodyPr/>
        <a:lstStyle/>
        <a:p>
          <a:endParaRPr lang="ru-RU"/>
        </a:p>
      </dgm:t>
    </dgm:pt>
    <dgm:pt modelId="{F22DEABA-FEE7-41FD-BE92-8D1841F3A82B}" type="pres">
      <dgm:prSet presAssocID="{89A82189-0689-43AA-8009-D7CC682E1BA8}" presName="rootConnector" presStyleLbl="node2" presStyleIdx="1" presStyleCnt="7"/>
      <dgm:spPr/>
      <dgm:t>
        <a:bodyPr/>
        <a:lstStyle/>
        <a:p>
          <a:endParaRPr lang="ru-RU"/>
        </a:p>
      </dgm:t>
    </dgm:pt>
    <dgm:pt modelId="{B0ADA3CA-1A83-48BE-8DED-84A3CF01280B}" type="pres">
      <dgm:prSet presAssocID="{89A82189-0689-43AA-8009-D7CC682E1BA8}" presName="hierChild4" presStyleCnt="0"/>
      <dgm:spPr/>
      <dgm:t>
        <a:bodyPr/>
        <a:lstStyle/>
        <a:p>
          <a:endParaRPr lang="ru-RU"/>
        </a:p>
      </dgm:t>
    </dgm:pt>
    <dgm:pt modelId="{2B5683F3-8240-4A29-A6EC-77A16444E49F}" type="pres">
      <dgm:prSet presAssocID="{32B25F10-BB03-46E7-A4B9-56259767502D}" presName="Name37" presStyleLbl="parChTrans1D3" presStyleIdx="2" presStyleCnt="10"/>
      <dgm:spPr/>
      <dgm:t>
        <a:bodyPr/>
        <a:lstStyle/>
        <a:p>
          <a:endParaRPr lang="ru-RU"/>
        </a:p>
      </dgm:t>
    </dgm:pt>
    <dgm:pt modelId="{F93F40F6-9EE9-436D-A98D-F15B6535D361}" type="pres">
      <dgm:prSet presAssocID="{37E05FC3-9B13-4DB4-ADAF-BE8A56F12C9E}" presName="hierRoot2" presStyleCnt="0">
        <dgm:presLayoutVars>
          <dgm:hierBranch val="init"/>
        </dgm:presLayoutVars>
      </dgm:prSet>
      <dgm:spPr/>
      <dgm:t>
        <a:bodyPr/>
        <a:lstStyle/>
        <a:p>
          <a:endParaRPr lang="ru-RU"/>
        </a:p>
      </dgm:t>
    </dgm:pt>
    <dgm:pt modelId="{B5B02EA9-A1AC-44BC-893C-4A42897195B4}" type="pres">
      <dgm:prSet presAssocID="{37E05FC3-9B13-4DB4-ADAF-BE8A56F12C9E}" presName="rootComposite" presStyleCnt="0"/>
      <dgm:spPr/>
      <dgm:t>
        <a:bodyPr/>
        <a:lstStyle/>
        <a:p>
          <a:endParaRPr lang="ru-RU"/>
        </a:p>
      </dgm:t>
    </dgm:pt>
    <dgm:pt modelId="{469599A2-1956-4354-BCB2-42F20E05772A}" type="pres">
      <dgm:prSet presAssocID="{37E05FC3-9B13-4DB4-ADAF-BE8A56F12C9E}" presName="rootText" presStyleLbl="node3" presStyleIdx="2" presStyleCnt="10" custScaleX="210120" custScaleY="81906">
        <dgm:presLayoutVars>
          <dgm:chPref val="3"/>
        </dgm:presLayoutVars>
      </dgm:prSet>
      <dgm:spPr/>
      <dgm:t>
        <a:bodyPr/>
        <a:lstStyle/>
        <a:p>
          <a:endParaRPr lang="ru-RU"/>
        </a:p>
      </dgm:t>
    </dgm:pt>
    <dgm:pt modelId="{78BF438D-139A-40C8-8D0A-95AE40DFC79B}" type="pres">
      <dgm:prSet presAssocID="{37E05FC3-9B13-4DB4-ADAF-BE8A56F12C9E}" presName="rootConnector" presStyleLbl="node3" presStyleIdx="2" presStyleCnt="10"/>
      <dgm:spPr/>
      <dgm:t>
        <a:bodyPr/>
        <a:lstStyle/>
        <a:p>
          <a:endParaRPr lang="ru-RU"/>
        </a:p>
      </dgm:t>
    </dgm:pt>
    <dgm:pt modelId="{E3AD28D2-543E-445D-B895-E2729230C355}" type="pres">
      <dgm:prSet presAssocID="{37E05FC3-9B13-4DB4-ADAF-BE8A56F12C9E}" presName="hierChild4" presStyleCnt="0"/>
      <dgm:spPr/>
      <dgm:t>
        <a:bodyPr/>
        <a:lstStyle/>
        <a:p>
          <a:endParaRPr lang="ru-RU"/>
        </a:p>
      </dgm:t>
    </dgm:pt>
    <dgm:pt modelId="{19BD3498-EA47-48EF-8EEC-C9A9E7238656}" type="pres">
      <dgm:prSet presAssocID="{37E05FC3-9B13-4DB4-ADAF-BE8A56F12C9E}" presName="hierChild5" presStyleCnt="0"/>
      <dgm:spPr/>
      <dgm:t>
        <a:bodyPr/>
        <a:lstStyle/>
        <a:p>
          <a:endParaRPr lang="ru-RU"/>
        </a:p>
      </dgm:t>
    </dgm:pt>
    <dgm:pt modelId="{A01CAC4A-36A2-43BE-A6AF-B831C6ADF071}" type="pres">
      <dgm:prSet presAssocID="{9D8BAAD3-BA8A-4D8E-88EB-29DB78631167}" presName="Name37" presStyleLbl="parChTrans1D3" presStyleIdx="3" presStyleCnt="10"/>
      <dgm:spPr/>
      <dgm:t>
        <a:bodyPr/>
        <a:lstStyle/>
        <a:p>
          <a:endParaRPr lang="ru-RU"/>
        </a:p>
      </dgm:t>
    </dgm:pt>
    <dgm:pt modelId="{7C64C4B7-BF42-4F64-BE38-0C6E0159DAF4}" type="pres">
      <dgm:prSet presAssocID="{EAD5C159-71A0-4547-A743-E6BE462387B4}" presName="hierRoot2" presStyleCnt="0">
        <dgm:presLayoutVars>
          <dgm:hierBranch val="init"/>
        </dgm:presLayoutVars>
      </dgm:prSet>
      <dgm:spPr/>
      <dgm:t>
        <a:bodyPr/>
        <a:lstStyle/>
        <a:p>
          <a:endParaRPr lang="ru-RU"/>
        </a:p>
      </dgm:t>
    </dgm:pt>
    <dgm:pt modelId="{F5DC8C46-0F75-4699-9E1D-0D470C78472D}" type="pres">
      <dgm:prSet presAssocID="{EAD5C159-71A0-4547-A743-E6BE462387B4}" presName="rootComposite" presStyleCnt="0"/>
      <dgm:spPr/>
      <dgm:t>
        <a:bodyPr/>
        <a:lstStyle/>
        <a:p>
          <a:endParaRPr lang="ru-RU"/>
        </a:p>
      </dgm:t>
    </dgm:pt>
    <dgm:pt modelId="{8C815892-2DEA-4DF8-8423-8AE4FC636596}" type="pres">
      <dgm:prSet presAssocID="{EAD5C159-71A0-4547-A743-E6BE462387B4}" presName="rootText" presStyleLbl="node3" presStyleIdx="3" presStyleCnt="10" custScaleX="208878" custScaleY="84265">
        <dgm:presLayoutVars>
          <dgm:chPref val="3"/>
        </dgm:presLayoutVars>
      </dgm:prSet>
      <dgm:spPr/>
      <dgm:t>
        <a:bodyPr/>
        <a:lstStyle/>
        <a:p>
          <a:endParaRPr lang="ru-RU"/>
        </a:p>
      </dgm:t>
    </dgm:pt>
    <dgm:pt modelId="{E57164B9-996D-4ED2-9F40-ACE7C143E099}" type="pres">
      <dgm:prSet presAssocID="{EAD5C159-71A0-4547-A743-E6BE462387B4}" presName="rootConnector" presStyleLbl="node3" presStyleIdx="3" presStyleCnt="10"/>
      <dgm:spPr/>
      <dgm:t>
        <a:bodyPr/>
        <a:lstStyle/>
        <a:p>
          <a:endParaRPr lang="ru-RU"/>
        </a:p>
      </dgm:t>
    </dgm:pt>
    <dgm:pt modelId="{CE8419C7-31E3-427E-9B0D-6B674390053F}" type="pres">
      <dgm:prSet presAssocID="{EAD5C159-71A0-4547-A743-E6BE462387B4}" presName="hierChild4" presStyleCnt="0"/>
      <dgm:spPr/>
      <dgm:t>
        <a:bodyPr/>
        <a:lstStyle/>
        <a:p>
          <a:endParaRPr lang="ru-RU"/>
        </a:p>
      </dgm:t>
    </dgm:pt>
    <dgm:pt modelId="{FEF943EA-4AB2-4957-BC4B-5D845402664B}" type="pres">
      <dgm:prSet presAssocID="{EAD5C159-71A0-4547-A743-E6BE462387B4}" presName="hierChild5" presStyleCnt="0"/>
      <dgm:spPr/>
      <dgm:t>
        <a:bodyPr/>
        <a:lstStyle/>
        <a:p>
          <a:endParaRPr lang="ru-RU"/>
        </a:p>
      </dgm:t>
    </dgm:pt>
    <dgm:pt modelId="{9CF9DE58-5F9B-43DF-9D80-D1006C987052}" type="pres">
      <dgm:prSet presAssocID="{E948E80A-33DB-4B3B-9F35-4B758043A31A}" presName="Name37" presStyleLbl="parChTrans1D3" presStyleIdx="4" presStyleCnt="10"/>
      <dgm:spPr/>
      <dgm:t>
        <a:bodyPr/>
        <a:lstStyle/>
        <a:p>
          <a:endParaRPr lang="ru-RU"/>
        </a:p>
      </dgm:t>
    </dgm:pt>
    <dgm:pt modelId="{580B3E8D-C212-483B-A858-1E355760104C}" type="pres">
      <dgm:prSet presAssocID="{A905FAF3-50DA-4DB2-9051-1163926C1B69}" presName="hierRoot2" presStyleCnt="0">
        <dgm:presLayoutVars>
          <dgm:hierBranch val="init"/>
        </dgm:presLayoutVars>
      </dgm:prSet>
      <dgm:spPr/>
      <dgm:t>
        <a:bodyPr/>
        <a:lstStyle/>
        <a:p>
          <a:endParaRPr lang="ru-RU"/>
        </a:p>
      </dgm:t>
    </dgm:pt>
    <dgm:pt modelId="{92A08597-B9FA-42F9-AECC-B48D2412C297}" type="pres">
      <dgm:prSet presAssocID="{A905FAF3-50DA-4DB2-9051-1163926C1B69}" presName="rootComposite" presStyleCnt="0"/>
      <dgm:spPr/>
      <dgm:t>
        <a:bodyPr/>
        <a:lstStyle/>
        <a:p>
          <a:endParaRPr lang="ru-RU"/>
        </a:p>
      </dgm:t>
    </dgm:pt>
    <dgm:pt modelId="{690D3CE0-EA46-4EBC-8811-27C5D183B2DB}" type="pres">
      <dgm:prSet presAssocID="{A905FAF3-50DA-4DB2-9051-1163926C1B69}" presName="rootText" presStyleLbl="node3" presStyleIdx="4" presStyleCnt="10" custScaleX="210534" custScaleY="63917">
        <dgm:presLayoutVars>
          <dgm:chPref val="3"/>
        </dgm:presLayoutVars>
      </dgm:prSet>
      <dgm:spPr/>
      <dgm:t>
        <a:bodyPr/>
        <a:lstStyle/>
        <a:p>
          <a:endParaRPr lang="ru-RU"/>
        </a:p>
      </dgm:t>
    </dgm:pt>
    <dgm:pt modelId="{50708068-75C9-4356-9746-F9DBF9644418}" type="pres">
      <dgm:prSet presAssocID="{A905FAF3-50DA-4DB2-9051-1163926C1B69}" presName="rootConnector" presStyleLbl="node3" presStyleIdx="4" presStyleCnt="10"/>
      <dgm:spPr/>
      <dgm:t>
        <a:bodyPr/>
        <a:lstStyle/>
        <a:p>
          <a:endParaRPr lang="ru-RU"/>
        </a:p>
      </dgm:t>
    </dgm:pt>
    <dgm:pt modelId="{A5239EAA-C66C-4394-90BA-717882145760}" type="pres">
      <dgm:prSet presAssocID="{A905FAF3-50DA-4DB2-9051-1163926C1B69}" presName="hierChild4" presStyleCnt="0"/>
      <dgm:spPr/>
      <dgm:t>
        <a:bodyPr/>
        <a:lstStyle/>
        <a:p>
          <a:endParaRPr lang="ru-RU"/>
        </a:p>
      </dgm:t>
    </dgm:pt>
    <dgm:pt modelId="{5A85B4E1-7A54-42F9-B4AD-E241AD033AAA}" type="pres">
      <dgm:prSet presAssocID="{A905FAF3-50DA-4DB2-9051-1163926C1B69}" presName="hierChild5" presStyleCnt="0"/>
      <dgm:spPr/>
      <dgm:t>
        <a:bodyPr/>
        <a:lstStyle/>
        <a:p>
          <a:endParaRPr lang="ru-RU"/>
        </a:p>
      </dgm:t>
    </dgm:pt>
    <dgm:pt modelId="{97D1D666-4133-47B2-9A60-D3A633D079B1}" type="pres">
      <dgm:prSet presAssocID="{6D543810-9F05-4C30-8D09-221AA295D6E4}" presName="Name37" presStyleLbl="parChTrans1D3" presStyleIdx="5" presStyleCnt="10"/>
      <dgm:spPr/>
      <dgm:t>
        <a:bodyPr/>
        <a:lstStyle/>
        <a:p>
          <a:endParaRPr lang="ru-RU"/>
        </a:p>
      </dgm:t>
    </dgm:pt>
    <dgm:pt modelId="{C410EA7D-6400-4D99-B41E-91810D7A1437}" type="pres">
      <dgm:prSet presAssocID="{F9A6A6C5-F4DA-4C74-A9D6-7A726F192094}" presName="hierRoot2" presStyleCnt="0">
        <dgm:presLayoutVars>
          <dgm:hierBranch val="init"/>
        </dgm:presLayoutVars>
      </dgm:prSet>
      <dgm:spPr/>
      <dgm:t>
        <a:bodyPr/>
        <a:lstStyle/>
        <a:p>
          <a:endParaRPr lang="ru-RU"/>
        </a:p>
      </dgm:t>
    </dgm:pt>
    <dgm:pt modelId="{5392FACE-FAD5-458E-97DA-B979663E9EBA}" type="pres">
      <dgm:prSet presAssocID="{F9A6A6C5-F4DA-4C74-A9D6-7A726F192094}" presName="rootComposite" presStyleCnt="0"/>
      <dgm:spPr/>
      <dgm:t>
        <a:bodyPr/>
        <a:lstStyle/>
        <a:p>
          <a:endParaRPr lang="ru-RU"/>
        </a:p>
      </dgm:t>
    </dgm:pt>
    <dgm:pt modelId="{8F10392D-4316-4AA9-AC30-155FEDD6A82E}" type="pres">
      <dgm:prSet presAssocID="{F9A6A6C5-F4DA-4C74-A9D6-7A726F192094}" presName="rootText" presStyleLbl="node3" presStyleIdx="5" presStyleCnt="10" custScaleX="206582" custScaleY="66599">
        <dgm:presLayoutVars>
          <dgm:chPref val="3"/>
        </dgm:presLayoutVars>
      </dgm:prSet>
      <dgm:spPr/>
      <dgm:t>
        <a:bodyPr/>
        <a:lstStyle/>
        <a:p>
          <a:endParaRPr lang="ru-RU"/>
        </a:p>
      </dgm:t>
    </dgm:pt>
    <dgm:pt modelId="{30BDB49B-060C-4395-9E27-3B48FE17DBD3}" type="pres">
      <dgm:prSet presAssocID="{F9A6A6C5-F4DA-4C74-A9D6-7A726F192094}" presName="rootConnector" presStyleLbl="node3" presStyleIdx="5" presStyleCnt="10"/>
      <dgm:spPr/>
      <dgm:t>
        <a:bodyPr/>
        <a:lstStyle/>
        <a:p>
          <a:endParaRPr lang="ru-RU"/>
        </a:p>
      </dgm:t>
    </dgm:pt>
    <dgm:pt modelId="{02A5B6B1-44E4-4084-83A0-8D0CF60DFCD1}" type="pres">
      <dgm:prSet presAssocID="{F9A6A6C5-F4DA-4C74-A9D6-7A726F192094}" presName="hierChild4" presStyleCnt="0"/>
      <dgm:spPr/>
      <dgm:t>
        <a:bodyPr/>
        <a:lstStyle/>
        <a:p>
          <a:endParaRPr lang="ru-RU"/>
        </a:p>
      </dgm:t>
    </dgm:pt>
    <dgm:pt modelId="{5EEEE451-4B5C-40D9-AD76-2F1B42F6B2E8}" type="pres">
      <dgm:prSet presAssocID="{F9A6A6C5-F4DA-4C74-A9D6-7A726F192094}" presName="hierChild5" presStyleCnt="0"/>
      <dgm:spPr/>
      <dgm:t>
        <a:bodyPr/>
        <a:lstStyle/>
        <a:p>
          <a:endParaRPr lang="ru-RU"/>
        </a:p>
      </dgm:t>
    </dgm:pt>
    <dgm:pt modelId="{DC68E91C-36C8-486D-A8BF-E43D4E04B942}" type="pres">
      <dgm:prSet presAssocID="{89A82189-0689-43AA-8009-D7CC682E1BA8}" presName="hierChild5" presStyleCnt="0"/>
      <dgm:spPr/>
      <dgm:t>
        <a:bodyPr/>
        <a:lstStyle/>
        <a:p>
          <a:endParaRPr lang="ru-RU"/>
        </a:p>
      </dgm:t>
    </dgm:pt>
    <dgm:pt modelId="{3A7B19B7-15B4-4329-AB70-A7AB227007B3}" type="pres">
      <dgm:prSet presAssocID="{89FCFBE9-7438-4FB3-8CAB-F2702F16709B}" presName="Name37" presStyleLbl="parChTrans1D2" presStyleIdx="2" presStyleCnt="7"/>
      <dgm:spPr/>
      <dgm:t>
        <a:bodyPr/>
        <a:lstStyle/>
        <a:p>
          <a:endParaRPr lang="ru-RU"/>
        </a:p>
      </dgm:t>
    </dgm:pt>
    <dgm:pt modelId="{4C165475-C08D-478E-878B-F7DD31E267D0}" type="pres">
      <dgm:prSet presAssocID="{8DFEBAEE-15D2-4004-BE5B-DB6832491C57}" presName="hierRoot2" presStyleCnt="0">
        <dgm:presLayoutVars>
          <dgm:hierBranch val="init"/>
        </dgm:presLayoutVars>
      </dgm:prSet>
      <dgm:spPr/>
      <dgm:t>
        <a:bodyPr/>
        <a:lstStyle/>
        <a:p>
          <a:endParaRPr lang="ru-RU"/>
        </a:p>
      </dgm:t>
    </dgm:pt>
    <dgm:pt modelId="{997A2100-7AF0-443B-9DCC-EFC6F925B6B5}" type="pres">
      <dgm:prSet presAssocID="{8DFEBAEE-15D2-4004-BE5B-DB6832491C57}" presName="rootComposite" presStyleCnt="0"/>
      <dgm:spPr/>
      <dgm:t>
        <a:bodyPr/>
        <a:lstStyle/>
        <a:p>
          <a:endParaRPr lang="ru-RU"/>
        </a:p>
      </dgm:t>
    </dgm:pt>
    <dgm:pt modelId="{E2C7208D-0F47-48AC-9E20-5B1B019E6635}" type="pres">
      <dgm:prSet presAssocID="{8DFEBAEE-15D2-4004-BE5B-DB6832491C57}" presName="rootText" presStyleLbl="node2" presStyleIdx="2" presStyleCnt="7" custScaleX="66222">
        <dgm:presLayoutVars>
          <dgm:chPref val="3"/>
        </dgm:presLayoutVars>
      </dgm:prSet>
      <dgm:spPr/>
      <dgm:t>
        <a:bodyPr/>
        <a:lstStyle/>
        <a:p>
          <a:endParaRPr lang="ru-RU"/>
        </a:p>
      </dgm:t>
    </dgm:pt>
    <dgm:pt modelId="{A3436E91-1E1A-4C2A-8EE9-29CBE68A4255}" type="pres">
      <dgm:prSet presAssocID="{8DFEBAEE-15D2-4004-BE5B-DB6832491C57}" presName="rootConnector" presStyleLbl="node2" presStyleIdx="2" presStyleCnt="7"/>
      <dgm:spPr/>
      <dgm:t>
        <a:bodyPr/>
        <a:lstStyle/>
        <a:p>
          <a:endParaRPr lang="ru-RU"/>
        </a:p>
      </dgm:t>
    </dgm:pt>
    <dgm:pt modelId="{FDE0B44C-7587-43E6-8AE7-0AC38C802521}" type="pres">
      <dgm:prSet presAssocID="{8DFEBAEE-15D2-4004-BE5B-DB6832491C57}" presName="hierChild4" presStyleCnt="0"/>
      <dgm:spPr/>
      <dgm:t>
        <a:bodyPr/>
        <a:lstStyle/>
        <a:p>
          <a:endParaRPr lang="ru-RU"/>
        </a:p>
      </dgm:t>
    </dgm:pt>
    <dgm:pt modelId="{DF48016E-A991-400B-B3E2-87BB7C3F9D7F}" type="pres">
      <dgm:prSet presAssocID="{8DFEBAEE-15D2-4004-BE5B-DB6832491C57}" presName="hierChild5" presStyleCnt="0"/>
      <dgm:spPr/>
      <dgm:t>
        <a:bodyPr/>
        <a:lstStyle/>
        <a:p>
          <a:endParaRPr lang="ru-RU"/>
        </a:p>
      </dgm:t>
    </dgm:pt>
    <dgm:pt modelId="{1CE1120D-ADC7-42B7-8D12-B51C2DC52102}" type="pres">
      <dgm:prSet presAssocID="{DEF7ADAB-99D6-4929-9A29-CA673E9FFDC9}" presName="Name37" presStyleLbl="parChTrans1D2" presStyleIdx="3" presStyleCnt="7"/>
      <dgm:spPr/>
      <dgm:t>
        <a:bodyPr/>
        <a:lstStyle/>
        <a:p>
          <a:endParaRPr lang="ru-RU"/>
        </a:p>
      </dgm:t>
    </dgm:pt>
    <dgm:pt modelId="{571BCD8B-9688-44F7-84E6-2399A5915F0F}" type="pres">
      <dgm:prSet presAssocID="{AD11D4EE-F5B6-44EE-945B-C9F105A93C22}" presName="hierRoot2" presStyleCnt="0">
        <dgm:presLayoutVars>
          <dgm:hierBranch val="init"/>
        </dgm:presLayoutVars>
      </dgm:prSet>
      <dgm:spPr/>
      <dgm:t>
        <a:bodyPr/>
        <a:lstStyle/>
        <a:p>
          <a:endParaRPr lang="ru-RU"/>
        </a:p>
      </dgm:t>
    </dgm:pt>
    <dgm:pt modelId="{D5407A3D-2298-47E9-9CBE-665F1B331B25}" type="pres">
      <dgm:prSet presAssocID="{AD11D4EE-F5B6-44EE-945B-C9F105A93C22}" presName="rootComposite" presStyleCnt="0"/>
      <dgm:spPr/>
      <dgm:t>
        <a:bodyPr/>
        <a:lstStyle/>
        <a:p>
          <a:endParaRPr lang="ru-RU"/>
        </a:p>
      </dgm:t>
    </dgm:pt>
    <dgm:pt modelId="{14D9C5F2-3418-44FD-ABEA-DC20ACC7E768}" type="pres">
      <dgm:prSet presAssocID="{AD11D4EE-F5B6-44EE-945B-C9F105A93C22}" presName="rootText" presStyleLbl="node2" presStyleIdx="3" presStyleCnt="7" custScaleX="66458">
        <dgm:presLayoutVars>
          <dgm:chPref val="3"/>
        </dgm:presLayoutVars>
      </dgm:prSet>
      <dgm:spPr/>
      <dgm:t>
        <a:bodyPr/>
        <a:lstStyle/>
        <a:p>
          <a:endParaRPr lang="ru-RU"/>
        </a:p>
      </dgm:t>
    </dgm:pt>
    <dgm:pt modelId="{5045FD15-82C1-4EE5-A5A6-F1212467DC34}" type="pres">
      <dgm:prSet presAssocID="{AD11D4EE-F5B6-44EE-945B-C9F105A93C22}" presName="rootConnector" presStyleLbl="node2" presStyleIdx="3" presStyleCnt="7"/>
      <dgm:spPr/>
      <dgm:t>
        <a:bodyPr/>
        <a:lstStyle/>
        <a:p>
          <a:endParaRPr lang="ru-RU"/>
        </a:p>
      </dgm:t>
    </dgm:pt>
    <dgm:pt modelId="{ECEF473B-FCB6-4F6E-A5EC-33A39E3934B5}" type="pres">
      <dgm:prSet presAssocID="{AD11D4EE-F5B6-44EE-945B-C9F105A93C22}" presName="hierChild4" presStyleCnt="0"/>
      <dgm:spPr/>
      <dgm:t>
        <a:bodyPr/>
        <a:lstStyle/>
        <a:p>
          <a:endParaRPr lang="ru-RU"/>
        </a:p>
      </dgm:t>
    </dgm:pt>
    <dgm:pt modelId="{A778870F-5240-47D5-A98D-9917F33B21C8}" type="pres">
      <dgm:prSet presAssocID="{0F65E987-F45B-4B59-BF90-1B16C3891270}" presName="Name37" presStyleLbl="parChTrans1D3" presStyleIdx="6" presStyleCnt="10"/>
      <dgm:spPr/>
      <dgm:t>
        <a:bodyPr/>
        <a:lstStyle/>
        <a:p>
          <a:endParaRPr lang="ru-RU"/>
        </a:p>
      </dgm:t>
    </dgm:pt>
    <dgm:pt modelId="{E83AD39F-13B8-44ED-9D56-0C93DAB7B1F2}" type="pres">
      <dgm:prSet presAssocID="{F1F3951D-FCA6-48E8-9297-A0F3913DA59D}" presName="hierRoot2" presStyleCnt="0">
        <dgm:presLayoutVars>
          <dgm:hierBranch val="init"/>
        </dgm:presLayoutVars>
      </dgm:prSet>
      <dgm:spPr/>
      <dgm:t>
        <a:bodyPr/>
        <a:lstStyle/>
        <a:p>
          <a:endParaRPr lang="ru-RU"/>
        </a:p>
      </dgm:t>
    </dgm:pt>
    <dgm:pt modelId="{3E1291B1-2CC2-4675-A966-04D96219F09B}" type="pres">
      <dgm:prSet presAssocID="{F1F3951D-FCA6-48E8-9297-A0F3913DA59D}" presName="rootComposite" presStyleCnt="0"/>
      <dgm:spPr/>
      <dgm:t>
        <a:bodyPr/>
        <a:lstStyle/>
        <a:p>
          <a:endParaRPr lang="ru-RU"/>
        </a:p>
      </dgm:t>
    </dgm:pt>
    <dgm:pt modelId="{31195EC6-E7E4-4255-8291-9E50B2427BC1}" type="pres">
      <dgm:prSet presAssocID="{F1F3951D-FCA6-48E8-9297-A0F3913DA59D}" presName="rootText" presStyleLbl="node3" presStyleIdx="6" presStyleCnt="10" custScaleX="72351">
        <dgm:presLayoutVars>
          <dgm:chPref val="3"/>
        </dgm:presLayoutVars>
      </dgm:prSet>
      <dgm:spPr/>
      <dgm:t>
        <a:bodyPr/>
        <a:lstStyle/>
        <a:p>
          <a:endParaRPr lang="ru-RU"/>
        </a:p>
      </dgm:t>
    </dgm:pt>
    <dgm:pt modelId="{44CEE819-993B-4E9D-BA9B-AAD2FCA8DD19}" type="pres">
      <dgm:prSet presAssocID="{F1F3951D-FCA6-48E8-9297-A0F3913DA59D}" presName="rootConnector" presStyleLbl="node3" presStyleIdx="6" presStyleCnt="10"/>
      <dgm:spPr/>
      <dgm:t>
        <a:bodyPr/>
        <a:lstStyle/>
        <a:p>
          <a:endParaRPr lang="ru-RU"/>
        </a:p>
      </dgm:t>
    </dgm:pt>
    <dgm:pt modelId="{36164463-0943-45BC-A0DE-630AA57EDE90}" type="pres">
      <dgm:prSet presAssocID="{F1F3951D-FCA6-48E8-9297-A0F3913DA59D}" presName="hierChild4" presStyleCnt="0"/>
      <dgm:spPr/>
      <dgm:t>
        <a:bodyPr/>
        <a:lstStyle/>
        <a:p>
          <a:endParaRPr lang="ru-RU"/>
        </a:p>
      </dgm:t>
    </dgm:pt>
    <dgm:pt modelId="{D64E9829-76BB-493D-988F-4B70B533B389}" type="pres">
      <dgm:prSet presAssocID="{F1F3951D-FCA6-48E8-9297-A0F3913DA59D}" presName="hierChild5" presStyleCnt="0"/>
      <dgm:spPr/>
      <dgm:t>
        <a:bodyPr/>
        <a:lstStyle/>
        <a:p>
          <a:endParaRPr lang="ru-RU"/>
        </a:p>
      </dgm:t>
    </dgm:pt>
    <dgm:pt modelId="{349352F1-8A55-4566-895C-A7932FAF83EE}" type="pres">
      <dgm:prSet presAssocID="{A13CB467-3A94-44E6-AC52-D83F0757AADE}" presName="Name37" presStyleLbl="parChTrans1D3" presStyleIdx="7" presStyleCnt="10"/>
      <dgm:spPr/>
      <dgm:t>
        <a:bodyPr/>
        <a:lstStyle/>
        <a:p>
          <a:endParaRPr lang="ru-RU"/>
        </a:p>
      </dgm:t>
    </dgm:pt>
    <dgm:pt modelId="{435FBE8C-56ED-4769-8AFB-B71586C63CF8}" type="pres">
      <dgm:prSet presAssocID="{DC2CCD99-09CE-41DF-BB2B-A0480B96B1D0}" presName="hierRoot2" presStyleCnt="0">
        <dgm:presLayoutVars>
          <dgm:hierBranch val="init"/>
        </dgm:presLayoutVars>
      </dgm:prSet>
      <dgm:spPr/>
      <dgm:t>
        <a:bodyPr/>
        <a:lstStyle/>
        <a:p>
          <a:endParaRPr lang="ru-RU"/>
        </a:p>
      </dgm:t>
    </dgm:pt>
    <dgm:pt modelId="{60072263-0341-4F87-89D9-EA600B2475F9}" type="pres">
      <dgm:prSet presAssocID="{DC2CCD99-09CE-41DF-BB2B-A0480B96B1D0}" presName="rootComposite" presStyleCnt="0"/>
      <dgm:spPr/>
      <dgm:t>
        <a:bodyPr/>
        <a:lstStyle/>
        <a:p>
          <a:endParaRPr lang="ru-RU"/>
        </a:p>
      </dgm:t>
    </dgm:pt>
    <dgm:pt modelId="{ED0719E8-7BF7-4662-AB85-626A18D57080}" type="pres">
      <dgm:prSet presAssocID="{DC2CCD99-09CE-41DF-BB2B-A0480B96B1D0}" presName="rootText" presStyleLbl="node3" presStyleIdx="7" presStyleCnt="10" custScaleX="76459">
        <dgm:presLayoutVars>
          <dgm:chPref val="3"/>
        </dgm:presLayoutVars>
      </dgm:prSet>
      <dgm:spPr/>
      <dgm:t>
        <a:bodyPr/>
        <a:lstStyle/>
        <a:p>
          <a:endParaRPr lang="ru-RU"/>
        </a:p>
      </dgm:t>
    </dgm:pt>
    <dgm:pt modelId="{291AB6A5-1C69-433F-A0A3-54FF615A68E9}" type="pres">
      <dgm:prSet presAssocID="{DC2CCD99-09CE-41DF-BB2B-A0480B96B1D0}" presName="rootConnector" presStyleLbl="node3" presStyleIdx="7" presStyleCnt="10"/>
      <dgm:spPr/>
      <dgm:t>
        <a:bodyPr/>
        <a:lstStyle/>
        <a:p>
          <a:endParaRPr lang="ru-RU"/>
        </a:p>
      </dgm:t>
    </dgm:pt>
    <dgm:pt modelId="{ED7EFF0F-1B54-4491-974B-8AD13E2B7C6F}" type="pres">
      <dgm:prSet presAssocID="{DC2CCD99-09CE-41DF-BB2B-A0480B96B1D0}" presName="hierChild4" presStyleCnt="0"/>
      <dgm:spPr/>
      <dgm:t>
        <a:bodyPr/>
        <a:lstStyle/>
        <a:p>
          <a:endParaRPr lang="ru-RU"/>
        </a:p>
      </dgm:t>
    </dgm:pt>
    <dgm:pt modelId="{8AA29992-49E7-42FE-9184-503B148659B1}" type="pres">
      <dgm:prSet presAssocID="{DC2CCD99-09CE-41DF-BB2B-A0480B96B1D0}" presName="hierChild5" presStyleCnt="0"/>
      <dgm:spPr/>
      <dgm:t>
        <a:bodyPr/>
        <a:lstStyle/>
        <a:p>
          <a:endParaRPr lang="ru-RU"/>
        </a:p>
      </dgm:t>
    </dgm:pt>
    <dgm:pt modelId="{75EBFEB9-708E-479E-9EA8-6E8C05292305}" type="pres">
      <dgm:prSet presAssocID="{AD11D4EE-F5B6-44EE-945B-C9F105A93C22}" presName="hierChild5" presStyleCnt="0"/>
      <dgm:spPr/>
      <dgm:t>
        <a:bodyPr/>
        <a:lstStyle/>
        <a:p>
          <a:endParaRPr lang="ru-RU"/>
        </a:p>
      </dgm:t>
    </dgm:pt>
    <dgm:pt modelId="{8351DF77-1953-4A30-8A86-6C7E4E457956}" type="pres">
      <dgm:prSet presAssocID="{C96C189D-A433-48EC-9716-B12F55129F8D}" presName="Name37" presStyleLbl="parChTrans1D2" presStyleIdx="4" presStyleCnt="7"/>
      <dgm:spPr/>
      <dgm:t>
        <a:bodyPr/>
        <a:lstStyle/>
        <a:p>
          <a:endParaRPr lang="ru-RU"/>
        </a:p>
      </dgm:t>
    </dgm:pt>
    <dgm:pt modelId="{2BA19FE4-13DB-417A-B6A0-E6DF7A32934A}" type="pres">
      <dgm:prSet presAssocID="{EE6DFEA9-CF36-4C79-9C32-74A10E911650}" presName="hierRoot2" presStyleCnt="0">
        <dgm:presLayoutVars>
          <dgm:hierBranch val="init"/>
        </dgm:presLayoutVars>
      </dgm:prSet>
      <dgm:spPr/>
      <dgm:t>
        <a:bodyPr/>
        <a:lstStyle/>
        <a:p>
          <a:endParaRPr lang="ru-RU"/>
        </a:p>
      </dgm:t>
    </dgm:pt>
    <dgm:pt modelId="{5E985271-CFAA-4FF2-B7DD-FDB22190E8EB}" type="pres">
      <dgm:prSet presAssocID="{EE6DFEA9-CF36-4C79-9C32-74A10E911650}" presName="rootComposite" presStyleCnt="0"/>
      <dgm:spPr/>
      <dgm:t>
        <a:bodyPr/>
        <a:lstStyle/>
        <a:p>
          <a:endParaRPr lang="ru-RU"/>
        </a:p>
      </dgm:t>
    </dgm:pt>
    <dgm:pt modelId="{6CC39950-89CE-48EA-8605-4F4316908C2A}" type="pres">
      <dgm:prSet presAssocID="{EE6DFEA9-CF36-4C79-9C32-74A10E911650}" presName="rootText" presStyleLbl="node2" presStyleIdx="4" presStyleCnt="7" custScaleX="125209" custScaleY="124738">
        <dgm:presLayoutVars>
          <dgm:chPref val="3"/>
        </dgm:presLayoutVars>
      </dgm:prSet>
      <dgm:spPr/>
      <dgm:t>
        <a:bodyPr/>
        <a:lstStyle/>
        <a:p>
          <a:endParaRPr lang="ru-RU"/>
        </a:p>
      </dgm:t>
    </dgm:pt>
    <dgm:pt modelId="{ACE67867-7198-4447-8475-3256D30D2A08}" type="pres">
      <dgm:prSet presAssocID="{EE6DFEA9-CF36-4C79-9C32-74A10E911650}" presName="rootConnector" presStyleLbl="node2" presStyleIdx="4" presStyleCnt="7"/>
      <dgm:spPr/>
      <dgm:t>
        <a:bodyPr/>
        <a:lstStyle/>
        <a:p>
          <a:endParaRPr lang="ru-RU"/>
        </a:p>
      </dgm:t>
    </dgm:pt>
    <dgm:pt modelId="{DF0CC28A-BE51-423B-A8D3-2A3087B703F9}" type="pres">
      <dgm:prSet presAssocID="{EE6DFEA9-CF36-4C79-9C32-74A10E911650}" presName="hierChild4" presStyleCnt="0"/>
      <dgm:spPr/>
      <dgm:t>
        <a:bodyPr/>
        <a:lstStyle/>
        <a:p>
          <a:endParaRPr lang="ru-RU"/>
        </a:p>
      </dgm:t>
    </dgm:pt>
    <dgm:pt modelId="{46C9D44D-7B8C-4A41-872C-0C1D00DA4194}" type="pres">
      <dgm:prSet presAssocID="{B164B100-B4B2-4F68-9F81-44DF629B7960}" presName="Name37" presStyleLbl="parChTrans1D3" presStyleIdx="8" presStyleCnt="10"/>
      <dgm:spPr/>
      <dgm:t>
        <a:bodyPr/>
        <a:lstStyle/>
        <a:p>
          <a:endParaRPr lang="ru-RU"/>
        </a:p>
      </dgm:t>
    </dgm:pt>
    <dgm:pt modelId="{7B162E2D-0A47-46FF-9731-284D1901A5E4}" type="pres">
      <dgm:prSet presAssocID="{7C7EDEFA-0891-4E1E-A982-EFA20B7C97DC}" presName="hierRoot2" presStyleCnt="0">
        <dgm:presLayoutVars>
          <dgm:hierBranch val="init"/>
        </dgm:presLayoutVars>
      </dgm:prSet>
      <dgm:spPr/>
      <dgm:t>
        <a:bodyPr/>
        <a:lstStyle/>
        <a:p>
          <a:endParaRPr lang="ru-RU"/>
        </a:p>
      </dgm:t>
    </dgm:pt>
    <dgm:pt modelId="{B3DD4055-3598-4285-8F1C-CCF47979815C}" type="pres">
      <dgm:prSet presAssocID="{7C7EDEFA-0891-4E1E-A982-EFA20B7C97DC}" presName="rootComposite" presStyleCnt="0"/>
      <dgm:spPr/>
      <dgm:t>
        <a:bodyPr/>
        <a:lstStyle/>
        <a:p>
          <a:endParaRPr lang="ru-RU"/>
        </a:p>
      </dgm:t>
    </dgm:pt>
    <dgm:pt modelId="{FECD398E-7A91-43BE-8C88-2DC1C6F1AA41}" type="pres">
      <dgm:prSet presAssocID="{7C7EDEFA-0891-4E1E-A982-EFA20B7C97DC}" presName="rootText" presStyleLbl="node3" presStyleIdx="8" presStyleCnt="10" custScaleX="142470">
        <dgm:presLayoutVars>
          <dgm:chPref val="3"/>
        </dgm:presLayoutVars>
      </dgm:prSet>
      <dgm:spPr/>
      <dgm:t>
        <a:bodyPr/>
        <a:lstStyle/>
        <a:p>
          <a:endParaRPr lang="ru-RU"/>
        </a:p>
      </dgm:t>
    </dgm:pt>
    <dgm:pt modelId="{F9B20485-DF23-44FF-B34C-2A9332B0278C}" type="pres">
      <dgm:prSet presAssocID="{7C7EDEFA-0891-4E1E-A982-EFA20B7C97DC}" presName="rootConnector" presStyleLbl="node3" presStyleIdx="8" presStyleCnt="10"/>
      <dgm:spPr/>
      <dgm:t>
        <a:bodyPr/>
        <a:lstStyle/>
        <a:p>
          <a:endParaRPr lang="ru-RU"/>
        </a:p>
      </dgm:t>
    </dgm:pt>
    <dgm:pt modelId="{DBE4C526-942A-49AE-9EEF-AD65A9D8C2B4}" type="pres">
      <dgm:prSet presAssocID="{7C7EDEFA-0891-4E1E-A982-EFA20B7C97DC}" presName="hierChild4" presStyleCnt="0"/>
      <dgm:spPr/>
      <dgm:t>
        <a:bodyPr/>
        <a:lstStyle/>
        <a:p>
          <a:endParaRPr lang="ru-RU"/>
        </a:p>
      </dgm:t>
    </dgm:pt>
    <dgm:pt modelId="{4FF9FA0C-FBD3-46F2-8E98-70E4D446A606}" type="pres">
      <dgm:prSet presAssocID="{7C7EDEFA-0891-4E1E-A982-EFA20B7C97DC}" presName="hierChild5" presStyleCnt="0"/>
      <dgm:spPr/>
      <dgm:t>
        <a:bodyPr/>
        <a:lstStyle/>
        <a:p>
          <a:endParaRPr lang="ru-RU"/>
        </a:p>
      </dgm:t>
    </dgm:pt>
    <dgm:pt modelId="{D548BF06-FC13-440F-BB3B-E7CA1730CFBC}" type="pres">
      <dgm:prSet presAssocID="{A7CEECD5-D12D-4735-AF39-6D12602BA5EE}" presName="Name37" presStyleLbl="parChTrans1D3" presStyleIdx="9" presStyleCnt="10"/>
      <dgm:spPr/>
      <dgm:t>
        <a:bodyPr/>
        <a:lstStyle/>
        <a:p>
          <a:endParaRPr lang="ru-RU"/>
        </a:p>
      </dgm:t>
    </dgm:pt>
    <dgm:pt modelId="{49810FB9-D34C-4D7C-B150-868AF66E0185}" type="pres">
      <dgm:prSet presAssocID="{99A80B9A-5AC6-4A8C-8075-E025B53C31CD}" presName="hierRoot2" presStyleCnt="0">
        <dgm:presLayoutVars>
          <dgm:hierBranch val="init"/>
        </dgm:presLayoutVars>
      </dgm:prSet>
      <dgm:spPr/>
      <dgm:t>
        <a:bodyPr/>
        <a:lstStyle/>
        <a:p>
          <a:endParaRPr lang="ru-RU"/>
        </a:p>
      </dgm:t>
    </dgm:pt>
    <dgm:pt modelId="{EF88BDE0-9FF0-410A-8301-63CDC536AA30}" type="pres">
      <dgm:prSet presAssocID="{99A80B9A-5AC6-4A8C-8075-E025B53C31CD}" presName="rootComposite" presStyleCnt="0"/>
      <dgm:spPr/>
      <dgm:t>
        <a:bodyPr/>
        <a:lstStyle/>
        <a:p>
          <a:endParaRPr lang="ru-RU"/>
        </a:p>
      </dgm:t>
    </dgm:pt>
    <dgm:pt modelId="{2507EE38-24A7-4055-AC22-491F5E9EBCF5}" type="pres">
      <dgm:prSet presAssocID="{99A80B9A-5AC6-4A8C-8075-E025B53C31CD}" presName="rootText" presStyleLbl="node3" presStyleIdx="9" presStyleCnt="10" custScaleX="142469">
        <dgm:presLayoutVars>
          <dgm:chPref val="3"/>
        </dgm:presLayoutVars>
      </dgm:prSet>
      <dgm:spPr/>
      <dgm:t>
        <a:bodyPr/>
        <a:lstStyle/>
        <a:p>
          <a:endParaRPr lang="ru-RU"/>
        </a:p>
      </dgm:t>
    </dgm:pt>
    <dgm:pt modelId="{947C6847-89F3-4DC5-BFC7-8C167E9B1619}" type="pres">
      <dgm:prSet presAssocID="{99A80B9A-5AC6-4A8C-8075-E025B53C31CD}" presName="rootConnector" presStyleLbl="node3" presStyleIdx="9" presStyleCnt="10"/>
      <dgm:spPr/>
      <dgm:t>
        <a:bodyPr/>
        <a:lstStyle/>
        <a:p>
          <a:endParaRPr lang="ru-RU"/>
        </a:p>
      </dgm:t>
    </dgm:pt>
    <dgm:pt modelId="{EB03E168-915D-4E04-973A-C27F5E6A2D27}" type="pres">
      <dgm:prSet presAssocID="{99A80B9A-5AC6-4A8C-8075-E025B53C31CD}" presName="hierChild4" presStyleCnt="0"/>
      <dgm:spPr/>
      <dgm:t>
        <a:bodyPr/>
        <a:lstStyle/>
        <a:p>
          <a:endParaRPr lang="ru-RU"/>
        </a:p>
      </dgm:t>
    </dgm:pt>
    <dgm:pt modelId="{4ADE0F4C-5515-4831-AD03-7FF7A9E1204B}" type="pres">
      <dgm:prSet presAssocID="{99A80B9A-5AC6-4A8C-8075-E025B53C31CD}" presName="hierChild5" presStyleCnt="0"/>
      <dgm:spPr/>
      <dgm:t>
        <a:bodyPr/>
        <a:lstStyle/>
        <a:p>
          <a:endParaRPr lang="ru-RU"/>
        </a:p>
      </dgm:t>
    </dgm:pt>
    <dgm:pt modelId="{DCD3FB48-09F0-4CCF-AD27-0E8C237910C7}" type="pres">
      <dgm:prSet presAssocID="{EE6DFEA9-CF36-4C79-9C32-74A10E911650}" presName="hierChild5" presStyleCnt="0"/>
      <dgm:spPr/>
      <dgm:t>
        <a:bodyPr/>
        <a:lstStyle/>
        <a:p>
          <a:endParaRPr lang="ru-RU"/>
        </a:p>
      </dgm:t>
    </dgm:pt>
    <dgm:pt modelId="{15C89F16-2F31-4BA0-A9EF-58DA409E109C}" type="pres">
      <dgm:prSet presAssocID="{DC4B835E-6154-461E-97E5-2DDAC4C8589E}" presName="Name37" presStyleLbl="parChTrans1D2" presStyleIdx="5" presStyleCnt="7"/>
      <dgm:spPr/>
      <dgm:t>
        <a:bodyPr/>
        <a:lstStyle/>
        <a:p>
          <a:endParaRPr lang="ru-RU"/>
        </a:p>
      </dgm:t>
    </dgm:pt>
    <dgm:pt modelId="{5A10B1E7-E6B4-42C6-884D-D650AD9D727E}" type="pres">
      <dgm:prSet presAssocID="{AE701320-F21C-4487-AED5-C971E6EA5545}" presName="hierRoot2" presStyleCnt="0">
        <dgm:presLayoutVars>
          <dgm:hierBranch val="init"/>
        </dgm:presLayoutVars>
      </dgm:prSet>
      <dgm:spPr/>
      <dgm:t>
        <a:bodyPr/>
        <a:lstStyle/>
        <a:p>
          <a:endParaRPr lang="ru-RU"/>
        </a:p>
      </dgm:t>
    </dgm:pt>
    <dgm:pt modelId="{967FBA72-C35F-4ABE-B389-12DE8AA9F1E9}" type="pres">
      <dgm:prSet presAssocID="{AE701320-F21C-4487-AED5-C971E6EA5545}" presName="rootComposite" presStyleCnt="0"/>
      <dgm:spPr/>
      <dgm:t>
        <a:bodyPr/>
        <a:lstStyle/>
        <a:p>
          <a:endParaRPr lang="ru-RU"/>
        </a:p>
      </dgm:t>
    </dgm:pt>
    <dgm:pt modelId="{67FFA8FB-7568-492F-9104-6063D9363AA2}" type="pres">
      <dgm:prSet presAssocID="{AE701320-F21C-4487-AED5-C971E6EA5545}" presName="rootText" presStyleLbl="node2" presStyleIdx="5" presStyleCnt="7" custScaleX="53557">
        <dgm:presLayoutVars>
          <dgm:chPref val="3"/>
        </dgm:presLayoutVars>
      </dgm:prSet>
      <dgm:spPr/>
      <dgm:t>
        <a:bodyPr/>
        <a:lstStyle/>
        <a:p>
          <a:endParaRPr lang="ru-RU"/>
        </a:p>
      </dgm:t>
    </dgm:pt>
    <dgm:pt modelId="{9CF31C61-F960-47A3-B331-7CCF346B54AB}" type="pres">
      <dgm:prSet presAssocID="{AE701320-F21C-4487-AED5-C971E6EA5545}" presName="rootConnector" presStyleLbl="node2" presStyleIdx="5" presStyleCnt="7"/>
      <dgm:spPr/>
      <dgm:t>
        <a:bodyPr/>
        <a:lstStyle/>
        <a:p>
          <a:endParaRPr lang="ru-RU"/>
        </a:p>
      </dgm:t>
    </dgm:pt>
    <dgm:pt modelId="{1F6B78D1-33A6-460F-B68F-F0B72EECCE0D}" type="pres">
      <dgm:prSet presAssocID="{AE701320-F21C-4487-AED5-C971E6EA5545}" presName="hierChild4" presStyleCnt="0"/>
      <dgm:spPr/>
      <dgm:t>
        <a:bodyPr/>
        <a:lstStyle/>
        <a:p>
          <a:endParaRPr lang="ru-RU"/>
        </a:p>
      </dgm:t>
    </dgm:pt>
    <dgm:pt modelId="{5F33C0F3-8F1D-450E-B7AB-694D6D89FD74}" type="pres">
      <dgm:prSet presAssocID="{AE701320-F21C-4487-AED5-C971E6EA5545}" presName="hierChild5" presStyleCnt="0"/>
      <dgm:spPr/>
      <dgm:t>
        <a:bodyPr/>
        <a:lstStyle/>
        <a:p>
          <a:endParaRPr lang="ru-RU"/>
        </a:p>
      </dgm:t>
    </dgm:pt>
    <dgm:pt modelId="{DD227300-1766-4130-B6C8-95ED168B92FF}" type="pres">
      <dgm:prSet presAssocID="{A6D1AA4F-F644-4B3E-8F8D-CDBAF8011FEC}" presName="Name37" presStyleLbl="parChTrans1D2" presStyleIdx="6" presStyleCnt="7"/>
      <dgm:spPr/>
      <dgm:t>
        <a:bodyPr/>
        <a:lstStyle/>
        <a:p>
          <a:endParaRPr lang="ru-RU"/>
        </a:p>
      </dgm:t>
    </dgm:pt>
    <dgm:pt modelId="{B14251DF-6CA4-454D-B3F9-4B52E361A6C3}" type="pres">
      <dgm:prSet presAssocID="{E91DB646-7E92-438D-82A4-849DE86DC812}" presName="hierRoot2" presStyleCnt="0">
        <dgm:presLayoutVars>
          <dgm:hierBranch val="init"/>
        </dgm:presLayoutVars>
      </dgm:prSet>
      <dgm:spPr/>
      <dgm:t>
        <a:bodyPr/>
        <a:lstStyle/>
        <a:p>
          <a:endParaRPr lang="ru-RU"/>
        </a:p>
      </dgm:t>
    </dgm:pt>
    <dgm:pt modelId="{98DAC9DE-010F-4298-A7AE-A6C7DD2019E8}" type="pres">
      <dgm:prSet presAssocID="{E91DB646-7E92-438D-82A4-849DE86DC812}" presName="rootComposite" presStyleCnt="0"/>
      <dgm:spPr/>
      <dgm:t>
        <a:bodyPr/>
        <a:lstStyle/>
        <a:p>
          <a:endParaRPr lang="ru-RU"/>
        </a:p>
      </dgm:t>
    </dgm:pt>
    <dgm:pt modelId="{9DBFE737-405D-4424-AF92-C2A0C25E6F10}" type="pres">
      <dgm:prSet presAssocID="{E91DB646-7E92-438D-82A4-849DE86DC812}" presName="rootText" presStyleLbl="node2" presStyleIdx="6" presStyleCnt="7" custScaleX="43275">
        <dgm:presLayoutVars>
          <dgm:chPref val="3"/>
        </dgm:presLayoutVars>
      </dgm:prSet>
      <dgm:spPr/>
      <dgm:t>
        <a:bodyPr/>
        <a:lstStyle/>
        <a:p>
          <a:endParaRPr lang="ru-RU"/>
        </a:p>
      </dgm:t>
    </dgm:pt>
    <dgm:pt modelId="{861B4CAA-343F-48AC-9367-07E6A6EE3B02}" type="pres">
      <dgm:prSet presAssocID="{E91DB646-7E92-438D-82A4-849DE86DC812}" presName="rootConnector" presStyleLbl="node2" presStyleIdx="6" presStyleCnt="7"/>
      <dgm:spPr/>
      <dgm:t>
        <a:bodyPr/>
        <a:lstStyle/>
        <a:p>
          <a:endParaRPr lang="ru-RU"/>
        </a:p>
      </dgm:t>
    </dgm:pt>
    <dgm:pt modelId="{E8E7D791-53FF-49A7-8FE7-80D24416BF81}" type="pres">
      <dgm:prSet presAssocID="{E91DB646-7E92-438D-82A4-849DE86DC812}" presName="hierChild4" presStyleCnt="0"/>
      <dgm:spPr/>
      <dgm:t>
        <a:bodyPr/>
        <a:lstStyle/>
        <a:p>
          <a:endParaRPr lang="ru-RU"/>
        </a:p>
      </dgm:t>
    </dgm:pt>
    <dgm:pt modelId="{EF47FA0E-7E04-4AB7-B063-57FC35D11F51}" type="pres">
      <dgm:prSet presAssocID="{E91DB646-7E92-438D-82A4-849DE86DC812}" presName="hierChild5" presStyleCnt="0"/>
      <dgm:spPr/>
      <dgm:t>
        <a:bodyPr/>
        <a:lstStyle/>
        <a:p>
          <a:endParaRPr lang="ru-RU"/>
        </a:p>
      </dgm:t>
    </dgm:pt>
    <dgm:pt modelId="{11BF994D-BAF0-4329-B730-073D347BED60}" type="pres">
      <dgm:prSet presAssocID="{A213CAB4-16CD-4910-929D-DDB1F2D72AC6}" presName="hierChild3" presStyleCnt="0"/>
      <dgm:spPr/>
      <dgm:t>
        <a:bodyPr/>
        <a:lstStyle/>
        <a:p>
          <a:endParaRPr lang="ru-RU"/>
        </a:p>
      </dgm:t>
    </dgm:pt>
  </dgm:ptLst>
  <dgm:cxnLst>
    <dgm:cxn modelId="{0ED6C748-54DA-4262-B20E-E50091860954}" type="presOf" srcId="{DC2CCD99-09CE-41DF-BB2B-A0480B96B1D0}" destId="{ED0719E8-7BF7-4662-AB85-626A18D57080}" srcOrd="0" destOrd="0" presId="urn:microsoft.com/office/officeart/2005/8/layout/orgChart1"/>
    <dgm:cxn modelId="{76C6E61E-5D8B-459E-A967-3C43DBA8F116}" type="presOf" srcId="{99A80B9A-5AC6-4A8C-8075-E025B53C31CD}" destId="{2507EE38-24A7-4055-AC22-491F5E9EBCF5}" srcOrd="0" destOrd="0" presId="urn:microsoft.com/office/officeart/2005/8/layout/orgChart1"/>
    <dgm:cxn modelId="{53875A9F-F7C6-4481-9879-27CF8B278D9C}" srcId="{EE6DFEA9-CF36-4C79-9C32-74A10E911650}" destId="{99A80B9A-5AC6-4A8C-8075-E025B53C31CD}" srcOrd="1" destOrd="0" parTransId="{A7CEECD5-D12D-4735-AF39-6D12602BA5EE}" sibTransId="{0374382A-3A8E-42E5-857C-FAFCB6DEF68B}"/>
    <dgm:cxn modelId="{BF344F7B-A04E-4B01-B676-2AB0074ACC4E}" type="presOf" srcId="{89A82189-0689-43AA-8009-D7CC682E1BA8}" destId="{F22DEABA-FEE7-41FD-BE92-8D1841F3A82B}" srcOrd="1" destOrd="0" presId="urn:microsoft.com/office/officeart/2005/8/layout/orgChart1"/>
    <dgm:cxn modelId="{27F8F775-0130-4D78-AEA5-4B91F67D26AC}" type="presOf" srcId="{AE701320-F21C-4487-AED5-C971E6EA5545}" destId="{9CF31C61-F960-47A3-B331-7CCF346B54AB}" srcOrd="1" destOrd="0" presId="urn:microsoft.com/office/officeart/2005/8/layout/orgChart1"/>
    <dgm:cxn modelId="{35BC77D3-50CC-46C8-BBE2-BD51E3636BA2}" type="presOf" srcId="{7C7EDEFA-0891-4E1E-A982-EFA20B7C97DC}" destId="{FECD398E-7A91-43BE-8C88-2DC1C6F1AA41}" srcOrd="0" destOrd="0" presId="urn:microsoft.com/office/officeart/2005/8/layout/orgChart1"/>
    <dgm:cxn modelId="{551D442F-ADE5-4E6D-9DFC-08B166EDFB2B}" type="presOf" srcId="{32B25F10-BB03-46E7-A4B9-56259767502D}" destId="{2B5683F3-8240-4A29-A6EC-77A16444E49F}" srcOrd="0" destOrd="0" presId="urn:microsoft.com/office/officeart/2005/8/layout/orgChart1"/>
    <dgm:cxn modelId="{32835246-FE02-4707-9E04-B386F9F73733}" type="presOf" srcId="{F16EB473-147A-4447-A5FB-FCE0D558EE7F}" destId="{9002BB64-3167-4922-B15E-4A82906C0C47}" srcOrd="0" destOrd="0" presId="urn:microsoft.com/office/officeart/2005/8/layout/orgChart1"/>
    <dgm:cxn modelId="{916CBAE1-5D6D-498B-BA53-CA558BE8A761}" type="presOf" srcId="{FA46D7C7-C879-4994-A820-26D521A3A8C2}" destId="{CF4D0B13-AF3A-4725-B018-583725694C0E}" srcOrd="0" destOrd="0" presId="urn:microsoft.com/office/officeart/2005/8/layout/orgChart1"/>
    <dgm:cxn modelId="{EB74D1DC-EE77-416C-BD8A-4C0852CDC4AA}" srcId="{AD11D4EE-F5B6-44EE-945B-C9F105A93C22}" destId="{F1F3951D-FCA6-48E8-9297-A0F3913DA59D}" srcOrd="0" destOrd="0" parTransId="{0F65E987-F45B-4B59-BF90-1B16C3891270}" sibTransId="{35E01481-B6DD-444B-9CB9-341655C90D5E}"/>
    <dgm:cxn modelId="{B1331654-BDC8-4A3B-B3B1-94C0B9CA3F8A}" type="presOf" srcId="{EAD5C159-71A0-4547-A743-E6BE462387B4}" destId="{E57164B9-996D-4ED2-9F40-ACE7C143E099}" srcOrd="1" destOrd="0" presId="urn:microsoft.com/office/officeart/2005/8/layout/orgChart1"/>
    <dgm:cxn modelId="{F9083D7C-3631-47BF-85F3-8C36830393D4}" type="presOf" srcId="{76A9E70D-C230-41EA-92AA-3EABAEEDB6F7}" destId="{E0046309-7D15-4699-B050-594E2543BC4E}" srcOrd="0" destOrd="0" presId="urn:microsoft.com/office/officeart/2005/8/layout/orgChart1"/>
    <dgm:cxn modelId="{D1AA350D-3363-4A81-AC29-F34B940AD383}" type="presOf" srcId="{B164B100-B4B2-4F68-9F81-44DF629B7960}" destId="{46C9D44D-7B8C-4A41-872C-0C1D00DA4194}" srcOrd="0" destOrd="0" presId="urn:microsoft.com/office/officeart/2005/8/layout/orgChart1"/>
    <dgm:cxn modelId="{C53CF605-7DDA-47B0-A313-C4270C5A72F8}" type="presOf" srcId="{9672ACE8-B7B4-4EB6-BA41-F89F17FD5DCE}" destId="{0ED8AA72-2FAE-45B3-B826-63277E692137}" srcOrd="0" destOrd="0" presId="urn:microsoft.com/office/officeart/2005/8/layout/orgChart1"/>
    <dgm:cxn modelId="{0504F31A-8A91-4D69-95AF-9B82341337A4}" srcId="{89A82189-0689-43AA-8009-D7CC682E1BA8}" destId="{A905FAF3-50DA-4DB2-9051-1163926C1B69}" srcOrd="2" destOrd="0" parTransId="{E948E80A-33DB-4B3B-9F35-4B758043A31A}" sibTransId="{4740600F-2E81-4FB8-858B-7A15246CE57F}"/>
    <dgm:cxn modelId="{F161B6F3-EB65-4FA2-B7A7-1E4C31E2D8DE}" type="presOf" srcId="{A6D1AA4F-F644-4B3E-8F8D-CDBAF8011FEC}" destId="{DD227300-1766-4130-B6C8-95ED168B92FF}" srcOrd="0" destOrd="0" presId="urn:microsoft.com/office/officeart/2005/8/layout/orgChart1"/>
    <dgm:cxn modelId="{D1A59576-9966-47E4-A24D-F6CA504BDACB}" srcId="{A213CAB4-16CD-4910-929D-DDB1F2D72AC6}" destId="{8DFEBAEE-15D2-4004-BE5B-DB6832491C57}" srcOrd="2" destOrd="0" parTransId="{89FCFBE9-7438-4FB3-8CAB-F2702F16709B}" sibTransId="{48633FB1-862B-4487-8D9C-702459BFA65E}"/>
    <dgm:cxn modelId="{8CF6CEAE-EA24-40BD-9470-40497CA2B692}" type="presOf" srcId="{AB915A26-1A2D-4C73-A062-1D1AEEB72F48}" destId="{6E77EA81-0A19-463E-BE79-D7E9B200443B}" srcOrd="0" destOrd="0" presId="urn:microsoft.com/office/officeart/2005/8/layout/orgChart1"/>
    <dgm:cxn modelId="{380A8806-3FF4-4D0F-8628-10F7393FED9D}" srcId="{89A82189-0689-43AA-8009-D7CC682E1BA8}" destId="{EAD5C159-71A0-4547-A743-E6BE462387B4}" srcOrd="1" destOrd="0" parTransId="{9D8BAAD3-BA8A-4D8E-88EB-29DB78631167}" sibTransId="{24B2CA77-C83D-4228-8F44-51DC9E662101}"/>
    <dgm:cxn modelId="{A495B56B-79C0-44AD-A75C-12D309C13EDE}" type="presOf" srcId="{6958B131-7874-484B-B197-6BB0A89BCBC8}" destId="{B90D68E9-A99D-434B-BC1A-5AA6CB6D22B3}" srcOrd="0" destOrd="0" presId="urn:microsoft.com/office/officeart/2005/8/layout/orgChart1"/>
    <dgm:cxn modelId="{73B250B1-462C-4CC9-AB82-E356CD7A0639}" srcId="{AD11D4EE-F5B6-44EE-945B-C9F105A93C22}" destId="{DC2CCD99-09CE-41DF-BB2B-A0480B96B1D0}" srcOrd="1" destOrd="0" parTransId="{A13CB467-3A94-44E6-AC52-D83F0757AADE}" sibTransId="{93A3A296-B61D-45A5-ACE7-C6A99065FDFA}"/>
    <dgm:cxn modelId="{54A72282-C93D-46AE-AE1E-2948A3A2FE6C}" type="presOf" srcId="{0F65E987-F45B-4B59-BF90-1B16C3891270}" destId="{A778870F-5240-47D5-A98D-9917F33B21C8}" srcOrd="0" destOrd="0" presId="urn:microsoft.com/office/officeart/2005/8/layout/orgChart1"/>
    <dgm:cxn modelId="{645E9CB3-C5AC-4711-8184-F1141C7852AE}" type="presOf" srcId="{99A80B9A-5AC6-4A8C-8075-E025B53C31CD}" destId="{947C6847-89F3-4DC5-BFC7-8C167E9B1619}" srcOrd="1" destOrd="0" presId="urn:microsoft.com/office/officeart/2005/8/layout/orgChart1"/>
    <dgm:cxn modelId="{8FCE2719-0000-446D-ACB5-C53082DC0200}" type="presOf" srcId="{2065E0FC-CF99-4D09-AAFA-AD6A01D7FA18}" destId="{C602D00C-5492-427F-AE62-1C37AB5E5978}" srcOrd="0" destOrd="0" presId="urn:microsoft.com/office/officeart/2005/8/layout/orgChart1"/>
    <dgm:cxn modelId="{FE1874B7-FE43-40F6-9B83-6AB0EC253F33}" type="presOf" srcId="{89A82189-0689-43AA-8009-D7CC682E1BA8}" destId="{560686B0-1FDE-4067-BA77-2176D8B1EC47}" srcOrd="0" destOrd="0" presId="urn:microsoft.com/office/officeart/2005/8/layout/orgChart1"/>
    <dgm:cxn modelId="{9B045A0E-B01B-4C48-86E2-FD6996B1561C}" type="presOf" srcId="{6958B131-7874-484B-B197-6BB0A89BCBC8}" destId="{BF08FF75-E6E3-458C-B08F-8921F78E9E2C}" srcOrd="1" destOrd="0" presId="urn:microsoft.com/office/officeart/2005/8/layout/orgChart1"/>
    <dgm:cxn modelId="{4AEF2C59-9173-4F9D-9B36-AFD6A3464C1A}" srcId="{A213CAB4-16CD-4910-929D-DDB1F2D72AC6}" destId="{89A82189-0689-43AA-8009-D7CC682E1BA8}" srcOrd="1" destOrd="0" parTransId="{B12441E7-DF6C-4F17-9C21-929C51195093}" sibTransId="{504263AC-8010-4DA3-951C-F500FF9E787F}"/>
    <dgm:cxn modelId="{B31C9A8D-F4A2-4645-969B-4002ADB535FE}" type="presOf" srcId="{BDB8E58D-1ED3-43C9-AD31-BC45D3B65CF7}" destId="{61BFA17A-3404-49D7-815A-FF7997710256}" srcOrd="0" destOrd="0" presId="urn:microsoft.com/office/officeart/2005/8/layout/orgChart1"/>
    <dgm:cxn modelId="{2717517B-167F-4BA0-9946-5AE87A399B83}" type="presOf" srcId="{F16EB473-147A-4447-A5FB-FCE0D558EE7F}" destId="{5603B63A-E8CD-4487-9480-71541865AB62}" srcOrd="1" destOrd="0" presId="urn:microsoft.com/office/officeart/2005/8/layout/orgChart1"/>
    <dgm:cxn modelId="{7D612E43-6782-4D42-A529-B801D42F4F77}" srcId="{EE6DFEA9-CF36-4C79-9C32-74A10E911650}" destId="{7C7EDEFA-0891-4E1E-A982-EFA20B7C97DC}" srcOrd="0" destOrd="0" parTransId="{B164B100-B4B2-4F68-9F81-44DF629B7960}" sibTransId="{B12CBE44-BA9E-4DBD-BDB7-B8B10839E83B}"/>
    <dgm:cxn modelId="{6EA9DA92-A2B2-4C8B-914D-FC8F9467AD2A}" type="presOf" srcId="{E91DB646-7E92-438D-82A4-849DE86DC812}" destId="{9DBFE737-405D-4424-AF92-C2A0C25E6F10}" srcOrd="0" destOrd="0" presId="urn:microsoft.com/office/officeart/2005/8/layout/orgChart1"/>
    <dgm:cxn modelId="{889FF62B-E818-416F-A4ED-6AA1057D0611}" srcId="{0C4BD870-06C6-45B8-B635-FB06ABB5EC41}" destId="{BA078F86-7376-4B61-AAAC-D5711719E446}" srcOrd="1" destOrd="0" parTransId="{2065E0FC-CF99-4D09-AAFA-AD6A01D7FA18}" sibTransId="{79543549-390D-4F01-BFB9-A024300240B3}"/>
    <dgm:cxn modelId="{0DFE8F6A-25FD-4B92-9DFD-E6F71A6626FE}" srcId="{A213CAB4-16CD-4910-929D-DDB1F2D72AC6}" destId="{EE6DFEA9-CF36-4C79-9C32-74A10E911650}" srcOrd="4" destOrd="0" parTransId="{C96C189D-A433-48EC-9716-B12F55129F8D}" sibTransId="{2454B225-3139-4306-AADC-328A1E5459A6}"/>
    <dgm:cxn modelId="{57D8193E-4E36-43BE-A8A8-6BF402E8E0D4}" type="presOf" srcId="{DC4B835E-6154-461E-97E5-2DDAC4C8589E}" destId="{15C89F16-2F31-4BA0-A9EF-58DA409E109C}" srcOrd="0" destOrd="0" presId="urn:microsoft.com/office/officeart/2005/8/layout/orgChart1"/>
    <dgm:cxn modelId="{8C720113-0669-4441-989D-5F25DF4F0A29}" type="presOf" srcId="{F9A6A6C5-F4DA-4C74-A9D6-7A726F192094}" destId="{30BDB49B-060C-4395-9E27-3B48FE17DBD3}" srcOrd="1" destOrd="0" presId="urn:microsoft.com/office/officeart/2005/8/layout/orgChart1"/>
    <dgm:cxn modelId="{00A7A029-5C85-4147-B419-7E38C00B743C}" type="presOf" srcId="{C96C189D-A433-48EC-9716-B12F55129F8D}" destId="{8351DF77-1953-4A30-8A86-6C7E4E457956}" srcOrd="0" destOrd="0" presId="urn:microsoft.com/office/officeart/2005/8/layout/orgChart1"/>
    <dgm:cxn modelId="{FFE0852F-EF50-40E7-97A9-88ED17BFEFAE}" type="presOf" srcId="{0C4BD870-06C6-45B8-B635-FB06ABB5EC41}" destId="{57FC2EE6-905B-452E-A87C-AEFA5310F411}" srcOrd="1" destOrd="0" presId="urn:microsoft.com/office/officeart/2005/8/layout/orgChart1"/>
    <dgm:cxn modelId="{93F9886D-CF0F-4B2A-B92F-D0693BD63AF4}" srcId="{BDB8E58D-1ED3-43C9-AD31-BC45D3B65CF7}" destId="{9672ACE8-B7B4-4EB6-BA41-F89F17FD5DCE}" srcOrd="2" destOrd="0" parTransId="{0CF2A178-B6BF-4C7C-B5E8-0C414C8BBBB7}" sibTransId="{7AF30478-362C-4BB7-88BF-9C335FCA3124}"/>
    <dgm:cxn modelId="{54EB6822-D669-4182-A5EB-0E437AB34D81}" srcId="{0C4BD870-06C6-45B8-B635-FB06ABB5EC41}" destId="{BDB8E58D-1ED3-43C9-AD31-BC45D3B65CF7}" srcOrd="0" destOrd="0" parTransId="{76A9E70D-C230-41EA-92AA-3EABAEEDB6F7}" sibTransId="{653A42FF-7E86-4657-A973-2E1951162596}"/>
    <dgm:cxn modelId="{3E6E8D7A-B98E-4A85-A06D-D50A0119825F}" type="presOf" srcId="{0C4BD870-06C6-45B8-B635-FB06ABB5EC41}" destId="{97C52230-C397-4104-976F-246A31D9AD32}" srcOrd="0" destOrd="0" presId="urn:microsoft.com/office/officeart/2005/8/layout/orgChart1"/>
    <dgm:cxn modelId="{C59C6880-57E2-4CFB-873C-FD399DEB4446}" srcId="{A213CAB4-16CD-4910-929D-DDB1F2D72AC6}" destId="{AD11D4EE-F5B6-44EE-945B-C9F105A93C22}" srcOrd="3" destOrd="0" parTransId="{DEF7ADAB-99D6-4929-9A29-CA673E9FFDC9}" sibTransId="{80796049-E903-4E2E-8538-9C06741A74CE}"/>
    <dgm:cxn modelId="{DE80630A-3584-4930-9FE4-8B4F3F4A8660}" type="presOf" srcId="{F1F3951D-FCA6-48E8-9297-A0F3913DA59D}" destId="{44CEE819-993B-4E9D-BA9B-AAD2FCA8DD19}" srcOrd="1" destOrd="0" presId="urn:microsoft.com/office/officeart/2005/8/layout/orgChart1"/>
    <dgm:cxn modelId="{DEE6713A-2827-4B0E-91BC-69C6D4A6DA63}" type="presOf" srcId="{B4623405-BF53-41B3-9DAC-C951B448E66E}" destId="{045D56B4-2ACF-494A-819C-C58D43A34AFA}" srcOrd="0" destOrd="0" presId="urn:microsoft.com/office/officeart/2005/8/layout/orgChart1"/>
    <dgm:cxn modelId="{441A8A2E-481E-444D-B2C2-69CDF2A25303}" type="presOf" srcId="{37E05FC3-9B13-4DB4-ADAF-BE8A56F12C9E}" destId="{469599A2-1956-4354-BCB2-42F20E05772A}" srcOrd="0" destOrd="0" presId="urn:microsoft.com/office/officeart/2005/8/layout/orgChart1"/>
    <dgm:cxn modelId="{44CB3B86-DB4C-431E-9AAD-4EBD1B70DF51}" type="presOf" srcId="{EAD5C159-71A0-4547-A743-E6BE462387B4}" destId="{8C815892-2DEA-4DF8-8423-8AE4FC636596}" srcOrd="0" destOrd="0" presId="urn:microsoft.com/office/officeart/2005/8/layout/orgChart1"/>
    <dgm:cxn modelId="{9332C94D-AC25-4056-8D09-0F4E39D6A39F}" type="presOf" srcId="{AD11D4EE-F5B6-44EE-945B-C9F105A93C22}" destId="{14D9C5F2-3418-44FD-ABEA-DC20ACC7E768}" srcOrd="0" destOrd="0" presId="urn:microsoft.com/office/officeart/2005/8/layout/orgChart1"/>
    <dgm:cxn modelId="{EA39050D-DF93-4519-86C4-A8AC0F9B7D30}" srcId="{89A82189-0689-43AA-8009-D7CC682E1BA8}" destId="{37E05FC3-9B13-4DB4-ADAF-BE8A56F12C9E}" srcOrd="0" destOrd="0" parTransId="{32B25F10-BB03-46E7-A4B9-56259767502D}" sibTransId="{D268F2EF-71CD-4D07-BC8C-E4B9CFEAE12E}"/>
    <dgm:cxn modelId="{6ED427B8-66E8-41F2-8375-039F8FE7A196}" type="presOf" srcId="{9D8BAAD3-BA8A-4D8E-88EB-29DB78631167}" destId="{A01CAC4A-36A2-43BE-A6AF-B831C6ADF071}" srcOrd="0" destOrd="0" presId="urn:microsoft.com/office/officeart/2005/8/layout/orgChart1"/>
    <dgm:cxn modelId="{D460DEEB-05DC-4E2A-A81F-85D25ED8EE1D}" type="presOf" srcId="{F1F3951D-FCA6-48E8-9297-A0F3913DA59D}" destId="{31195EC6-E7E4-4255-8291-9E50B2427BC1}" srcOrd="0" destOrd="0" presId="urn:microsoft.com/office/officeart/2005/8/layout/orgChart1"/>
    <dgm:cxn modelId="{C52CD20A-3313-4598-870E-28B476727A9D}" type="presOf" srcId="{E948E80A-33DB-4B3B-9F35-4B758043A31A}" destId="{9CF9DE58-5F9B-43DF-9D80-D1006C987052}" srcOrd="0" destOrd="0" presId="urn:microsoft.com/office/officeart/2005/8/layout/orgChart1"/>
    <dgm:cxn modelId="{6EB45A44-8A9B-46E3-B4DB-FBDBEE6C78C3}" type="presOf" srcId="{EE6DFEA9-CF36-4C79-9C32-74A10E911650}" destId="{6CC39950-89CE-48EA-8605-4F4316908C2A}" srcOrd="0" destOrd="0" presId="urn:microsoft.com/office/officeart/2005/8/layout/orgChart1"/>
    <dgm:cxn modelId="{91BDD92E-63BE-4563-8178-82877959F0C0}" type="presOf" srcId="{E91DB646-7E92-438D-82A4-849DE86DC812}" destId="{861B4CAA-343F-48AC-9367-07E6A6EE3B02}" srcOrd="1" destOrd="0" presId="urn:microsoft.com/office/officeart/2005/8/layout/orgChart1"/>
    <dgm:cxn modelId="{2B126D02-0DA0-4F31-9F21-C68820598FDC}" type="presOf" srcId="{A13CB467-3A94-44E6-AC52-D83F0757AADE}" destId="{349352F1-8A55-4566-895C-A7932FAF83EE}" srcOrd="0" destOrd="0" presId="urn:microsoft.com/office/officeart/2005/8/layout/orgChart1"/>
    <dgm:cxn modelId="{DB25BDF8-4DC1-4965-8BFB-9ACE9E59BB1C}" type="presOf" srcId="{BA078F86-7376-4B61-AAAC-D5711719E446}" destId="{4F349BF9-8F17-4CD5-990D-BD28AA8A69FD}" srcOrd="0" destOrd="0" presId="urn:microsoft.com/office/officeart/2005/8/layout/orgChart1"/>
    <dgm:cxn modelId="{98F34371-60A0-4AF9-9054-D61D68F9E375}" type="presOf" srcId="{DC2CCD99-09CE-41DF-BB2B-A0480B96B1D0}" destId="{291AB6A5-1C69-433F-A0A3-54FF615A68E9}" srcOrd="1" destOrd="0" presId="urn:microsoft.com/office/officeart/2005/8/layout/orgChart1"/>
    <dgm:cxn modelId="{38FF8A27-B381-4298-ADD2-CFF7AE55B144}" type="presOf" srcId="{0CF2A178-B6BF-4C7C-B5E8-0C414C8BBBB7}" destId="{8C23C5E3-FB86-4F25-8C4F-D908E2B692B5}" srcOrd="0" destOrd="0" presId="urn:microsoft.com/office/officeart/2005/8/layout/orgChart1"/>
    <dgm:cxn modelId="{456B4D0C-7DEC-4143-BB95-5046F780503B}" srcId="{B4623405-BF53-41B3-9DAC-C951B448E66E}" destId="{A213CAB4-16CD-4910-929D-DDB1F2D72AC6}" srcOrd="0" destOrd="0" parTransId="{8176FE2A-E18B-4C71-A6E9-3726DD90EA06}" sibTransId="{639C3865-75E9-4025-B098-7B47EE85B9B8}"/>
    <dgm:cxn modelId="{01DBF649-9CE3-4EB3-A3DA-A39787DA30A9}" type="presOf" srcId="{EE6DFEA9-CF36-4C79-9C32-74A10E911650}" destId="{ACE67867-7198-4447-8475-3256D30D2A08}" srcOrd="1" destOrd="0" presId="urn:microsoft.com/office/officeart/2005/8/layout/orgChart1"/>
    <dgm:cxn modelId="{64BB8B58-1DC3-47B7-810F-58F7E47C9B7D}" srcId="{A213CAB4-16CD-4910-929D-DDB1F2D72AC6}" destId="{E91DB646-7E92-438D-82A4-849DE86DC812}" srcOrd="6" destOrd="0" parTransId="{A6D1AA4F-F644-4B3E-8F8D-CDBAF8011FEC}" sibTransId="{F36FD7A9-DA09-4472-9E80-93E235955C90}"/>
    <dgm:cxn modelId="{147D5A7B-DF77-4984-923D-FC403B411ED1}" type="presOf" srcId="{1F46286C-0615-4476-94DE-5A6CEE72D8B5}" destId="{1855BBC4-9F67-4580-A644-BF68EF1BB877}" srcOrd="0" destOrd="0" presId="urn:microsoft.com/office/officeart/2005/8/layout/orgChart1"/>
    <dgm:cxn modelId="{4D0C36F8-3B76-4C6E-A667-1C70BE4EBFA7}" type="presOf" srcId="{A7CEECD5-D12D-4735-AF39-6D12602BA5EE}" destId="{D548BF06-FC13-440F-BB3B-E7CA1730CFBC}" srcOrd="0" destOrd="0" presId="urn:microsoft.com/office/officeart/2005/8/layout/orgChart1"/>
    <dgm:cxn modelId="{294F0F9F-431C-4E08-B79C-8A708E10BA3B}" type="presOf" srcId="{9672ACE8-B7B4-4EB6-BA41-F89F17FD5DCE}" destId="{85893F03-6597-4EA3-AE15-15D17F5D600A}" srcOrd="1" destOrd="0" presId="urn:microsoft.com/office/officeart/2005/8/layout/orgChart1"/>
    <dgm:cxn modelId="{BBDA4838-DD00-46F5-953E-ABAD96EAC8CA}" srcId="{A213CAB4-16CD-4910-929D-DDB1F2D72AC6}" destId="{AE701320-F21C-4487-AED5-C971E6EA5545}" srcOrd="5" destOrd="0" parTransId="{DC4B835E-6154-461E-97E5-2DDAC4C8589E}" sibTransId="{25E16873-E430-45D4-98C8-BD981434C779}"/>
    <dgm:cxn modelId="{3D7C968E-4576-41D4-93C7-1467691761C2}" type="presOf" srcId="{89FCFBE9-7438-4FB3-8CAB-F2702F16709B}" destId="{3A7B19B7-15B4-4329-AB70-A7AB227007B3}" srcOrd="0" destOrd="0" presId="urn:microsoft.com/office/officeart/2005/8/layout/orgChart1"/>
    <dgm:cxn modelId="{C6F9A3C5-9DBE-4DB3-8E44-0A8C0D1F88A1}" type="presOf" srcId="{A213CAB4-16CD-4910-929D-DDB1F2D72AC6}" destId="{36F3A2EC-EED9-4CFE-A933-A1384D1ED361}" srcOrd="1" destOrd="0" presId="urn:microsoft.com/office/officeart/2005/8/layout/orgChart1"/>
    <dgm:cxn modelId="{41D51CA3-9CA0-4BCA-9E74-8C0C3F9BC5F4}" type="presOf" srcId="{AD11D4EE-F5B6-44EE-945B-C9F105A93C22}" destId="{5045FD15-82C1-4EE5-A5A6-F1212467DC34}" srcOrd="1" destOrd="0" presId="urn:microsoft.com/office/officeart/2005/8/layout/orgChart1"/>
    <dgm:cxn modelId="{1596980F-87EC-4D0B-B74D-63F915695DB3}" srcId="{A213CAB4-16CD-4910-929D-DDB1F2D72AC6}" destId="{0C4BD870-06C6-45B8-B635-FB06ABB5EC41}" srcOrd="0" destOrd="0" parTransId="{FA46D7C7-C879-4994-A820-26D521A3A8C2}" sibTransId="{56C379F7-27BD-40A2-978F-AA25FBF63963}"/>
    <dgm:cxn modelId="{8EA8BE9A-9E24-4345-96D7-0AA558C9AC68}" type="presOf" srcId="{A905FAF3-50DA-4DB2-9051-1163926C1B69}" destId="{50708068-75C9-4356-9746-F9DBF9644418}" srcOrd="1" destOrd="0" presId="urn:microsoft.com/office/officeart/2005/8/layout/orgChart1"/>
    <dgm:cxn modelId="{8D7A8840-1B6D-4BC5-B906-D4F62255AC0F}" type="presOf" srcId="{6D543810-9F05-4C30-8D09-221AA295D6E4}" destId="{97D1D666-4133-47B2-9A60-D3A633D079B1}" srcOrd="0" destOrd="0" presId="urn:microsoft.com/office/officeart/2005/8/layout/orgChart1"/>
    <dgm:cxn modelId="{0422DE04-4937-48DF-97D9-E9042BA62753}" type="presOf" srcId="{F9A6A6C5-F4DA-4C74-A9D6-7A726F192094}" destId="{8F10392D-4316-4AA9-AC30-155FEDD6A82E}" srcOrd="0" destOrd="0" presId="urn:microsoft.com/office/officeart/2005/8/layout/orgChart1"/>
    <dgm:cxn modelId="{DBCF21FC-7170-47F3-8DE1-C52BA5E0FC1A}" type="presOf" srcId="{A213CAB4-16CD-4910-929D-DDB1F2D72AC6}" destId="{6F6C46C8-FA30-4B97-913E-7C7731E4FE84}" srcOrd="0" destOrd="0" presId="urn:microsoft.com/office/officeart/2005/8/layout/orgChart1"/>
    <dgm:cxn modelId="{F1654F92-F52F-4F10-B320-45CAA73791AA}" type="presOf" srcId="{8DFEBAEE-15D2-4004-BE5B-DB6832491C57}" destId="{A3436E91-1E1A-4C2A-8EE9-29CBE68A4255}" srcOrd="1" destOrd="0" presId="urn:microsoft.com/office/officeart/2005/8/layout/orgChart1"/>
    <dgm:cxn modelId="{C26A1903-6AD2-4BFE-ACDF-B655D74B00F5}" srcId="{89A82189-0689-43AA-8009-D7CC682E1BA8}" destId="{F9A6A6C5-F4DA-4C74-A9D6-7A726F192094}" srcOrd="3" destOrd="0" parTransId="{6D543810-9F05-4C30-8D09-221AA295D6E4}" sibTransId="{3BB68FDB-1FF8-4651-A823-832886B8CBBF}"/>
    <dgm:cxn modelId="{50F4478B-548E-4E68-AB3E-FE2449D73007}" type="presOf" srcId="{7C7EDEFA-0891-4E1E-A982-EFA20B7C97DC}" destId="{F9B20485-DF23-44FF-B34C-2A9332B0278C}" srcOrd="1" destOrd="0" presId="urn:microsoft.com/office/officeart/2005/8/layout/orgChart1"/>
    <dgm:cxn modelId="{D42CB993-FDA5-4100-8B47-6015FB923CBE}" type="presOf" srcId="{37E05FC3-9B13-4DB4-ADAF-BE8A56F12C9E}" destId="{78BF438D-139A-40C8-8D0A-95AE40DFC79B}" srcOrd="1" destOrd="0" presId="urn:microsoft.com/office/officeart/2005/8/layout/orgChart1"/>
    <dgm:cxn modelId="{F661D2B7-0C31-4137-8F73-4ACAF0EB9208}" type="presOf" srcId="{8DFEBAEE-15D2-4004-BE5B-DB6832491C57}" destId="{E2C7208D-0F47-48AC-9E20-5B1B019E6635}" srcOrd="0" destOrd="0" presId="urn:microsoft.com/office/officeart/2005/8/layout/orgChart1"/>
    <dgm:cxn modelId="{566699DA-90DF-42C3-BE0A-88F402E83270}" type="presOf" srcId="{B12441E7-DF6C-4F17-9C21-929C51195093}" destId="{8BB0D148-51C0-4A53-B0B4-A95EF4A0628F}" srcOrd="0" destOrd="0" presId="urn:microsoft.com/office/officeart/2005/8/layout/orgChart1"/>
    <dgm:cxn modelId="{40F9983A-255C-44B3-81B1-27B91B825C84}" type="presOf" srcId="{DEF7ADAB-99D6-4929-9A29-CA673E9FFDC9}" destId="{1CE1120D-ADC7-42B7-8D12-B51C2DC52102}" srcOrd="0" destOrd="0" presId="urn:microsoft.com/office/officeart/2005/8/layout/orgChart1"/>
    <dgm:cxn modelId="{7F90420C-6C51-454D-86DB-409062743CA2}" type="presOf" srcId="{A905FAF3-50DA-4DB2-9051-1163926C1B69}" destId="{690D3CE0-EA46-4EBC-8811-27C5D183B2DB}" srcOrd="0" destOrd="0" presId="urn:microsoft.com/office/officeart/2005/8/layout/orgChart1"/>
    <dgm:cxn modelId="{6815C4DC-6154-4974-93B1-7DF2F667D761}" type="presOf" srcId="{AE701320-F21C-4487-AED5-C971E6EA5545}" destId="{67FFA8FB-7568-492F-9104-6063D9363AA2}" srcOrd="0" destOrd="0" presId="urn:microsoft.com/office/officeart/2005/8/layout/orgChart1"/>
    <dgm:cxn modelId="{DBDC6FE4-9B90-4D1E-9C36-E49E56D1757B}" type="presOf" srcId="{BA078F86-7376-4B61-AAAC-D5711719E446}" destId="{C8CCD3AE-AA21-419F-925C-82BF598B526C}" srcOrd="1" destOrd="0" presId="urn:microsoft.com/office/officeart/2005/8/layout/orgChart1"/>
    <dgm:cxn modelId="{8B16EC01-F2A5-4775-8577-C5D0EBA898E4}" srcId="{BDB8E58D-1ED3-43C9-AD31-BC45D3B65CF7}" destId="{6958B131-7874-484B-B197-6BB0A89BCBC8}" srcOrd="0" destOrd="0" parTransId="{1F46286C-0615-4476-94DE-5A6CEE72D8B5}" sibTransId="{A5834457-9397-4AC7-AA27-2AE32B760EB3}"/>
    <dgm:cxn modelId="{4FC8E465-E6EF-4468-8995-056989C5E3E2}" srcId="{BDB8E58D-1ED3-43C9-AD31-BC45D3B65CF7}" destId="{F16EB473-147A-4447-A5FB-FCE0D558EE7F}" srcOrd="1" destOrd="0" parTransId="{AB915A26-1A2D-4C73-A062-1D1AEEB72F48}" sibTransId="{A32C9CE3-BAA6-4424-8EF2-678B88CA2F25}"/>
    <dgm:cxn modelId="{86B3B8EF-9889-4E3C-A3C3-E19585F5E73E}" type="presOf" srcId="{BDB8E58D-1ED3-43C9-AD31-BC45D3B65CF7}" destId="{03E20327-8AD6-4419-B6CE-E5AE408D33E7}" srcOrd="1" destOrd="0" presId="urn:microsoft.com/office/officeart/2005/8/layout/orgChart1"/>
    <dgm:cxn modelId="{7EC9672F-A531-4A5E-8436-0C9572313BD0}" type="presParOf" srcId="{045D56B4-2ACF-494A-819C-C58D43A34AFA}" destId="{E463B5E5-C298-4C95-865E-2C8BF2A7D955}" srcOrd="0" destOrd="0" presId="urn:microsoft.com/office/officeart/2005/8/layout/orgChart1"/>
    <dgm:cxn modelId="{63A53B4C-9009-485F-8C72-8E44EFCC9A69}" type="presParOf" srcId="{E463B5E5-C298-4C95-865E-2C8BF2A7D955}" destId="{BAD1DC40-D360-4135-A0BD-213F3BCB4723}" srcOrd="0" destOrd="0" presId="urn:microsoft.com/office/officeart/2005/8/layout/orgChart1"/>
    <dgm:cxn modelId="{B5D3DE11-8F95-44A7-8924-0A1817782595}" type="presParOf" srcId="{BAD1DC40-D360-4135-A0BD-213F3BCB4723}" destId="{6F6C46C8-FA30-4B97-913E-7C7731E4FE84}" srcOrd="0" destOrd="0" presId="urn:microsoft.com/office/officeart/2005/8/layout/orgChart1"/>
    <dgm:cxn modelId="{2BC52340-5686-417F-A9A9-EA3B6B2484B7}" type="presParOf" srcId="{BAD1DC40-D360-4135-A0BD-213F3BCB4723}" destId="{36F3A2EC-EED9-4CFE-A933-A1384D1ED361}" srcOrd="1" destOrd="0" presId="urn:microsoft.com/office/officeart/2005/8/layout/orgChart1"/>
    <dgm:cxn modelId="{DF2AB396-100B-4A77-951B-CAB4870DED62}" type="presParOf" srcId="{E463B5E5-C298-4C95-865E-2C8BF2A7D955}" destId="{DF89B670-BC92-42A6-9F5D-3CADCEBE3AB0}" srcOrd="1" destOrd="0" presId="urn:microsoft.com/office/officeart/2005/8/layout/orgChart1"/>
    <dgm:cxn modelId="{3588A33C-1777-447C-81C5-4D65C259BDBC}" type="presParOf" srcId="{DF89B670-BC92-42A6-9F5D-3CADCEBE3AB0}" destId="{CF4D0B13-AF3A-4725-B018-583725694C0E}" srcOrd="0" destOrd="0" presId="urn:microsoft.com/office/officeart/2005/8/layout/orgChart1"/>
    <dgm:cxn modelId="{9F5FFB34-F0B1-4447-9194-F0FA7A6708F5}" type="presParOf" srcId="{DF89B670-BC92-42A6-9F5D-3CADCEBE3AB0}" destId="{FFCFA28A-ABAF-4ACD-B5B7-A07CF706FF32}" srcOrd="1" destOrd="0" presId="urn:microsoft.com/office/officeart/2005/8/layout/orgChart1"/>
    <dgm:cxn modelId="{F6EE1178-1858-4D8C-86D7-6DAE18A43ADB}" type="presParOf" srcId="{FFCFA28A-ABAF-4ACD-B5B7-A07CF706FF32}" destId="{D3F3C1F8-D5D7-4B82-B585-BB5E68928111}" srcOrd="0" destOrd="0" presId="urn:microsoft.com/office/officeart/2005/8/layout/orgChart1"/>
    <dgm:cxn modelId="{BC36C95E-7E22-470F-8399-C486E9188F52}" type="presParOf" srcId="{D3F3C1F8-D5D7-4B82-B585-BB5E68928111}" destId="{97C52230-C397-4104-976F-246A31D9AD32}" srcOrd="0" destOrd="0" presId="urn:microsoft.com/office/officeart/2005/8/layout/orgChart1"/>
    <dgm:cxn modelId="{AC053D30-206E-4051-83FF-F7A2E4E7432D}" type="presParOf" srcId="{D3F3C1F8-D5D7-4B82-B585-BB5E68928111}" destId="{57FC2EE6-905B-452E-A87C-AEFA5310F411}" srcOrd="1" destOrd="0" presId="urn:microsoft.com/office/officeart/2005/8/layout/orgChart1"/>
    <dgm:cxn modelId="{7EC2D8EC-8B71-4A46-B025-0B9013E79652}" type="presParOf" srcId="{FFCFA28A-ABAF-4ACD-B5B7-A07CF706FF32}" destId="{81BE0F16-38C6-4F5B-A49F-EBC3329D73E4}" srcOrd="1" destOrd="0" presId="urn:microsoft.com/office/officeart/2005/8/layout/orgChart1"/>
    <dgm:cxn modelId="{ECE3CCAA-BA46-404D-9037-9592699ED6B9}" type="presParOf" srcId="{81BE0F16-38C6-4F5B-A49F-EBC3329D73E4}" destId="{E0046309-7D15-4699-B050-594E2543BC4E}" srcOrd="0" destOrd="0" presId="urn:microsoft.com/office/officeart/2005/8/layout/orgChart1"/>
    <dgm:cxn modelId="{E590AB60-5107-4A51-BED8-206175813887}" type="presParOf" srcId="{81BE0F16-38C6-4F5B-A49F-EBC3329D73E4}" destId="{99117C8F-4F49-4757-ABD5-FE0474001087}" srcOrd="1" destOrd="0" presId="urn:microsoft.com/office/officeart/2005/8/layout/orgChart1"/>
    <dgm:cxn modelId="{E1738302-9E0A-4DA8-AE7F-67F9FBD9919C}" type="presParOf" srcId="{99117C8F-4F49-4757-ABD5-FE0474001087}" destId="{C510261B-EF69-4765-A050-EE568A3DFAC6}" srcOrd="0" destOrd="0" presId="urn:microsoft.com/office/officeart/2005/8/layout/orgChart1"/>
    <dgm:cxn modelId="{71DC3298-1FFD-4E23-9271-EE46A7F5B350}" type="presParOf" srcId="{C510261B-EF69-4765-A050-EE568A3DFAC6}" destId="{61BFA17A-3404-49D7-815A-FF7997710256}" srcOrd="0" destOrd="0" presId="urn:microsoft.com/office/officeart/2005/8/layout/orgChart1"/>
    <dgm:cxn modelId="{8E9D5C33-9726-45EA-8C2A-BD1DE23170FB}" type="presParOf" srcId="{C510261B-EF69-4765-A050-EE568A3DFAC6}" destId="{03E20327-8AD6-4419-B6CE-E5AE408D33E7}" srcOrd="1" destOrd="0" presId="urn:microsoft.com/office/officeart/2005/8/layout/orgChart1"/>
    <dgm:cxn modelId="{B1238475-1CC1-4C09-933D-9F1F3C5C847F}" type="presParOf" srcId="{99117C8F-4F49-4757-ABD5-FE0474001087}" destId="{5F899026-E512-4A7C-84E9-4C58255D19D1}" srcOrd="1" destOrd="0" presId="urn:microsoft.com/office/officeart/2005/8/layout/orgChart1"/>
    <dgm:cxn modelId="{C4A78E35-83BB-4295-A7F0-9588599FBDA9}" type="presParOf" srcId="{5F899026-E512-4A7C-84E9-4C58255D19D1}" destId="{1855BBC4-9F67-4580-A644-BF68EF1BB877}" srcOrd="0" destOrd="0" presId="urn:microsoft.com/office/officeart/2005/8/layout/orgChart1"/>
    <dgm:cxn modelId="{BE0188EB-E547-4324-AF90-FD113624569F}" type="presParOf" srcId="{5F899026-E512-4A7C-84E9-4C58255D19D1}" destId="{1D4D0716-9916-4CDF-96EF-EB64A0D38CCB}" srcOrd="1" destOrd="0" presId="urn:microsoft.com/office/officeart/2005/8/layout/orgChart1"/>
    <dgm:cxn modelId="{0FAB2CF8-B33A-4763-9D20-3A3B011926D5}" type="presParOf" srcId="{1D4D0716-9916-4CDF-96EF-EB64A0D38CCB}" destId="{7FEE66A0-DF56-4294-99C5-1AA1A65DCA8E}" srcOrd="0" destOrd="0" presId="urn:microsoft.com/office/officeart/2005/8/layout/orgChart1"/>
    <dgm:cxn modelId="{9D0C3267-E31B-48F5-8BF1-CA0F98D6ABA1}" type="presParOf" srcId="{7FEE66A0-DF56-4294-99C5-1AA1A65DCA8E}" destId="{B90D68E9-A99D-434B-BC1A-5AA6CB6D22B3}" srcOrd="0" destOrd="0" presId="urn:microsoft.com/office/officeart/2005/8/layout/orgChart1"/>
    <dgm:cxn modelId="{02EC1B51-1F2D-4E45-82BD-332AF570D4C7}" type="presParOf" srcId="{7FEE66A0-DF56-4294-99C5-1AA1A65DCA8E}" destId="{BF08FF75-E6E3-458C-B08F-8921F78E9E2C}" srcOrd="1" destOrd="0" presId="urn:microsoft.com/office/officeart/2005/8/layout/orgChart1"/>
    <dgm:cxn modelId="{9C92FEB1-70CE-49E1-BD34-625C5D6B6703}" type="presParOf" srcId="{1D4D0716-9916-4CDF-96EF-EB64A0D38CCB}" destId="{44B7C97E-F803-41E6-91D1-253785F04AFC}" srcOrd="1" destOrd="0" presId="urn:microsoft.com/office/officeart/2005/8/layout/orgChart1"/>
    <dgm:cxn modelId="{7D746AFE-26BC-481D-8252-10E359A4B96D}" type="presParOf" srcId="{1D4D0716-9916-4CDF-96EF-EB64A0D38CCB}" destId="{CC6208FA-CFD2-4B4F-B039-B3BFB4B510FC}" srcOrd="2" destOrd="0" presId="urn:microsoft.com/office/officeart/2005/8/layout/orgChart1"/>
    <dgm:cxn modelId="{42E15F34-5ECE-464F-A953-293DAC4691EE}" type="presParOf" srcId="{5F899026-E512-4A7C-84E9-4C58255D19D1}" destId="{6E77EA81-0A19-463E-BE79-D7E9B200443B}" srcOrd="2" destOrd="0" presId="urn:microsoft.com/office/officeart/2005/8/layout/orgChart1"/>
    <dgm:cxn modelId="{2B54918E-1BA8-4268-ACD2-6AA4A7767500}" type="presParOf" srcId="{5F899026-E512-4A7C-84E9-4C58255D19D1}" destId="{67FB35F1-62AC-4002-A779-48015681EA01}" srcOrd="3" destOrd="0" presId="urn:microsoft.com/office/officeart/2005/8/layout/orgChart1"/>
    <dgm:cxn modelId="{FC71D5C7-CE33-43B8-8BB8-38CE307A616D}" type="presParOf" srcId="{67FB35F1-62AC-4002-A779-48015681EA01}" destId="{EA950FF3-4289-4D8B-97E9-966B42F0EE67}" srcOrd="0" destOrd="0" presId="urn:microsoft.com/office/officeart/2005/8/layout/orgChart1"/>
    <dgm:cxn modelId="{FB6615C9-26E4-4073-B1D9-95F3BC2327C6}" type="presParOf" srcId="{EA950FF3-4289-4D8B-97E9-966B42F0EE67}" destId="{9002BB64-3167-4922-B15E-4A82906C0C47}" srcOrd="0" destOrd="0" presId="urn:microsoft.com/office/officeart/2005/8/layout/orgChart1"/>
    <dgm:cxn modelId="{4AA16745-8557-4498-85C0-06D48358C09C}" type="presParOf" srcId="{EA950FF3-4289-4D8B-97E9-966B42F0EE67}" destId="{5603B63A-E8CD-4487-9480-71541865AB62}" srcOrd="1" destOrd="0" presId="urn:microsoft.com/office/officeart/2005/8/layout/orgChart1"/>
    <dgm:cxn modelId="{DC746E54-E74A-4F53-94CA-4B99A7FF5269}" type="presParOf" srcId="{67FB35F1-62AC-4002-A779-48015681EA01}" destId="{9BAAAB96-E33A-4FF7-9997-2169727D9C2E}" srcOrd="1" destOrd="0" presId="urn:microsoft.com/office/officeart/2005/8/layout/orgChart1"/>
    <dgm:cxn modelId="{27190853-B5C4-4803-98C6-A32B89CC9C43}" type="presParOf" srcId="{67FB35F1-62AC-4002-A779-48015681EA01}" destId="{416FFBBE-B6EE-4EF8-9B1F-E6B46900DCB9}" srcOrd="2" destOrd="0" presId="urn:microsoft.com/office/officeart/2005/8/layout/orgChart1"/>
    <dgm:cxn modelId="{962ADEE5-4CEA-42C8-AAE8-313C9790EC74}" type="presParOf" srcId="{5F899026-E512-4A7C-84E9-4C58255D19D1}" destId="{8C23C5E3-FB86-4F25-8C4F-D908E2B692B5}" srcOrd="4" destOrd="0" presId="urn:microsoft.com/office/officeart/2005/8/layout/orgChart1"/>
    <dgm:cxn modelId="{0A2683ED-323B-47A2-AD79-28FC49FD7955}" type="presParOf" srcId="{5F899026-E512-4A7C-84E9-4C58255D19D1}" destId="{B500C001-9113-4DBB-9382-D78134644D59}" srcOrd="5" destOrd="0" presId="urn:microsoft.com/office/officeart/2005/8/layout/orgChart1"/>
    <dgm:cxn modelId="{A485140E-3019-4AE4-8382-9881E99A7D1E}" type="presParOf" srcId="{B500C001-9113-4DBB-9382-D78134644D59}" destId="{16BC347D-2BBC-4E7E-9C3A-FDD66E9FFF85}" srcOrd="0" destOrd="0" presId="urn:microsoft.com/office/officeart/2005/8/layout/orgChart1"/>
    <dgm:cxn modelId="{0A8807DD-2171-4611-816F-B3CAE4179F67}" type="presParOf" srcId="{16BC347D-2BBC-4E7E-9C3A-FDD66E9FFF85}" destId="{0ED8AA72-2FAE-45B3-B826-63277E692137}" srcOrd="0" destOrd="0" presId="urn:microsoft.com/office/officeart/2005/8/layout/orgChart1"/>
    <dgm:cxn modelId="{59D3E0D5-E06B-4D9E-B17C-FBD20C283521}" type="presParOf" srcId="{16BC347D-2BBC-4E7E-9C3A-FDD66E9FFF85}" destId="{85893F03-6597-4EA3-AE15-15D17F5D600A}" srcOrd="1" destOrd="0" presId="urn:microsoft.com/office/officeart/2005/8/layout/orgChart1"/>
    <dgm:cxn modelId="{0965FDAA-3324-425D-9640-7AA164757605}" type="presParOf" srcId="{B500C001-9113-4DBB-9382-D78134644D59}" destId="{4AD84190-62AF-402B-9173-1B40AC758E93}" srcOrd="1" destOrd="0" presId="urn:microsoft.com/office/officeart/2005/8/layout/orgChart1"/>
    <dgm:cxn modelId="{E67BE242-3D68-4DE2-B81B-23D3B78C26CC}" type="presParOf" srcId="{B500C001-9113-4DBB-9382-D78134644D59}" destId="{B0113B52-3280-4025-B65F-EAFAE060C668}" srcOrd="2" destOrd="0" presId="urn:microsoft.com/office/officeart/2005/8/layout/orgChart1"/>
    <dgm:cxn modelId="{7FED364C-F0B7-4C93-84D9-C655CC705B0E}" type="presParOf" srcId="{99117C8F-4F49-4757-ABD5-FE0474001087}" destId="{F9A672DB-0352-41B6-86B1-07358B588683}" srcOrd="2" destOrd="0" presId="urn:microsoft.com/office/officeart/2005/8/layout/orgChart1"/>
    <dgm:cxn modelId="{E32D64A1-15C5-4720-A046-6F9E3931F5A8}" type="presParOf" srcId="{81BE0F16-38C6-4F5B-A49F-EBC3329D73E4}" destId="{C602D00C-5492-427F-AE62-1C37AB5E5978}" srcOrd="2" destOrd="0" presId="urn:microsoft.com/office/officeart/2005/8/layout/orgChart1"/>
    <dgm:cxn modelId="{7A527550-649A-41A1-AAFC-39E8787AD6D5}" type="presParOf" srcId="{81BE0F16-38C6-4F5B-A49F-EBC3329D73E4}" destId="{33F4491A-6FFF-449B-865A-B3B96EB3CBE3}" srcOrd="3" destOrd="0" presId="urn:microsoft.com/office/officeart/2005/8/layout/orgChart1"/>
    <dgm:cxn modelId="{3F637E92-3B9D-4A2F-BC37-D578856B525E}" type="presParOf" srcId="{33F4491A-6FFF-449B-865A-B3B96EB3CBE3}" destId="{6D0DE521-7A43-42C4-98BC-650C3D5248EA}" srcOrd="0" destOrd="0" presId="urn:microsoft.com/office/officeart/2005/8/layout/orgChart1"/>
    <dgm:cxn modelId="{97C6B871-8780-47B3-8889-D90666384895}" type="presParOf" srcId="{6D0DE521-7A43-42C4-98BC-650C3D5248EA}" destId="{4F349BF9-8F17-4CD5-990D-BD28AA8A69FD}" srcOrd="0" destOrd="0" presId="urn:microsoft.com/office/officeart/2005/8/layout/orgChart1"/>
    <dgm:cxn modelId="{AE9BD94B-44A6-4CA4-BD72-D89EA781A5CB}" type="presParOf" srcId="{6D0DE521-7A43-42C4-98BC-650C3D5248EA}" destId="{C8CCD3AE-AA21-419F-925C-82BF598B526C}" srcOrd="1" destOrd="0" presId="urn:microsoft.com/office/officeart/2005/8/layout/orgChart1"/>
    <dgm:cxn modelId="{40CCAD21-AD0F-4C35-BB17-B1469F191EFE}" type="presParOf" srcId="{33F4491A-6FFF-449B-865A-B3B96EB3CBE3}" destId="{185599B2-5E40-4EF5-AD1C-CC9F7279819F}" srcOrd="1" destOrd="0" presId="urn:microsoft.com/office/officeart/2005/8/layout/orgChart1"/>
    <dgm:cxn modelId="{B7966911-3D25-4C94-A178-B55DA171D27A}" type="presParOf" srcId="{33F4491A-6FFF-449B-865A-B3B96EB3CBE3}" destId="{B1216EB4-AD93-4202-B8A3-1ADBBC406AB9}" srcOrd="2" destOrd="0" presId="urn:microsoft.com/office/officeart/2005/8/layout/orgChart1"/>
    <dgm:cxn modelId="{4CED8A20-639C-40BB-BA18-9CF28A6682C7}" type="presParOf" srcId="{FFCFA28A-ABAF-4ACD-B5B7-A07CF706FF32}" destId="{99487C1B-19FF-495D-8F27-1F512E629EC7}" srcOrd="2" destOrd="0" presId="urn:microsoft.com/office/officeart/2005/8/layout/orgChart1"/>
    <dgm:cxn modelId="{73DBE73A-969F-46DF-93D1-6AB2825D9210}" type="presParOf" srcId="{DF89B670-BC92-42A6-9F5D-3CADCEBE3AB0}" destId="{8BB0D148-51C0-4A53-B0B4-A95EF4A0628F}" srcOrd="2" destOrd="0" presId="urn:microsoft.com/office/officeart/2005/8/layout/orgChart1"/>
    <dgm:cxn modelId="{73CF6FE2-11AA-4B68-906E-5AAF72AF5806}" type="presParOf" srcId="{DF89B670-BC92-42A6-9F5D-3CADCEBE3AB0}" destId="{1011F753-C8AB-475E-96BE-51E2C122AD27}" srcOrd="3" destOrd="0" presId="urn:microsoft.com/office/officeart/2005/8/layout/orgChart1"/>
    <dgm:cxn modelId="{34E3BAEC-A58D-4AD4-A07A-CF8E2DB9A520}" type="presParOf" srcId="{1011F753-C8AB-475E-96BE-51E2C122AD27}" destId="{C4E66B26-21CF-4F87-957C-7D73739A0AC0}" srcOrd="0" destOrd="0" presId="urn:microsoft.com/office/officeart/2005/8/layout/orgChart1"/>
    <dgm:cxn modelId="{CF691D14-5188-4B90-A173-F3A91E5DF70C}" type="presParOf" srcId="{C4E66B26-21CF-4F87-957C-7D73739A0AC0}" destId="{560686B0-1FDE-4067-BA77-2176D8B1EC47}" srcOrd="0" destOrd="0" presId="urn:microsoft.com/office/officeart/2005/8/layout/orgChart1"/>
    <dgm:cxn modelId="{337A53D6-A1F9-476F-94AF-54CB25643477}" type="presParOf" srcId="{C4E66B26-21CF-4F87-957C-7D73739A0AC0}" destId="{F22DEABA-FEE7-41FD-BE92-8D1841F3A82B}" srcOrd="1" destOrd="0" presId="urn:microsoft.com/office/officeart/2005/8/layout/orgChart1"/>
    <dgm:cxn modelId="{8FCDD91E-4B08-49CC-B6EB-0CCA29E04A18}" type="presParOf" srcId="{1011F753-C8AB-475E-96BE-51E2C122AD27}" destId="{B0ADA3CA-1A83-48BE-8DED-84A3CF01280B}" srcOrd="1" destOrd="0" presId="urn:microsoft.com/office/officeart/2005/8/layout/orgChart1"/>
    <dgm:cxn modelId="{D5EF5DE2-A85F-4C7C-9D99-D0867D091F4D}" type="presParOf" srcId="{B0ADA3CA-1A83-48BE-8DED-84A3CF01280B}" destId="{2B5683F3-8240-4A29-A6EC-77A16444E49F}" srcOrd="0" destOrd="0" presId="urn:microsoft.com/office/officeart/2005/8/layout/orgChart1"/>
    <dgm:cxn modelId="{DB58981A-7D83-4C53-A64A-A444652100E3}" type="presParOf" srcId="{B0ADA3CA-1A83-48BE-8DED-84A3CF01280B}" destId="{F93F40F6-9EE9-436D-A98D-F15B6535D361}" srcOrd="1" destOrd="0" presId="urn:microsoft.com/office/officeart/2005/8/layout/orgChart1"/>
    <dgm:cxn modelId="{0FECF6D0-988F-4456-94B1-8638E133C459}" type="presParOf" srcId="{F93F40F6-9EE9-436D-A98D-F15B6535D361}" destId="{B5B02EA9-A1AC-44BC-893C-4A42897195B4}" srcOrd="0" destOrd="0" presId="urn:microsoft.com/office/officeart/2005/8/layout/orgChart1"/>
    <dgm:cxn modelId="{E5CFE36A-652D-45CB-83D5-15D71EB69C70}" type="presParOf" srcId="{B5B02EA9-A1AC-44BC-893C-4A42897195B4}" destId="{469599A2-1956-4354-BCB2-42F20E05772A}" srcOrd="0" destOrd="0" presId="urn:microsoft.com/office/officeart/2005/8/layout/orgChart1"/>
    <dgm:cxn modelId="{6501FDDB-8D3F-4A95-8BBC-06F98A49C503}" type="presParOf" srcId="{B5B02EA9-A1AC-44BC-893C-4A42897195B4}" destId="{78BF438D-139A-40C8-8D0A-95AE40DFC79B}" srcOrd="1" destOrd="0" presId="urn:microsoft.com/office/officeart/2005/8/layout/orgChart1"/>
    <dgm:cxn modelId="{5A05107E-8EBB-427B-9869-A863F4CD16F0}" type="presParOf" srcId="{F93F40F6-9EE9-436D-A98D-F15B6535D361}" destId="{E3AD28D2-543E-445D-B895-E2729230C355}" srcOrd="1" destOrd="0" presId="urn:microsoft.com/office/officeart/2005/8/layout/orgChart1"/>
    <dgm:cxn modelId="{07C052D5-9BD1-4EB9-957F-119BF7230AEC}" type="presParOf" srcId="{F93F40F6-9EE9-436D-A98D-F15B6535D361}" destId="{19BD3498-EA47-48EF-8EEC-C9A9E7238656}" srcOrd="2" destOrd="0" presId="urn:microsoft.com/office/officeart/2005/8/layout/orgChart1"/>
    <dgm:cxn modelId="{8D8F8362-BD62-4B10-ACC1-03297F6CA77A}" type="presParOf" srcId="{B0ADA3CA-1A83-48BE-8DED-84A3CF01280B}" destId="{A01CAC4A-36A2-43BE-A6AF-B831C6ADF071}" srcOrd="2" destOrd="0" presId="urn:microsoft.com/office/officeart/2005/8/layout/orgChart1"/>
    <dgm:cxn modelId="{70C34E9E-3147-4CD2-BA81-08907B896A77}" type="presParOf" srcId="{B0ADA3CA-1A83-48BE-8DED-84A3CF01280B}" destId="{7C64C4B7-BF42-4F64-BE38-0C6E0159DAF4}" srcOrd="3" destOrd="0" presId="urn:microsoft.com/office/officeart/2005/8/layout/orgChart1"/>
    <dgm:cxn modelId="{08C824E0-A138-4572-9481-3880935A5F7E}" type="presParOf" srcId="{7C64C4B7-BF42-4F64-BE38-0C6E0159DAF4}" destId="{F5DC8C46-0F75-4699-9E1D-0D470C78472D}" srcOrd="0" destOrd="0" presId="urn:microsoft.com/office/officeart/2005/8/layout/orgChart1"/>
    <dgm:cxn modelId="{01956CFE-BEF7-42E5-8CE0-1BB05E8ED73E}" type="presParOf" srcId="{F5DC8C46-0F75-4699-9E1D-0D470C78472D}" destId="{8C815892-2DEA-4DF8-8423-8AE4FC636596}" srcOrd="0" destOrd="0" presId="urn:microsoft.com/office/officeart/2005/8/layout/orgChart1"/>
    <dgm:cxn modelId="{C6A906CB-36F7-4BD7-AC74-AC77A4641D48}" type="presParOf" srcId="{F5DC8C46-0F75-4699-9E1D-0D470C78472D}" destId="{E57164B9-996D-4ED2-9F40-ACE7C143E099}" srcOrd="1" destOrd="0" presId="urn:microsoft.com/office/officeart/2005/8/layout/orgChart1"/>
    <dgm:cxn modelId="{B1240DE2-5161-4931-BA22-7CC81AF5A32A}" type="presParOf" srcId="{7C64C4B7-BF42-4F64-BE38-0C6E0159DAF4}" destId="{CE8419C7-31E3-427E-9B0D-6B674390053F}" srcOrd="1" destOrd="0" presId="urn:microsoft.com/office/officeart/2005/8/layout/orgChart1"/>
    <dgm:cxn modelId="{562EFE22-2300-4AF3-B5C5-FED179456D48}" type="presParOf" srcId="{7C64C4B7-BF42-4F64-BE38-0C6E0159DAF4}" destId="{FEF943EA-4AB2-4957-BC4B-5D845402664B}" srcOrd="2" destOrd="0" presId="urn:microsoft.com/office/officeart/2005/8/layout/orgChart1"/>
    <dgm:cxn modelId="{45C33DCE-220E-499F-BC66-DCA35311AB36}" type="presParOf" srcId="{B0ADA3CA-1A83-48BE-8DED-84A3CF01280B}" destId="{9CF9DE58-5F9B-43DF-9D80-D1006C987052}" srcOrd="4" destOrd="0" presId="urn:microsoft.com/office/officeart/2005/8/layout/orgChart1"/>
    <dgm:cxn modelId="{BC6EE295-FB55-47ED-868B-C2164B4DDF97}" type="presParOf" srcId="{B0ADA3CA-1A83-48BE-8DED-84A3CF01280B}" destId="{580B3E8D-C212-483B-A858-1E355760104C}" srcOrd="5" destOrd="0" presId="urn:microsoft.com/office/officeart/2005/8/layout/orgChart1"/>
    <dgm:cxn modelId="{89666B6E-F580-4173-BA36-B8CE691B7A80}" type="presParOf" srcId="{580B3E8D-C212-483B-A858-1E355760104C}" destId="{92A08597-B9FA-42F9-AECC-B48D2412C297}" srcOrd="0" destOrd="0" presId="urn:microsoft.com/office/officeart/2005/8/layout/orgChart1"/>
    <dgm:cxn modelId="{D021FBEF-F541-47F9-82BB-63B50DAEA29A}" type="presParOf" srcId="{92A08597-B9FA-42F9-AECC-B48D2412C297}" destId="{690D3CE0-EA46-4EBC-8811-27C5D183B2DB}" srcOrd="0" destOrd="0" presId="urn:microsoft.com/office/officeart/2005/8/layout/orgChart1"/>
    <dgm:cxn modelId="{C30C1A14-8436-412C-A902-2B615E7BA0BF}" type="presParOf" srcId="{92A08597-B9FA-42F9-AECC-B48D2412C297}" destId="{50708068-75C9-4356-9746-F9DBF9644418}" srcOrd="1" destOrd="0" presId="urn:microsoft.com/office/officeart/2005/8/layout/orgChart1"/>
    <dgm:cxn modelId="{11971D33-BF36-4185-93CA-EBBA229CAC56}" type="presParOf" srcId="{580B3E8D-C212-483B-A858-1E355760104C}" destId="{A5239EAA-C66C-4394-90BA-717882145760}" srcOrd="1" destOrd="0" presId="urn:microsoft.com/office/officeart/2005/8/layout/orgChart1"/>
    <dgm:cxn modelId="{D6B3CF94-AE1D-432C-9786-CBA598B4FDF7}" type="presParOf" srcId="{580B3E8D-C212-483B-A858-1E355760104C}" destId="{5A85B4E1-7A54-42F9-B4AD-E241AD033AAA}" srcOrd="2" destOrd="0" presId="urn:microsoft.com/office/officeart/2005/8/layout/orgChart1"/>
    <dgm:cxn modelId="{CE8CDD34-D8EF-4B82-8376-F850B4EC25A4}" type="presParOf" srcId="{B0ADA3CA-1A83-48BE-8DED-84A3CF01280B}" destId="{97D1D666-4133-47B2-9A60-D3A633D079B1}" srcOrd="6" destOrd="0" presId="urn:microsoft.com/office/officeart/2005/8/layout/orgChart1"/>
    <dgm:cxn modelId="{5AECB12B-D51B-4145-B298-C539E0B2B494}" type="presParOf" srcId="{B0ADA3CA-1A83-48BE-8DED-84A3CF01280B}" destId="{C410EA7D-6400-4D99-B41E-91810D7A1437}" srcOrd="7" destOrd="0" presId="urn:microsoft.com/office/officeart/2005/8/layout/orgChart1"/>
    <dgm:cxn modelId="{2EB5BE13-3477-4440-8613-3A5753BFBC2F}" type="presParOf" srcId="{C410EA7D-6400-4D99-B41E-91810D7A1437}" destId="{5392FACE-FAD5-458E-97DA-B979663E9EBA}" srcOrd="0" destOrd="0" presId="urn:microsoft.com/office/officeart/2005/8/layout/orgChart1"/>
    <dgm:cxn modelId="{D25A6272-2EEA-4D05-BE91-4C2108DE98D8}" type="presParOf" srcId="{5392FACE-FAD5-458E-97DA-B979663E9EBA}" destId="{8F10392D-4316-4AA9-AC30-155FEDD6A82E}" srcOrd="0" destOrd="0" presId="urn:microsoft.com/office/officeart/2005/8/layout/orgChart1"/>
    <dgm:cxn modelId="{B8D44F93-70EC-4D5C-BDC8-C3278796DE4A}" type="presParOf" srcId="{5392FACE-FAD5-458E-97DA-B979663E9EBA}" destId="{30BDB49B-060C-4395-9E27-3B48FE17DBD3}" srcOrd="1" destOrd="0" presId="urn:microsoft.com/office/officeart/2005/8/layout/orgChart1"/>
    <dgm:cxn modelId="{CEF5FFAE-6C5C-4478-A597-8B2725C64B7D}" type="presParOf" srcId="{C410EA7D-6400-4D99-B41E-91810D7A1437}" destId="{02A5B6B1-44E4-4084-83A0-8D0CF60DFCD1}" srcOrd="1" destOrd="0" presId="urn:microsoft.com/office/officeart/2005/8/layout/orgChart1"/>
    <dgm:cxn modelId="{F5C9FE9C-5FC0-470E-AD93-753E40A2A33B}" type="presParOf" srcId="{C410EA7D-6400-4D99-B41E-91810D7A1437}" destId="{5EEEE451-4B5C-40D9-AD76-2F1B42F6B2E8}" srcOrd="2" destOrd="0" presId="urn:microsoft.com/office/officeart/2005/8/layout/orgChart1"/>
    <dgm:cxn modelId="{90BA25FE-AE66-4804-96D1-44EE5E38FE68}" type="presParOf" srcId="{1011F753-C8AB-475E-96BE-51E2C122AD27}" destId="{DC68E91C-36C8-486D-A8BF-E43D4E04B942}" srcOrd="2" destOrd="0" presId="urn:microsoft.com/office/officeart/2005/8/layout/orgChart1"/>
    <dgm:cxn modelId="{3D9B31C3-309A-4925-A4F0-5290C426D38D}" type="presParOf" srcId="{DF89B670-BC92-42A6-9F5D-3CADCEBE3AB0}" destId="{3A7B19B7-15B4-4329-AB70-A7AB227007B3}" srcOrd="4" destOrd="0" presId="urn:microsoft.com/office/officeart/2005/8/layout/orgChart1"/>
    <dgm:cxn modelId="{1DFC4A69-BE16-444B-B295-11E5513A6439}" type="presParOf" srcId="{DF89B670-BC92-42A6-9F5D-3CADCEBE3AB0}" destId="{4C165475-C08D-478E-878B-F7DD31E267D0}" srcOrd="5" destOrd="0" presId="urn:microsoft.com/office/officeart/2005/8/layout/orgChart1"/>
    <dgm:cxn modelId="{08BABE11-8471-4A76-99F4-342FCE5EA2BE}" type="presParOf" srcId="{4C165475-C08D-478E-878B-F7DD31E267D0}" destId="{997A2100-7AF0-443B-9DCC-EFC6F925B6B5}" srcOrd="0" destOrd="0" presId="urn:microsoft.com/office/officeart/2005/8/layout/orgChart1"/>
    <dgm:cxn modelId="{CC36901B-A0DC-446E-9387-9EDE7AB2D659}" type="presParOf" srcId="{997A2100-7AF0-443B-9DCC-EFC6F925B6B5}" destId="{E2C7208D-0F47-48AC-9E20-5B1B019E6635}" srcOrd="0" destOrd="0" presId="urn:microsoft.com/office/officeart/2005/8/layout/orgChart1"/>
    <dgm:cxn modelId="{2933B737-965F-4BE5-B480-097B8112948E}" type="presParOf" srcId="{997A2100-7AF0-443B-9DCC-EFC6F925B6B5}" destId="{A3436E91-1E1A-4C2A-8EE9-29CBE68A4255}" srcOrd="1" destOrd="0" presId="urn:microsoft.com/office/officeart/2005/8/layout/orgChart1"/>
    <dgm:cxn modelId="{CED9EF13-5748-4461-A5F1-22A941959667}" type="presParOf" srcId="{4C165475-C08D-478E-878B-F7DD31E267D0}" destId="{FDE0B44C-7587-43E6-8AE7-0AC38C802521}" srcOrd="1" destOrd="0" presId="urn:microsoft.com/office/officeart/2005/8/layout/orgChart1"/>
    <dgm:cxn modelId="{690F815A-064E-442C-AD5D-979818BBF4DD}" type="presParOf" srcId="{4C165475-C08D-478E-878B-F7DD31E267D0}" destId="{DF48016E-A991-400B-B3E2-87BB7C3F9D7F}" srcOrd="2" destOrd="0" presId="urn:microsoft.com/office/officeart/2005/8/layout/orgChart1"/>
    <dgm:cxn modelId="{28B168DD-180F-403B-B313-88F45AE6AD57}" type="presParOf" srcId="{DF89B670-BC92-42A6-9F5D-3CADCEBE3AB0}" destId="{1CE1120D-ADC7-42B7-8D12-B51C2DC52102}" srcOrd="6" destOrd="0" presId="urn:microsoft.com/office/officeart/2005/8/layout/orgChart1"/>
    <dgm:cxn modelId="{26D23E85-878B-48F4-97AE-8C2584783C72}" type="presParOf" srcId="{DF89B670-BC92-42A6-9F5D-3CADCEBE3AB0}" destId="{571BCD8B-9688-44F7-84E6-2399A5915F0F}" srcOrd="7" destOrd="0" presId="urn:microsoft.com/office/officeart/2005/8/layout/orgChart1"/>
    <dgm:cxn modelId="{D123B243-2E8F-4F43-9658-8A4A57E60533}" type="presParOf" srcId="{571BCD8B-9688-44F7-84E6-2399A5915F0F}" destId="{D5407A3D-2298-47E9-9CBE-665F1B331B25}" srcOrd="0" destOrd="0" presId="urn:microsoft.com/office/officeart/2005/8/layout/orgChart1"/>
    <dgm:cxn modelId="{4B20F04E-F5AB-4EB9-951A-3A70B72258FB}" type="presParOf" srcId="{D5407A3D-2298-47E9-9CBE-665F1B331B25}" destId="{14D9C5F2-3418-44FD-ABEA-DC20ACC7E768}" srcOrd="0" destOrd="0" presId="urn:microsoft.com/office/officeart/2005/8/layout/orgChart1"/>
    <dgm:cxn modelId="{CF71B2F6-E10B-403F-83C3-C058ADC99FE2}" type="presParOf" srcId="{D5407A3D-2298-47E9-9CBE-665F1B331B25}" destId="{5045FD15-82C1-4EE5-A5A6-F1212467DC34}" srcOrd="1" destOrd="0" presId="urn:microsoft.com/office/officeart/2005/8/layout/orgChart1"/>
    <dgm:cxn modelId="{5010F4E6-CA53-41D8-AC03-5BC38D5883D2}" type="presParOf" srcId="{571BCD8B-9688-44F7-84E6-2399A5915F0F}" destId="{ECEF473B-FCB6-4F6E-A5EC-33A39E3934B5}" srcOrd="1" destOrd="0" presId="urn:microsoft.com/office/officeart/2005/8/layout/orgChart1"/>
    <dgm:cxn modelId="{B133E4CD-30BA-4212-A14A-2935D46BD548}" type="presParOf" srcId="{ECEF473B-FCB6-4F6E-A5EC-33A39E3934B5}" destId="{A778870F-5240-47D5-A98D-9917F33B21C8}" srcOrd="0" destOrd="0" presId="urn:microsoft.com/office/officeart/2005/8/layout/orgChart1"/>
    <dgm:cxn modelId="{FFEDBDA4-5E0A-4D4B-9DB2-6F1742412D12}" type="presParOf" srcId="{ECEF473B-FCB6-4F6E-A5EC-33A39E3934B5}" destId="{E83AD39F-13B8-44ED-9D56-0C93DAB7B1F2}" srcOrd="1" destOrd="0" presId="urn:microsoft.com/office/officeart/2005/8/layout/orgChart1"/>
    <dgm:cxn modelId="{3613B5BC-5447-4D19-B18D-DBB75DB9551D}" type="presParOf" srcId="{E83AD39F-13B8-44ED-9D56-0C93DAB7B1F2}" destId="{3E1291B1-2CC2-4675-A966-04D96219F09B}" srcOrd="0" destOrd="0" presId="urn:microsoft.com/office/officeart/2005/8/layout/orgChart1"/>
    <dgm:cxn modelId="{EABE21BC-F63F-4BC9-8714-37405008AB48}" type="presParOf" srcId="{3E1291B1-2CC2-4675-A966-04D96219F09B}" destId="{31195EC6-E7E4-4255-8291-9E50B2427BC1}" srcOrd="0" destOrd="0" presId="urn:microsoft.com/office/officeart/2005/8/layout/orgChart1"/>
    <dgm:cxn modelId="{CEABDDC9-7D1E-4E95-BB57-9C24679CE612}" type="presParOf" srcId="{3E1291B1-2CC2-4675-A966-04D96219F09B}" destId="{44CEE819-993B-4E9D-BA9B-AAD2FCA8DD19}" srcOrd="1" destOrd="0" presId="urn:microsoft.com/office/officeart/2005/8/layout/orgChart1"/>
    <dgm:cxn modelId="{B1D4FA84-2708-4E92-8F46-27BA7B69C95B}" type="presParOf" srcId="{E83AD39F-13B8-44ED-9D56-0C93DAB7B1F2}" destId="{36164463-0943-45BC-A0DE-630AA57EDE90}" srcOrd="1" destOrd="0" presId="urn:microsoft.com/office/officeart/2005/8/layout/orgChart1"/>
    <dgm:cxn modelId="{F9E736E0-4F4F-4094-A8C6-0E01B08ECA40}" type="presParOf" srcId="{E83AD39F-13B8-44ED-9D56-0C93DAB7B1F2}" destId="{D64E9829-76BB-493D-988F-4B70B533B389}" srcOrd="2" destOrd="0" presId="urn:microsoft.com/office/officeart/2005/8/layout/orgChart1"/>
    <dgm:cxn modelId="{31C4A900-F3AD-4F32-A2F1-C7CAC2BEBFB0}" type="presParOf" srcId="{ECEF473B-FCB6-4F6E-A5EC-33A39E3934B5}" destId="{349352F1-8A55-4566-895C-A7932FAF83EE}" srcOrd="2" destOrd="0" presId="urn:microsoft.com/office/officeart/2005/8/layout/orgChart1"/>
    <dgm:cxn modelId="{F83F31E8-A49C-486D-9EAA-9FAA3A4FFBD9}" type="presParOf" srcId="{ECEF473B-FCB6-4F6E-A5EC-33A39E3934B5}" destId="{435FBE8C-56ED-4769-8AFB-B71586C63CF8}" srcOrd="3" destOrd="0" presId="urn:microsoft.com/office/officeart/2005/8/layout/orgChart1"/>
    <dgm:cxn modelId="{BBF24AC5-2224-4BC7-8446-4A82BF5CB3B9}" type="presParOf" srcId="{435FBE8C-56ED-4769-8AFB-B71586C63CF8}" destId="{60072263-0341-4F87-89D9-EA600B2475F9}" srcOrd="0" destOrd="0" presId="urn:microsoft.com/office/officeart/2005/8/layout/orgChart1"/>
    <dgm:cxn modelId="{88EE06FA-3F81-4D41-92D3-E4636E8E4627}" type="presParOf" srcId="{60072263-0341-4F87-89D9-EA600B2475F9}" destId="{ED0719E8-7BF7-4662-AB85-626A18D57080}" srcOrd="0" destOrd="0" presId="urn:microsoft.com/office/officeart/2005/8/layout/orgChart1"/>
    <dgm:cxn modelId="{048911E7-72E7-4A06-91DC-BC6C8A67D8FA}" type="presParOf" srcId="{60072263-0341-4F87-89D9-EA600B2475F9}" destId="{291AB6A5-1C69-433F-A0A3-54FF615A68E9}" srcOrd="1" destOrd="0" presId="urn:microsoft.com/office/officeart/2005/8/layout/orgChart1"/>
    <dgm:cxn modelId="{4A813F11-0D16-4E00-8C78-9367DFEBE2EE}" type="presParOf" srcId="{435FBE8C-56ED-4769-8AFB-B71586C63CF8}" destId="{ED7EFF0F-1B54-4491-974B-8AD13E2B7C6F}" srcOrd="1" destOrd="0" presId="urn:microsoft.com/office/officeart/2005/8/layout/orgChart1"/>
    <dgm:cxn modelId="{FDCA9A6F-E69D-48EC-B311-A5AC45B81ADE}" type="presParOf" srcId="{435FBE8C-56ED-4769-8AFB-B71586C63CF8}" destId="{8AA29992-49E7-42FE-9184-503B148659B1}" srcOrd="2" destOrd="0" presId="urn:microsoft.com/office/officeart/2005/8/layout/orgChart1"/>
    <dgm:cxn modelId="{48D665DE-E850-4E91-BBBC-050A0F56B504}" type="presParOf" srcId="{571BCD8B-9688-44F7-84E6-2399A5915F0F}" destId="{75EBFEB9-708E-479E-9EA8-6E8C05292305}" srcOrd="2" destOrd="0" presId="urn:microsoft.com/office/officeart/2005/8/layout/orgChart1"/>
    <dgm:cxn modelId="{6B5C0118-BE4F-4C6F-B484-D4209D437A2F}" type="presParOf" srcId="{DF89B670-BC92-42A6-9F5D-3CADCEBE3AB0}" destId="{8351DF77-1953-4A30-8A86-6C7E4E457956}" srcOrd="8" destOrd="0" presId="urn:microsoft.com/office/officeart/2005/8/layout/orgChart1"/>
    <dgm:cxn modelId="{9B45913E-F6C7-42FA-808B-2E8CEADE4BCF}" type="presParOf" srcId="{DF89B670-BC92-42A6-9F5D-3CADCEBE3AB0}" destId="{2BA19FE4-13DB-417A-B6A0-E6DF7A32934A}" srcOrd="9" destOrd="0" presId="urn:microsoft.com/office/officeart/2005/8/layout/orgChart1"/>
    <dgm:cxn modelId="{3F6A6AA2-A2B5-4BE3-BDBC-274A8F9527C7}" type="presParOf" srcId="{2BA19FE4-13DB-417A-B6A0-E6DF7A32934A}" destId="{5E985271-CFAA-4FF2-B7DD-FDB22190E8EB}" srcOrd="0" destOrd="0" presId="urn:microsoft.com/office/officeart/2005/8/layout/orgChart1"/>
    <dgm:cxn modelId="{CD953E57-0881-482C-B89C-0C2F3F95B037}" type="presParOf" srcId="{5E985271-CFAA-4FF2-B7DD-FDB22190E8EB}" destId="{6CC39950-89CE-48EA-8605-4F4316908C2A}" srcOrd="0" destOrd="0" presId="urn:microsoft.com/office/officeart/2005/8/layout/orgChart1"/>
    <dgm:cxn modelId="{8D471F3F-AAD5-4BE3-8619-999985B4AEA8}" type="presParOf" srcId="{5E985271-CFAA-4FF2-B7DD-FDB22190E8EB}" destId="{ACE67867-7198-4447-8475-3256D30D2A08}" srcOrd="1" destOrd="0" presId="urn:microsoft.com/office/officeart/2005/8/layout/orgChart1"/>
    <dgm:cxn modelId="{450AACE8-17A1-49DE-978F-9E9F500D1E55}" type="presParOf" srcId="{2BA19FE4-13DB-417A-B6A0-E6DF7A32934A}" destId="{DF0CC28A-BE51-423B-A8D3-2A3087B703F9}" srcOrd="1" destOrd="0" presId="urn:microsoft.com/office/officeart/2005/8/layout/orgChart1"/>
    <dgm:cxn modelId="{8AD5EA5D-1B49-4CDD-B301-8414D592E711}" type="presParOf" srcId="{DF0CC28A-BE51-423B-A8D3-2A3087B703F9}" destId="{46C9D44D-7B8C-4A41-872C-0C1D00DA4194}" srcOrd="0" destOrd="0" presId="urn:microsoft.com/office/officeart/2005/8/layout/orgChart1"/>
    <dgm:cxn modelId="{9DFFD81D-555E-4637-9F04-26F4F1C521E2}" type="presParOf" srcId="{DF0CC28A-BE51-423B-A8D3-2A3087B703F9}" destId="{7B162E2D-0A47-46FF-9731-284D1901A5E4}" srcOrd="1" destOrd="0" presId="urn:microsoft.com/office/officeart/2005/8/layout/orgChart1"/>
    <dgm:cxn modelId="{41998001-B75E-486F-96B1-68D1B385BBEF}" type="presParOf" srcId="{7B162E2D-0A47-46FF-9731-284D1901A5E4}" destId="{B3DD4055-3598-4285-8F1C-CCF47979815C}" srcOrd="0" destOrd="0" presId="urn:microsoft.com/office/officeart/2005/8/layout/orgChart1"/>
    <dgm:cxn modelId="{9D53F0B0-1124-4A54-B9D6-4F04B94FD7DD}" type="presParOf" srcId="{B3DD4055-3598-4285-8F1C-CCF47979815C}" destId="{FECD398E-7A91-43BE-8C88-2DC1C6F1AA41}" srcOrd="0" destOrd="0" presId="urn:microsoft.com/office/officeart/2005/8/layout/orgChart1"/>
    <dgm:cxn modelId="{688E217C-A02F-40E2-B620-439B82948B35}" type="presParOf" srcId="{B3DD4055-3598-4285-8F1C-CCF47979815C}" destId="{F9B20485-DF23-44FF-B34C-2A9332B0278C}" srcOrd="1" destOrd="0" presId="urn:microsoft.com/office/officeart/2005/8/layout/orgChart1"/>
    <dgm:cxn modelId="{A10E3A65-F519-4660-A5A0-0CFDF19DCBE7}" type="presParOf" srcId="{7B162E2D-0A47-46FF-9731-284D1901A5E4}" destId="{DBE4C526-942A-49AE-9EEF-AD65A9D8C2B4}" srcOrd="1" destOrd="0" presId="urn:microsoft.com/office/officeart/2005/8/layout/orgChart1"/>
    <dgm:cxn modelId="{52AE5143-8951-475C-B479-4266814EDAE8}" type="presParOf" srcId="{7B162E2D-0A47-46FF-9731-284D1901A5E4}" destId="{4FF9FA0C-FBD3-46F2-8E98-70E4D446A606}" srcOrd="2" destOrd="0" presId="urn:microsoft.com/office/officeart/2005/8/layout/orgChart1"/>
    <dgm:cxn modelId="{83EF24A5-319A-47B0-AF62-D92CC2B42012}" type="presParOf" srcId="{DF0CC28A-BE51-423B-A8D3-2A3087B703F9}" destId="{D548BF06-FC13-440F-BB3B-E7CA1730CFBC}" srcOrd="2" destOrd="0" presId="urn:microsoft.com/office/officeart/2005/8/layout/orgChart1"/>
    <dgm:cxn modelId="{49B8B7C1-D63A-45AE-A063-C509C99C46D4}" type="presParOf" srcId="{DF0CC28A-BE51-423B-A8D3-2A3087B703F9}" destId="{49810FB9-D34C-4D7C-B150-868AF66E0185}" srcOrd="3" destOrd="0" presId="urn:microsoft.com/office/officeart/2005/8/layout/orgChart1"/>
    <dgm:cxn modelId="{EA7464CF-0782-476F-AE81-043512F06F67}" type="presParOf" srcId="{49810FB9-D34C-4D7C-B150-868AF66E0185}" destId="{EF88BDE0-9FF0-410A-8301-63CDC536AA30}" srcOrd="0" destOrd="0" presId="urn:microsoft.com/office/officeart/2005/8/layout/orgChart1"/>
    <dgm:cxn modelId="{CC78BCE9-2CD1-4C2C-B415-28424A2458A1}" type="presParOf" srcId="{EF88BDE0-9FF0-410A-8301-63CDC536AA30}" destId="{2507EE38-24A7-4055-AC22-491F5E9EBCF5}" srcOrd="0" destOrd="0" presId="urn:microsoft.com/office/officeart/2005/8/layout/orgChart1"/>
    <dgm:cxn modelId="{67BED70E-6D71-4369-B505-23D71E193084}" type="presParOf" srcId="{EF88BDE0-9FF0-410A-8301-63CDC536AA30}" destId="{947C6847-89F3-4DC5-BFC7-8C167E9B1619}" srcOrd="1" destOrd="0" presId="urn:microsoft.com/office/officeart/2005/8/layout/orgChart1"/>
    <dgm:cxn modelId="{BDDFD218-6950-4911-AE4C-FB6F5942F3DB}" type="presParOf" srcId="{49810FB9-D34C-4D7C-B150-868AF66E0185}" destId="{EB03E168-915D-4E04-973A-C27F5E6A2D27}" srcOrd="1" destOrd="0" presId="urn:microsoft.com/office/officeart/2005/8/layout/orgChart1"/>
    <dgm:cxn modelId="{C905A17F-0065-45BD-B2F8-3EC4D90E9107}" type="presParOf" srcId="{49810FB9-D34C-4D7C-B150-868AF66E0185}" destId="{4ADE0F4C-5515-4831-AD03-7FF7A9E1204B}" srcOrd="2" destOrd="0" presId="urn:microsoft.com/office/officeart/2005/8/layout/orgChart1"/>
    <dgm:cxn modelId="{31B44E87-D23B-45ED-ABF7-28C5501B7702}" type="presParOf" srcId="{2BA19FE4-13DB-417A-B6A0-E6DF7A32934A}" destId="{DCD3FB48-09F0-4CCF-AD27-0E8C237910C7}" srcOrd="2" destOrd="0" presId="urn:microsoft.com/office/officeart/2005/8/layout/orgChart1"/>
    <dgm:cxn modelId="{6F34C052-4D55-4A5A-B137-6DC44B324510}" type="presParOf" srcId="{DF89B670-BC92-42A6-9F5D-3CADCEBE3AB0}" destId="{15C89F16-2F31-4BA0-A9EF-58DA409E109C}" srcOrd="10" destOrd="0" presId="urn:microsoft.com/office/officeart/2005/8/layout/orgChart1"/>
    <dgm:cxn modelId="{78F64C6A-FD0B-4035-9EE8-A1550C26ACCD}" type="presParOf" srcId="{DF89B670-BC92-42A6-9F5D-3CADCEBE3AB0}" destId="{5A10B1E7-E6B4-42C6-884D-D650AD9D727E}" srcOrd="11" destOrd="0" presId="urn:microsoft.com/office/officeart/2005/8/layout/orgChart1"/>
    <dgm:cxn modelId="{415AE362-E591-4853-BB2A-2138A0176039}" type="presParOf" srcId="{5A10B1E7-E6B4-42C6-884D-D650AD9D727E}" destId="{967FBA72-C35F-4ABE-B389-12DE8AA9F1E9}" srcOrd="0" destOrd="0" presId="urn:microsoft.com/office/officeart/2005/8/layout/orgChart1"/>
    <dgm:cxn modelId="{BDBAF3D1-7F5C-4AE5-A437-A66C9D135DB2}" type="presParOf" srcId="{967FBA72-C35F-4ABE-B389-12DE8AA9F1E9}" destId="{67FFA8FB-7568-492F-9104-6063D9363AA2}" srcOrd="0" destOrd="0" presId="urn:microsoft.com/office/officeart/2005/8/layout/orgChart1"/>
    <dgm:cxn modelId="{A523476D-5459-4818-80B4-E5B60968666D}" type="presParOf" srcId="{967FBA72-C35F-4ABE-B389-12DE8AA9F1E9}" destId="{9CF31C61-F960-47A3-B331-7CCF346B54AB}" srcOrd="1" destOrd="0" presId="urn:microsoft.com/office/officeart/2005/8/layout/orgChart1"/>
    <dgm:cxn modelId="{51FD5FBA-C58F-4C03-95CF-50EBEFDDCA88}" type="presParOf" srcId="{5A10B1E7-E6B4-42C6-884D-D650AD9D727E}" destId="{1F6B78D1-33A6-460F-B68F-F0B72EECCE0D}" srcOrd="1" destOrd="0" presId="urn:microsoft.com/office/officeart/2005/8/layout/orgChart1"/>
    <dgm:cxn modelId="{1D85F9A1-750A-4116-85D5-F2767D89D3AB}" type="presParOf" srcId="{5A10B1E7-E6B4-42C6-884D-D650AD9D727E}" destId="{5F33C0F3-8F1D-450E-B7AB-694D6D89FD74}" srcOrd="2" destOrd="0" presId="urn:microsoft.com/office/officeart/2005/8/layout/orgChart1"/>
    <dgm:cxn modelId="{A96809FD-D126-4B76-A077-204EE6A7263D}" type="presParOf" srcId="{DF89B670-BC92-42A6-9F5D-3CADCEBE3AB0}" destId="{DD227300-1766-4130-B6C8-95ED168B92FF}" srcOrd="12" destOrd="0" presId="urn:microsoft.com/office/officeart/2005/8/layout/orgChart1"/>
    <dgm:cxn modelId="{6F8BFC48-BA1B-42DA-811B-059BB21BBFE7}" type="presParOf" srcId="{DF89B670-BC92-42A6-9F5D-3CADCEBE3AB0}" destId="{B14251DF-6CA4-454D-B3F9-4B52E361A6C3}" srcOrd="13" destOrd="0" presId="urn:microsoft.com/office/officeart/2005/8/layout/orgChart1"/>
    <dgm:cxn modelId="{39C00E83-1B72-4F72-9D97-7158E6BCEDE1}" type="presParOf" srcId="{B14251DF-6CA4-454D-B3F9-4B52E361A6C3}" destId="{98DAC9DE-010F-4298-A7AE-A6C7DD2019E8}" srcOrd="0" destOrd="0" presId="urn:microsoft.com/office/officeart/2005/8/layout/orgChart1"/>
    <dgm:cxn modelId="{A6B0F361-5CA5-4EF9-9654-B2434D181EC7}" type="presParOf" srcId="{98DAC9DE-010F-4298-A7AE-A6C7DD2019E8}" destId="{9DBFE737-405D-4424-AF92-C2A0C25E6F10}" srcOrd="0" destOrd="0" presId="urn:microsoft.com/office/officeart/2005/8/layout/orgChart1"/>
    <dgm:cxn modelId="{6B9EDC5B-E90F-47CF-85C2-AE0DF1DC4BA0}" type="presParOf" srcId="{98DAC9DE-010F-4298-A7AE-A6C7DD2019E8}" destId="{861B4CAA-343F-48AC-9367-07E6A6EE3B02}" srcOrd="1" destOrd="0" presId="urn:microsoft.com/office/officeart/2005/8/layout/orgChart1"/>
    <dgm:cxn modelId="{1B038E4D-8511-479D-B9DF-7E8323E95D6E}" type="presParOf" srcId="{B14251DF-6CA4-454D-B3F9-4B52E361A6C3}" destId="{E8E7D791-53FF-49A7-8FE7-80D24416BF81}" srcOrd="1" destOrd="0" presId="urn:microsoft.com/office/officeart/2005/8/layout/orgChart1"/>
    <dgm:cxn modelId="{271E4CBE-459D-4324-A384-833870035C58}" type="presParOf" srcId="{B14251DF-6CA4-454D-B3F9-4B52E361A6C3}" destId="{EF47FA0E-7E04-4AB7-B063-57FC35D11F51}" srcOrd="2" destOrd="0" presId="urn:microsoft.com/office/officeart/2005/8/layout/orgChart1"/>
    <dgm:cxn modelId="{5A5A4CFC-EAC4-4F79-B870-34AE5FA2589E}" type="presParOf" srcId="{E463B5E5-C298-4C95-865E-2C8BF2A7D955}" destId="{11BF994D-BAF0-4329-B730-073D347BED60}" srcOrd="2" destOrd="0" presId="urn:microsoft.com/office/officeart/2005/8/layout/orgChart1"/>
  </dgm:cxn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6E24C3-59EB-4983-9F3A-6CF18C199019}">
      <dsp:nvSpPr>
        <dsp:cNvPr id="0" name=""/>
        <dsp:cNvSpPr/>
      </dsp:nvSpPr>
      <dsp:spPr>
        <a:xfrm>
          <a:off x="2934361" y="939623"/>
          <a:ext cx="2304186" cy="365527"/>
        </a:xfrm>
        <a:custGeom>
          <a:avLst/>
          <a:gdLst/>
          <a:ahLst/>
          <a:cxnLst/>
          <a:rect l="0" t="0" r="0" b="0"/>
          <a:pathLst>
            <a:path>
              <a:moveTo>
                <a:pt x="0" y="0"/>
              </a:moveTo>
              <a:lnTo>
                <a:pt x="0" y="249096"/>
              </a:lnTo>
              <a:lnTo>
                <a:pt x="2304186" y="249096"/>
              </a:lnTo>
              <a:lnTo>
                <a:pt x="2304186" y="36552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6EAFD1-77CC-4AD2-81EB-581F1CFFC6CB}">
      <dsp:nvSpPr>
        <dsp:cNvPr id="0" name=""/>
        <dsp:cNvSpPr/>
      </dsp:nvSpPr>
      <dsp:spPr>
        <a:xfrm>
          <a:off x="2934361" y="939623"/>
          <a:ext cx="768062" cy="365527"/>
        </a:xfrm>
        <a:custGeom>
          <a:avLst/>
          <a:gdLst/>
          <a:ahLst/>
          <a:cxnLst/>
          <a:rect l="0" t="0" r="0" b="0"/>
          <a:pathLst>
            <a:path>
              <a:moveTo>
                <a:pt x="0" y="0"/>
              </a:moveTo>
              <a:lnTo>
                <a:pt x="0" y="249096"/>
              </a:lnTo>
              <a:lnTo>
                <a:pt x="768062" y="249096"/>
              </a:lnTo>
              <a:lnTo>
                <a:pt x="768062" y="36552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9EA20B-81AA-45E3-8025-5E4FEE4ABB4C}">
      <dsp:nvSpPr>
        <dsp:cNvPr id="0" name=""/>
        <dsp:cNvSpPr/>
      </dsp:nvSpPr>
      <dsp:spPr>
        <a:xfrm>
          <a:off x="2166299" y="939623"/>
          <a:ext cx="768062" cy="365527"/>
        </a:xfrm>
        <a:custGeom>
          <a:avLst/>
          <a:gdLst/>
          <a:ahLst/>
          <a:cxnLst/>
          <a:rect l="0" t="0" r="0" b="0"/>
          <a:pathLst>
            <a:path>
              <a:moveTo>
                <a:pt x="768062" y="0"/>
              </a:moveTo>
              <a:lnTo>
                <a:pt x="768062" y="249096"/>
              </a:lnTo>
              <a:lnTo>
                <a:pt x="0" y="249096"/>
              </a:lnTo>
              <a:lnTo>
                <a:pt x="0" y="36552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410202-B670-43EA-989D-AF72AEDBC561}">
      <dsp:nvSpPr>
        <dsp:cNvPr id="0" name=""/>
        <dsp:cNvSpPr/>
      </dsp:nvSpPr>
      <dsp:spPr>
        <a:xfrm>
          <a:off x="630174" y="939623"/>
          <a:ext cx="2304186" cy="365527"/>
        </a:xfrm>
        <a:custGeom>
          <a:avLst/>
          <a:gdLst/>
          <a:ahLst/>
          <a:cxnLst/>
          <a:rect l="0" t="0" r="0" b="0"/>
          <a:pathLst>
            <a:path>
              <a:moveTo>
                <a:pt x="2304186" y="0"/>
              </a:moveTo>
              <a:lnTo>
                <a:pt x="2304186" y="249096"/>
              </a:lnTo>
              <a:lnTo>
                <a:pt x="0" y="249096"/>
              </a:lnTo>
              <a:lnTo>
                <a:pt x="0" y="36552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5BC2F8-C938-4CEA-AB0B-08C9CE6EE336}">
      <dsp:nvSpPr>
        <dsp:cNvPr id="0" name=""/>
        <dsp:cNvSpPr/>
      </dsp:nvSpPr>
      <dsp:spPr>
        <a:xfrm>
          <a:off x="2305946" y="141537"/>
          <a:ext cx="1256828" cy="79808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3C582E-5A8E-4665-9FD3-C16F8C63C935}">
      <dsp:nvSpPr>
        <dsp:cNvPr id="0" name=""/>
        <dsp:cNvSpPr/>
      </dsp:nvSpPr>
      <dsp:spPr>
        <a:xfrm>
          <a:off x="2445594" y="274202"/>
          <a:ext cx="1256828" cy="79808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t>МБУ молодежный Центр "Дом молодежи" </a:t>
          </a:r>
        </a:p>
        <a:p>
          <a:pPr lvl="0" algn="ctr" defTabSz="355600">
            <a:lnSpc>
              <a:spcPct val="90000"/>
            </a:lnSpc>
            <a:spcBef>
              <a:spcPct val="0"/>
            </a:spcBef>
            <a:spcAft>
              <a:spcPct val="35000"/>
            </a:spcAft>
          </a:pPr>
          <a:r>
            <a:rPr lang="ru-RU" sz="800" b="1" kern="1200"/>
            <a:t>(ул. Эйхе, д.1)</a:t>
          </a:r>
        </a:p>
      </dsp:txBody>
      <dsp:txXfrm>
        <a:off x="2468969" y="297577"/>
        <a:ext cx="1210078" cy="751336"/>
      </dsp:txXfrm>
    </dsp:sp>
    <dsp:sp modelId="{9A3BF0D9-0526-4E18-AA3F-0BD20C05417A}">
      <dsp:nvSpPr>
        <dsp:cNvPr id="0" name=""/>
        <dsp:cNvSpPr/>
      </dsp:nvSpPr>
      <dsp:spPr>
        <a:xfrm>
          <a:off x="1760" y="1305151"/>
          <a:ext cx="1256828" cy="79808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C2393E-BE04-4A32-991E-174B0C28D65C}">
      <dsp:nvSpPr>
        <dsp:cNvPr id="0" name=""/>
        <dsp:cNvSpPr/>
      </dsp:nvSpPr>
      <dsp:spPr>
        <a:xfrm>
          <a:off x="141407" y="1437816"/>
          <a:ext cx="1256828" cy="79808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t>Основной отдел "Сфера" (ул. 1-я Механическая, д.18). Клуб "Солнечный (ул. Звездная, д.9)</a:t>
          </a:r>
        </a:p>
      </dsp:txBody>
      <dsp:txXfrm>
        <a:off x="164782" y="1461191"/>
        <a:ext cx="1210078" cy="751336"/>
      </dsp:txXfrm>
    </dsp:sp>
    <dsp:sp modelId="{59C4B5E6-C9E9-4212-AFF7-F354090001AB}">
      <dsp:nvSpPr>
        <dsp:cNvPr id="0" name=""/>
        <dsp:cNvSpPr/>
      </dsp:nvSpPr>
      <dsp:spPr>
        <a:xfrm>
          <a:off x="1537884" y="1305151"/>
          <a:ext cx="1256828" cy="79808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4D9AE9-29DC-4EB6-9CAE-257B1E09FA46}">
      <dsp:nvSpPr>
        <dsp:cNvPr id="0" name=""/>
        <dsp:cNvSpPr/>
      </dsp:nvSpPr>
      <dsp:spPr>
        <a:xfrm>
          <a:off x="1677532" y="1437816"/>
          <a:ext cx="1256828" cy="79808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t>Основной отдел "Перспектива" </a:t>
          </a:r>
        </a:p>
        <a:p>
          <a:pPr lvl="0" algn="ctr" defTabSz="355600">
            <a:lnSpc>
              <a:spcPct val="90000"/>
            </a:lnSpc>
            <a:spcBef>
              <a:spcPct val="0"/>
            </a:spcBef>
            <a:spcAft>
              <a:spcPct val="35000"/>
            </a:spcAft>
          </a:pPr>
          <a:r>
            <a:rPr lang="ru-RU" sz="800" b="1" kern="1200"/>
            <a:t>(ул.  Сызранская, д. 10/1)</a:t>
          </a:r>
        </a:p>
      </dsp:txBody>
      <dsp:txXfrm>
        <a:off x="1700907" y="1461191"/>
        <a:ext cx="1210078" cy="751336"/>
      </dsp:txXfrm>
    </dsp:sp>
    <dsp:sp modelId="{5CDCB483-922B-4CBC-B917-4F4856FA3094}">
      <dsp:nvSpPr>
        <dsp:cNvPr id="0" name=""/>
        <dsp:cNvSpPr/>
      </dsp:nvSpPr>
      <dsp:spPr>
        <a:xfrm>
          <a:off x="3074008" y="1305151"/>
          <a:ext cx="1256828" cy="79808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4C3CBA-4635-428E-9DAB-D4C2BE5FE28C}">
      <dsp:nvSpPr>
        <dsp:cNvPr id="0" name=""/>
        <dsp:cNvSpPr/>
      </dsp:nvSpPr>
      <dsp:spPr>
        <a:xfrm>
          <a:off x="3213656" y="1437816"/>
          <a:ext cx="1256828" cy="79808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t>Основной отдел "Меридиан" </a:t>
          </a:r>
        </a:p>
        <a:p>
          <a:pPr lvl="0" algn="ctr" defTabSz="355600">
            <a:lnSpc>
              <a:spcPct val="90000"/>
            </a:lnSpc>
            <a:spcBef>
              <a:spcPct val="0"/>
            </a:spcBef>
            <a:spcAft>
              <a:spcPct val="35000"/>
            </a:spcAft>
          </a:pPr>
          <a:r>
            <a:rPr lang="ru-RU" sz="800" b="1" kern="1200"/>
            <a:t>(ул. Шмидта, д.3). Помещение  на ул. Героев Революции, 5/2</a:t>
          </a:r>
        </a:p>
      </dsp:txBody>
      <dsp:txXfrm>
        <a:off x="3237031" y="1461191"/>
        <a:ext cx="1210078" cy="751336"/>
      </dsp:txXfrm>
    </dsp:sp>
    <dsp:sp modelId="{72D86E5A-6D53-426A-9C20-C3CC3FDC35C6}">
      <dsp:nvSpPr>
        <dsp:cNvPr id="0" name=""/>
        <dsp:cNvSpPr/>
      </dsp:nvSpPr>
      <dsp:spPr>
        <a:xfrm>
          <a:off x="4610133" y="1305151"/>
          <a:ext cx="1256828" cy="79808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B2EFF3-1200-4A4F-9EBF-7F29D345344D}">
      <dsp:nvSpPr>
        <dsp:cNvPr id="0" name=""/>
        <dsp:cNvSpPr/>
      </dsp:nvSpPr>
      <dsp:spPr>
        <a:xfrm>
          <a:off x="4749780" y="1437816"/>
          <a:ext cx="1256828" cy="79808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t>Основной отдел "Чайка" (ул. Шукшина, д.20</a:t>
          </a:r>
          <a:r>
            <a:rPr lang="ru-RU" sz="800" kern="1200"/>
            <a:t>)</a:t>
          </a:r>
        </a:p>
      </dsp:txBody>
      <dsp:txXfrm>
        <a:off x="4773155" y="1461191"/>
        <a:ext cx="1210078" cy="7513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227300-1766-4130-B6C8-95ED168B92FF}">
      <dsp:nvSpPr>
        <dsp:cNvPr id="0" name=""/>
        <dsp:cNvSpPr/>
      </dsp:nvSpPr>
      <dsp:spPr>
        <a:xfrm>
          <a:off x="4956306" y="498654"/>
          <a:ext cx="4075870" cy="383313"/>
        </a:xfrm>
        <a:custGeom>
          <a:avLst/>
          <a:gdLst/>
          <a:ahLst/>
          <a:cxnLst/>
          <a:rect l="0" t="0" r="0" b="0"/>
          <a:pathLst>
            <a:path>
              <a:moveTo>
                <a:pt x="0" y="0"/>
              </a:moveTo>
              <a:lnTo>
                <a:pt x="0" y="277150"/>
              </a:lnTo>
              <a:lnTo>
                <a:pt x="4075870" y="277150"/>
              </a:lnTo>
              <a:lnTo>
                <a:pt x="4075870" y="3833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C89F16-2F31-4BA0-A9EF-58DA409E109C}">
      <dsp:nvSpPr>
        <dsp:cNvPr id="0" name=""/>
        <dsp:cNvSpPr/>
      </dsp:nvSpPr>
      <dsp:spPr>
        <a:xfrm>
          <a:off x="4956306" y="498654"/>
          <a:ext cx="3374018" cy="383313"/>
        </a:xfrm>
        <a:custGeom>
          <a:avLst/>
          <a:gdLst/>
          <a:ahLst/>
          <a:cxnLst/>
          <a:rect l="0" t="0" r="0" b="0"/>
          <a:pathLst>
            <a:path>
              <a:moveTo>
                <a:pt x="0" y="0"/>
              </a:moveTo>
              <a:lnTo>
                <a:pt x="0" y="277150"/>
              </a:lnTo>
              <a:lnTo>
                <a:pt x="3374018" y="277150"/>
              </a:lnTo>
              <a:lnTo>
                <a:pt x="3374018" y="3833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48BF06-FC13-440F-BB3B-E7CA1730CFBC}">
      <dsp:nvSpPr>
        <dsp:cNvPr id="0" name=""/>
        <dsp:cNvSpPr/>
      </dsp:nvSpPr>
      <dsp:spPr>
        <a:xfrm>
          <a:off x="6707878" y="1512569"/>
          <a:ext cx="189894" cy="1182963"/>
        </a:xfrm>
        <a:custGeom>
          <a:avLst/>
          <a:gdLst/>
          <a:ahLst/>
          <a:cxnLst/>
          <a:rect l="0" t="0" r="0" b="0"/>
          <a:pathLst>
            <a:path>
              <a:moveTo>
                <a:pt x="0" y="0"/>
              </a:moveTo>
              <a:lnTo>
                <a:pt x="0" y="1182963"/>
              </a:lnTo>
              <a:lnTo>
                <a:pt x="189894" y="118296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C9D44D-7B8C-4A41-872C-0C1D00DA4194}">
      <dsp:nvSpPr>
        <dsp:cNvPr id="0" name=""/>
        <dsp:cNvSpPr/>
      </dsp:nvSpPr>
      <dsp:spPr>
        <a:xfrm>
          <a:off x="6707878" y="1512569"/>
          <a:ext cx="189894" cy="465096"/>
        </a:xfrm>
        <a:custGeom>
          <a:avLst/>
          <a:gdLst/>
          <a:ahLst/>
          <a:cxnLst/>
          <a:rect l="0" t="0" r="0" b="0"/>
          <a:pathLst>
            <a:path>
              <a:moveTo>
                <a:pt x="0" y="0"/>
              </a:moveTo>
              <a:lnTo>
                <a:pt x="0" y="465096"/>
              </a:lnTo>
              <a:lnTo>
                <a:pt x="189894" y="46509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51DF77-1953-4A30-8A86-6C7E4E457956}">
      <dsp:nvSpPr>
        <dsp:cNvPr id="0" name=""/>
        <dsp:cNvSpPr/>
      </dsp:nvSpPr>
      <dsp:spPr>
        <a:xfrm>
          <a:off x="4956306" y="498654"/>
          <a:ext cx="2257958" cy="383313"/>
        </a:xfrm>
        <a:custGeom>
          <a:avLst/>
          <a:gdLst/>
          <a:ahLst/>
          <a:cxnLst/>
          <a:rect l="0" t="0" r="0" b="0"/>
          <a:pathLst>
            <a:path>
              <a:moveTo>
                <a:pt x="0" y="0"/>
              </a:moveTo>
              <a:lnTo>
                <a:pt x="0" y="277150"/>
              </a:lnTo>
              <a:lnTo>
                <a:pt x="2257958" y="277150"/>
              </a:lnTo>
              <a:lnTo>
                <a:pt x="2257958" y="3833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9352F1-8A55-4566-895C-A7932FAF83EE}">
      <dsp:nvSpPr>
        <dsp:cNvPr id="0" name=""/>
        <dsp:cNvSpPr/>
      </dsp:nvSpPr>
      <dsp:spPr>
        <a:xfrm>
          <a:off x="5764206" y="1387508"/>
          <a:ext cx="100791" cy="1182963"/>
        </a:xfrm>
        <a:custGeom>
          <a:avLst/>
          <a:gdLst/>
          <a:ahLst/>
          <a:cxnLst/>
          <a:rect l="0" t="0" r="0" b="0"/>
          <a:pathLst>
            <a:path>
              <a:moveTo>
                <a:pt x="0" y="0"/>
              </a:moveTo>
              <a:lnTo>
                <a:pt x="0" y="1182963"/>
              </a:lnTo>
              <a:lnTo>
                <a:pt x="100791" y="118296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78870F-5240-47D5-A98D-9917F33B21C8}">
      <dsp:nvSpPr>
        <dsp:cNvPr id="0" name=""/>
        <dsp:cNvSpPr/>
      </dsp:nvSpPr>
      <dsp:spPr>
        <a:xfrm>
          <a:off x="5764206" y="1387508"/>
          <a:ext cx="100791" cy="465096"/>
        </a:xfrm>
        <a:custGeom>
          <a:avLst/>
          <a:gdLst/>
          <a:ahLst/>
          <a:cxnLst/>
          <a:rect l="0" t="0" r="0" b="0"/>
          <a:pathLst>
            <a:path>
              <a:moveTo>
                <a:pt x="0" y="0"/>
              </a:moveTo>
              <a:lnTo>
                <a:pt x="0" y="465096"/>
              </a:lnTo>
              <a:lnTo>
                <a:pt x="100791" y="46509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E1120D-ADC7-42B7-8D12-B51C2DC52102}">
      <dsp:nvSpPr>
        <dsp:cNvPr id="0" name=""/>
        <dsp:cNvSpPr/>
      </dsp:nvSpPr>
      <dsp:spPr>
        <a:xfrm>
          <a:off x="4956306" y="498654"/>
          <a:ext cx="1076677" cy="383313"/>
        </a:xfrm>
        <a:custGeom>
          <a:avLst/>
          <a:gdLst/>
          <a:ahLst/>
          <a:cxnLst/>
          <a:rect l="0" t="0" r="0" b="0"/>
          <a:pathLst>
            <a:path>
              <a:moveTo>
                <a:pt x="0" y="0"/>
              </a:moveTo>
              <a:lnTo>
                <a:pt x="0" y="277150"/>
              </a:lnTo>
              <a:lnTo>
                <a:pt x="1076677" y="277150"/>
              </a:lnTo>
              <a:lnTo>
                <a:pt x="1076677" y="3833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7B19B7-15B4-4329-AB70-A7AB227007B3}">
      <dsp:nvSpPr>
        <dsp:cNvPr id="0" name=""/>
        <dsp:cNvSpPr/>
      </dsp:nvSpPr>
      <dsp:spPr>
        <a:xfrm>
          <a:off x="4840276" y="498654"/>
          <a:ext cx="91440" cy="383313"/>
        </a:xfrm>
        <a:custGeom>
          <a:avLst/>
          <a:gdLst/>
          <a:ahLst/>
          <a:cxnLst/>
          <a:rect l="0" t="0" r="0" b="0"/>
          <a:pathLst>
            <a:path>
              <a:moveTo>
                <a:pt x="116029" y="0"/>
              </a:moveTo>
              <a:lnTo>
                <a:pt x="116029" y="277150"/>
              </a:lnTo>
              <a:lnTo>
                <a:pt x="45720" y="277150"/>
              </a:lnTo>
              <a:lnTo>
                <a:pt x="45720" y="3833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1D666-4133-47B2-9A60-D3A633D079B1}">
      <dsp:nvSpPr>
        <dsp:cNvPr id="0" name=""/>
        <dsp:cNvSpPr/>
      </dsp:nvSpPr>
      <dsp:spPr>
        <a:xfrm>
          <a:off x="3366049" y="1944623"/>
          <a:ext cx="162140" cy="2180836"/>
        </a:xfrm>
        <a:custGeom>
          <a:avLst/>
          <a:gdLst/>
          <a:ahLst/>
          <a:cxnLst/>
          <a:rect l="0" t="0" r="0" b="0"/>
          <a:pathLst>
            <a:path>
              <a:moveTo>
                <a:pt x="0" y="0"/>
              </a:moveTo>
              <a:lnTo>
                <a:pt x="0" y="2180836"/>
              </a:lnTo>
              <a:lnTo>
                <a:pt x="162140" y="218083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F9DE58-5F9B-43DF-9D80-D1006C987052}">
      <dsp:nvSpPr>
        <dsp:cNvPr id="0" name=""/>
        <dsp:cNvSpPr/>
      </dsp:nvSpPr>
      <dsp:spPr>
        <a:xfrm>
          <a:off x="3366049" y="1944623"/>
          <a:ext cx="162140" cy="1638604"/>
        </a:xfrm>
        <a:custGeom>
          <a:avLst/>
          <a:gdLst/>
          <a:ahLst/>
          <a:cxnLst/>
          <a:rect l="0" t="0" r="0" b="0"/>
          <a:pathLst>
            <a:path>
              <a:moveTo>
                <a:pt x="0" y="0"/>
              </a:moveTo>
              <a:lnTo>
                <a:pt x="0" y="1638604"/>
              </a:lnTo>
              <a:lnTo>
                <a:pt x="162140" y="163860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1CAC4A-36A2-43BE-A6AF-B831C6ADF071}">
      <dsp:nvSpPr>
        <dsp:cNvPr id="0" name=""/>
        <dsp:cNvSpPr/>
      </dsp:nvSpPr>
      <dsp:spPr>
        <a:xfrm>
          <a:off x="3366049" y="1944623"/>
          <a:ext cx="162140" cy="1051717"/>
        </a:xfrm>
        <a:custGeom>
          <a:avLst/>
          <a:gdLst/>
          <a:ahLst/>
          <a:cxnLst/>
          <a:rect l="0" t="0" r="0" b="0"/>
          <a:pathLst>
            <a:path>
              <a:moveTo>
                <a:pt x="0" y="0"/>
              </a:moveTo>
              <a:lnTo>
                <a:pt x="0" y="1051717"/>
              </a:lnTo>
              <a:lnTo>
                <a:pt x="162140" y="105171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5683F3-8240-4A29-A6EC-77A16444E49F}">
      <dsp:nvSpPr>
        <dsp:cNvPr id="0" name=""/>
        <dsp:cNvSpPr/>
      </dsp:nvSpPr>
      <dsp:spPr>
        <a:xfrm>
          <a:off x="3366049" y="1944623"/>
          <a:ext cx="162140" cy="419360"/>
        </a:xfrm>
        <a:custGeom>
          <a:avLst/>
          <a:gdLst/>
          <a:ahLst/>
          <a:cxnLst/>
          <a:rect l="0" t="0" r="0" b="0"/>
          <a:pathLst>
            <a:path>
              <a:moveTo>
                <a:pt x="0" y="0"/>
              </a:moveTo>
              <a:lnTo>
                <a:pt x="0" y="419360"/>
              </a:lnTo>
              <a:lnTo>
                <a:pt x="162140" y="41936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0D148-51C0-4A53-B0B4-A95EF4A0628F}">
      <dsp:nvSpPr>
        <dsp:cNvPr id="0" name=""/>
        <dsp:cNvSpPr/>
      </dsp:nvSpPr>
      <dsp:spPr>
        <a:xfrm>
          <a:off x="3798423" y="498654"/>
          <a:ext cx="1157882" cy="383313"/>
        </a:xfrm>
        <a:custGeom>
          <a:avLst/>
          <a:gdLst/>
          <a:ahLst/>
          <a:cxnLst/>
          <a:rect l="0" t="0" r="0" b="0"/>
          <a:pathLst>
            <a:path>
              <a:moveTo>
                <a:pt x="1157882" y="0"/>
              </a:moveTo>
              <a:lnTo>
                <a:pt x="1157882" y="277150"/>
              </a:lnTo>
              <a:lnTo>
                <a:pt x="0" y="277150"/>
              </a:lnTo>
              <a:lnTo>
                <a:pt x="0" y="3833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2D00C-5492-427F-AE62-1C37AB5E5978}">
      <dsp:nvSpPr>
        <dsp:cNvPr id="0" name=""/>
        <dsp:cNvSpPr/>
      </dsp:nvSpPr>
      <dsp:spPr>
        <a:xfrm>
          <a:off x="1524585" y="1448906"/>
          <a:ext cx="1015503" cy="212326"/>
        </a:xfrm>
        <a:custGeom>
          <a:avLst/>
          <a:gdLst/>
          <a:ahLst/>
          <a:cxnLst/>
          <a:rect l="0" t="0" r="0" b="0"/>
          <a:pathLst>
            <a:path>
              <a:moveTo>
                <a:pt x="0" y="0"/>
              </a:moveTo>
              <a:lnTo>
                <a:pt x="0" y="106163"/>
              </a:lnTo>
              <a:lnTo>
                <a:pt x="1015503" y="106163"/>
              </a:lnTo>
              <a:lnTo>
                <a:pt x="1015503" y="21232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23C5E3-FB86-4F25-8C4F-D908E2B692B5}">
      <dsp:nvSpPr>
        <dsp:cNvPr id="0" name=""/>
        <dsp:cNvSpPr/>
      </dsp:nvSpPr>
      <dsp:spPr>
        <a:xfrm>
          <a:off x="229694" y="2161444"/>
          <a:ext cx="235078" cy="1743306"/>
        </a:xfrm>
        <a:custGeom>
          <a:avLst/>
          <a:gdLst/>
          <a:ahLst/>
          <a:cxnLst/>
          <a:rect l="0" t="0" r="0" b="0"/>
          <a:pathLst>
            <a:path>
              <a:moveTo>
                <a:pt x="0" y="0"/>
              </a:moveTo>
              <a:lnTo>
                <a:pt x="0" y="1743306"/>
              </a:lnTo>
              <a:lnTo>
                <a:pt x="235078" y="174330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7EA81-0A19-463E-BE79-D7E9B200443B}">
      <dsp:nvSpPr>
        <dsp:cNvPr id="0" name=""/>
        <dsp:cNvSpPr/>
      </dsp:nvSpPr>
      <dsp:spPr>
        <a:xfrm>
          <a:off x="229694" y="2161444"/>
          <a:ext cx="254784" cy="1112390"/>
        </a:xfrm>
        <a:custGeom>
          <a:avLst/>
          <a:gdLst/>
          <a:ahLst/>
          <a:cxnLst/>
          <a:rect l="0" t="0" r="0" b="0"/>
          <a:pathLst>
            <a:path>
              <a:moveTo>
                <a:pt x="0" y="0"/>
              </a:moveTo>
              <a:lnTo>
                <a:pt x="0" y="1112390"/>
              </a:lnTo>
              <a:lnTo>
                <a:pt x="254784" y="111239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55BBC4-9F67-4580-A644-BF68EF1BB877}">
      <dsp:nvSpPr>
        <dsp:cNvPr id="0" name=""/>
        <dsp:cNvSpPr/>
      </dsp:nvSpPr>
      <dsp:spPr>
        <a:xfrm>
          <a:off x="229694" y="2161444"/>
          <a:ext cx="228516" cy="431207"/>
        </a:xfrm>
        <a:custGeom>
          <a:avLst/>
          <a:gdLst/>
          <a:ahLst/>
          <a:cxnLst/>
          <a:rect l="0" t="0" r="0" b="0"/>
          <a:pathLst>
            <a:path>
              <a:moveTo>
                <a:pt x="0" y="0"/>
              </a:moveTo>
              <a:lnTo>
                <a:pt x="0" y="431207"/>
              </a:lnTo>
              <a:lnTo>
                <a:pt x="228516" y="43120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046309-7D15-4699-B050-594E2543BC4E}">
      <dsp:nvSpPr>
        <dsp:cNvPr id="0" name=""/>
        <dsp:cNvSpPr/>
      </dsp:nvSpPr>
      <dsp:spPr>
        <a:xfrm>
          <a:off x="957166" y="1448906"/>
          <a:ext cx="567418" cy="206998"/>
        </a:xfrm>
        <a:custGeom>
          <a:avLst/>
          <a:gdLst/>
          <a:ahLst/>
          <a:cxnLst/>
          <a:rect l="0" t="0" r="0" b="0"/>
          <a:pathLst>
            <a:path>
              <a:moveTo>
                <a:pt x="567418" y="0"/>
              </a:moveTo>
              <a:lnTo>
                <a:pt x="567418" y="100835"/>
              </a:lnTo>
              <a:lnTo>
                <a:pt x="0" y="100835"/>
              </a:lnTo>
              <a:lnTo>
                <a:pt x="0" y="20699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4D0B13-AF3A-4725-B018-583725694C0E}">
      <dsp:nvSpPr>
        <dsp:cNvPr id="0" name=""/>
        <dsp:cNvSpPr/>
      </dsp:nvSpPr>
      <dsp:spPr>
        <a:xfrm>
          <a:off x="1524585" y="498654"/>
          <a:ext cx="3431721" cy="383313"/>
        </a:xfrm>
        <a:custGeom>
          <a:avLst/>
          <a:gdLst/>
          <a:ahLst/>
          <a:cxnLst/>
          <a:rect l="0" t="0" r="0" b="0"/>
          <a:pathLst>
            <a:path>
              <a:moveTo>
                <a:pt x="3431721" y="0"/>
              </a:moveTo>
              <a:lnTo>
                <a:pt x="3431721" y="277150"/>
              </a:lnTo>
              <a:lnTo>
                <a:pt x="0" y="277150"/>
              </a:lnTo>
              <a:lnTo>
                <a:pt x="0" y="38331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6C46C8-FA30-4B97-913E-7C7731E4FE84}">
      <dsp:nvSpPr>
        <dsp:cNvPr id="0" name=""/>
        <dsp:cNvSpPr/>
      </dsp:nvSpPr>
      <dsp:spPr>
        <a:xfrm>
          <a:off x="3913766" y="0"/>
          <a:ext cx="2085079" cy="498654"/>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solidFill>
                <a:srgbClr val="002060"/>
              </a:solidFill>
            </a:rPr>
            <a:t>директор  </a:t>
          </a:r>
        </a:p>
        <a:p>
          <a:pPr lvl="0" algn="ctr" defTabSz="533400">
            <a:lnSpc>
              <a:spcPct val="90000"/>
            </a:lnSpc>
            <a:spcBef>
              <a:spcPct val="0"/>
            </a:spcBef>
            <a:spcAft>
              <a:spcPct val="35000"/>
            </a:spcAft>
          </a:pPr>
          <a:r>
            <a:rPr lang="ru-RU" sz="1200" b="0" kern="1200">
              <a:solidFill>
                <a:srgbClr val="002060"/>
              </a:solidFill>
            </a:rPr>
            <a:t>МЦ "Дом молодежи"</a:t>
          </a:r>
        </a:p>
      </dsp:txBody>
      <dsp:txXfrm>
        <a:off x="3913766" y="0"/>
        <a:ext cx="2085079" cy="498654"/>
      </dsp:txXfrm>
    </dsp:sp>
    <dsp:sp modelId="{97C52230-C397-4104-976F-246A31D9AD32}">
      <dsp:nvSpPr>
        <dsp:cNvPr id="0" name=""/>
        <dsp:cNvSpPr/>
      </dsp:nvSpPr>
      <dsp:spPr>
        <a:xfrm>
          <a:off x="603627" y="881968"/>
          <a:ext cx="1841915" cy="566937"/>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ru-RU" sz="1000" b="0" kern="1200">
            <a:solidFill>
              <a:srgbClr val="002060"/>
            </a:solidFill>
          </a:endParaRPr>
        </a:p>
        <a:p>
          <a:pPr lvl="0" algn="ctr" defTabSz="444500">
            <a:lnSpc>
              <a:spcPct val="90000"/>
            </a:lnSpc>
            <a:spcBef>
              <a:spcPct val="0"/>
            </a:spcBef>
            <a:spcAft>
              <a:spcPct val="35000"/>
            </a:spcAft>
          </a:pPr>
          <a:r>
            <a:rPr lang="ru-RU" sz="1000" b="0" kern="1200">
              <a:solidFill>
                <a:srgbClr val="002060"/>
              </a:solidFill>
            </a:rPr>
            <a:t>заместитель директора по организационно-методической работе</a:t>
          </a:r>
        </a:p>
        <a:p>
          <a:pPr lvl="0" algn="ctr" defTabSz="444500">
            <a:lnSpc>
              <a:spcPct val="90000"/>
            </a:lnSpc>
            <a:spcBef>
              <a:spcPct val="0"/>
            </a:spcBef>
            <a:spcAft>
              <a:spcPct val="35000"/>
            </a:spcAft>
          </a:pPr>
          <a:endParaRPr lang="ru-RU" sz="1000" b="0" kern="1200">
            <a:solidFill>
              <a:srgbClr val="002060"/>
            </a:solidFill>
          </a:endParaRPr>
        </a:p>
      </dsp:txBody>
      <dsp:txXfrm>
        <a:off x="603627" y="881968"/>
        <a:ext cx="1841915" cy="566937"/>
      </dsp:txXfrm>
    </dsp:sp>
    <dsp:sp modelId="{61BFA17A-3404-49D7-815A-FF7997710256}">
      <dsp:nvSpPr>
        <dsp:cNvPr id="0" name=""/>
        <dsp:cNvSpPr/>
      </dsp:nvSpPr>
      <dsp:spPr>
        <a:xfrm>
          <a:off x="47826" y="1655904"/>
          <a:ext cx="1818680" cy="505540"/>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solidFill>
                <a:srgbClr val="002060"/>
              </a:solidFill>
            </a:rPr>
            <a:t>начальники вспомогательных отделов</a:t>
          </a:r>
        </a:p>
      </dsp:txBody>
      <dsp:txXfrm>
        <a:off x="47826" y="1655904"/>
        <a:ext cx="1818680" cy="505540"/>
      </dsp:txXfrm>
    </dsp:sp>
    <dsp:sp modelId="{B90D68E9-A99D-434B-BC1A-5AA6CB6D22B3}">
      <dsp:nvSpPr>
        <dsp:cNvPr id="0" name=""/>
        <dsp:cNvSpPr/>
      </dsp:nvSpPr>
      <dsp:spPr>
        <a:xfrm>
          <a:off x="458211" y="2267466"/>
          <a:ext cx="1690707" cy="650372"/>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0" i="0" kern="1200">
              <a:solidFill>
                <a:srgbClr val="002060"/>
              </a:solidFill>
            </a:rPr>
            <a:t>отдел развития клубных форм организации работы с молодежью и поддержки молодежных инициатив </a:t>
          </a:r>
        </a:p>
      </dsp:txBody>
      <dsp:txXfrm>
        <a:off x="458211" y="2267466"/>
        <a:ext cx="1690707" cy="650372"/>
      </dsp:txXfrm>
    </dsp:sp>
    <dsp:sp modelId="{9002BB64-3167-4922-B15E-4A82906C0C47}">
      <dsp:nvSpPr>
        <dsp:cNvPr id="0" name=""/>
        <dsp:cNvSpPr/>
      </dsp:nvSpPr>
      <dsp:spPr>
        <a:xfrm>
          <a:off x="484479" y="3011965"/>
          <a:ext cx="1614432" cy="523739"/>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0" i="0" kern="1200">
              <a:solidFill>
                <a:srgbClr val="002060"/>
              </a:solidFill>
            </a:rPr>
            <a:t>отдел по организации культурно-досуговых, зрелищных,  социально-значимых мероприятий</a:t>
          </a:r>
        </a:p>
      </dsp:txBody>
      <dsp:txXfrm>
        <a:off x="484479" y="3011965"/>
        <a:ext cx="1614432" cy="523739"/>
      </dsp:txXfrm>
    </dsp:sp>
    <dsp:sp modelId="{0ED8AA72-2FAE-45B3-B826-63277E692137}">
      <dsp:nvSpPr>
        <dsp:cNvPr id="0" name=""/>
        <dsp:cNvSpPr/>
      </dsp:nvSpPr>
      <dsp:spPr>
        <a:xfrm>
          <a:off x="464773" y="3702068"/>
          <a:ext cx="1706632" cy="405367"/>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0" i="0" kern="1200">
              <a:solidFill>
                <a:srgbClr val="002060"/>
              </a:solidFill>
            </a:rPr>
            <a:t>отдел инновационных форм работы с молодежью </a:t>
          </a:r>
        </a:p>
      </dsp:txBody>
      <dsp:txXfrm>
        <a:off x="464773" y="3702068"/>
        <a:ext cx="1706632" cy="405367"/>
      </dsp:txXfrm>
    </dsp:sp>
    <dsp:sp modelId="{4F349BF9-8F17-4CD5-990D-BD28AA8A69FD}">
      <dsp:nvSpPr>
        <dsp:cNvPr id="0" name=""/>
        <dsp:cNvSpPr/>
      </dsp:nvSpPr>
      <dsp:spPr>
        <a:xfrm>
          <a:off x="2034548" y="1661233"/>
          <a:ext cx="1011080" cy="505540"/>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rgbClr val="002060"/>
              </a:solidFill>
            </a:rPr>
            <a:t>методисты</a:t>
          </a:r>
        </a:p>
      </dsp:txBody>
      <dsp:txXfrm>
        <a:off x="2034548" y="1661233"/>
        <a:ext cx="1011080" cy="505540"/>
      </dsp:txXfrm>
    </dsp:sp>
    <dsp:sp modelId="{560686B0-1FDE-4067-BA77-2176D8B1EC47}">
      <dsp:nvSpPr>
        <dsp:cNvPr id="0" name=""/>
        <dsp:cNvSpPr/>
      </dsp:nvSpPr>
      <dsp:spPr>
        <a:xfrm>
          <a:off x="3257955" y="881968"/>
          <a:ext cx="1080935" cy="1062655"/>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ru-RU" sz="1000" b="0" kern="1200">
            <a:solidFill>
              <a:srgbClr val="002060"/>
            </a:solidFill>
          </a:endParaRPr>
        </a:p>
        <a:p>
          <a:pPr lvl="0" algn="ctr" defTabSz="444500">
            <a:lnSpc>
              <a:spcPct val="90000"/>
            </a:lnSpc>
            <a:spcBef>
              <a:spcPct val="0"/>
            </a:spcBef>
            <a:spcAft>
              <a:spcPct val="35000"/>
            </a:spcAft>
          </a:pPr>
          <a:r>
            <a:rPr lang="ru-RU" sz="1000" b="0" kern="1200">
              <a:solidFill>
                <a:srgbClr val="002060"/>
              </a:solidFill>
            </a:rPr>
            <a:t>начальники основных отделов</a:t>
          </a:r>
        </a:p>
        <a:p>
          <a:pPr lvl="0" algn="ctr" defTabSz="444500">
            <a:lnSpc>
              <a:spcPct val="90000"/>
            </a:lnSpc>
            <a:spcBef>
              <a:spcPct val="0"/>
            </a:spcBef>
            <a:spcAft>
              <a:spcPct val="35000"/>
            </a:spcAft>
          </a:pPr>
          <a:r>
            <a:rPr lang="ru-RU" sz="1000" b="0" kern="1200">
              <a:solidFill>
                <a:srgbClr val="002060"/>
              </a:solidFill>
            </a:rPr>
            <a:t>ОО "Перспектива"</a:t>
          </a:r>
        </a:p>
        <a:p>
          <a:pPr lvl="0" algn="ctr" defTabSz="444500">
            <a:lnSpc>
              <a:spcPct val="90000"/>
            </a:lnSpc>
            <a:spcBef>
              <a:spcPct val="0"/>
            </a:spcBef>
            <a:spcAft>
              <a:spcPct val="35000"/>
            </a:spcAft>
          </a:pPr>
          <a:r>
            <a:rPr lang="ru-RU" sz="1000" b="0" kern="1200">
              <a:solidFill>
                <a:srgbClr val="002060"/>
              </a:solidFill>
            </a:rPr>
            <a:t>ОО "Сфера"</a:t>
          </a:r>
        </a:p>
        <a:p>
          <a:pPr lvl="0" algn="ctr" defTabSz="444500">
            <a:lnSpc>
              <a:spcPct val="90000"/>
            </a:lnSpc>
            <a:spcBef>
              <a:spcPct val="0"/>
            </a:spcBef>
            <a:spcAft>
              <a:spcPct val="35000"/>
            </a:spcAft>
          </a:pPr>
          <a:r>
            <a:rPr lang="ru-RU" sz="1000" b="0" kern="1200">
              <a:solidFill>
                <a:srgbClr val="002060"/>
              </a:solidFill>
            </a:rPr>
            <a:t>ОО "Меридиан"</a:t>
          </a:r>
        </a:p>
        <a:p>
          <a:pPr lvl="0" algn="ctr" defTabSz="444500">
            <a:lnSpc>
              <a:spcPct val="90000"/>
            </a:lnSpc>
            <a:spcBef>
              <a:spcPct val="0"/>
            </a:spcBef>
            <a:spcAft>
              <a:spcPct val="35000"/>
            </a:spcAft>
          </a:pPr>
          <a:r>
            <a:rPr lang="ru-RU" sz="1000" b="0" kern="1200">
              <a:solidFill>
                <a:srgbClr val="002060"/>
              </a:solidFill>
            </a:rPr>
            <a:t>ОО "Чайка"</a:t>
          </a:r>
        </a:p>
        <a:p>
          <a:pPr lvl="0" algn="ctr" defTabSz="444500">
            <a:lnSpc>
              <a:spcPct val="90000"/>
            </a:lnSpc>
            <a:spcBef>
              <a:spcPct val="0"/>
            </a:spcBef>
            <a:spcAft>
              <a:spcPct val="35000"/>
            </a:spcAft>
          </a:pPr>
          <a:endParaRPr lang="ru-RU" sz="800" b="0" kern="1200">
            <a:solidFill>
              <a:srgbClr val="002060"/>
            </a:solidFill>
          </a:endParaRPr>
        </a:p>
      </dsp:txBody>
      <dsp:txXfrm>
        <a:off x="3257955" y="881968"/>
        <a:ext cx="1080935" cy="1062655"/>
      </dsp:txXfrm>
    </dsp:sp>
    <dsp:sp modelId="{469599A2-1956-4354-BCB2-42F20E05772A}">
      <dsp:nvSpPr>
        <dsp:cNvPr id="0" name=""/>
        <dsp:cNvSpPr/>
      </dsp:nvSpPr>
      <dsp:spPr>
        <a:xfrm>
          <a:off x="3528189" y="2156950"/>
          <a:ext cx="2124481" cy="414067"/>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0" kern="1200">
              <a:solidFill>
                <a:srgbClr val="002060"/>
              </a:solidFill>
            </a:rPr>
            <a:t>руководители клубных формирований</a:t>
          </a:r>
        </a:p>
      </dsp:txBody>
      <dsp:txXfrm>
        <a:off x="3528189" y="2156950"/>
        <a:ext cx="2124481" cy="414067"/>
      </dsp:txXfrm>
    </dsp:sp>
    <dsp:sp modelId="{8C815892-2DEA-4DF8-8423-8AE4FC636596}">
      <dsp:nvSpPr>
        <dsp:cNvPr id="0" name=""/>
        <dsp:cNvSpPr/>
      </dsp:nvSpPr>
      <dsp:spPr>
        <a:xfrm>
          <a:off x="3528189" y="2783345"/>
          <a:ext cx="2111923" cy="425993"/>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0" kern="1200">
              <a:solidFill>
                <a:srgbClr val="002060"/>
              </a:solidFill>
            </a:rPr>
            <a:t>специалисты по работе с молодежью</a:t>
          </a:r>
        </a:p>
        <a:p>
          <a:pPr lvl="0" algn="ctr" defTabSz="400050">
            <a:lnSpc>
              <a:spcPct val="90000"/>
            </a:lnSpc>
            <a:spcBef>
              <a:spcPct val="0"/>
            </a:spcBef>
            <a:spcAft>
              <a:spcPct val="35000"/>
            </a:spcAft>
          </a:pPr>
          <a:r>
            <a:rPr lang="ru-RU" sz="900" b="0" kern="1200">
              <a:solidFill>
                <a:srgbClr val="002060"/>
              </a:solidFill>
            </a:rPr>
            <a:t>(СРМ), по социальной работе (ССРМ)</a:t>
          </a:r>
        </a:p>
      </dsp:txBody>
      <dsp:txXfrm>
        <a:off x="3528189" y="2783345"/>
        <a:ext cx="2111923" cy="425993"/>
      </dsp:txXfrm>
    </dsp:sp>
    <dsp:sp modelId="{690D3CE0-EA46-4EBC-8811-27C5D183B2DB}">
      <dsp:nvSpPr>
        <dsp:cNvPr id="0" name=""/>
        <dsp:cNvSpPr/>
      </dsp:nvSpPr>
      <dsp:spPr>
        <a:xfrm>
          <a:off x="3528189" y="3421665"/>
          <a:ext cx="2128667" cy="323126"/>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0" kern="1200">
              <a:solidFill>
                <a:srgbClr val="002060"/>
              </a:solidFill>
            </a:rPr>
            <a:t>инструкторы по физической культуре</a:t>
          </a:r>
        </a:p>
      </dsp:txBody>
      <dsp:txXfrm>
        <a:off x="3528189" y="3421665"/>
        <a:ext cx="2128667" cy="323126"/>
      </dsp:txXfrm>
    </dsp:sp>
    <dsp:sp modelId="{8F10392D-4316-4AA9-AC30-155FEDD6A82E}">
      <dsp:nvSpPr>
        <dsp:cNvPr id="0" name=""/>
        <dsp:cNvSpPr/>
      </dsp:nvSpPr>
      <dsp:spPr>
        <a:xfrm>
          <a:off x="3528189" y="3957118"/>
          <a:ext cx="2088709" cy="336684"/>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0" kern="1200">
              <a:solidFill>
                <a:srgbClr val="002060"/>
              </a:solidFill>
            </a:rPr>
            <a:t>педагоги- организаторы</a:t>
          </a:r>
        </a:p>
      </dsp:txBody>
      <dsp:txXfrm>
        <a:off x="3528189" y="3957118"/>
        <a:ext cx="2088709" cy="336684"/>
      </dsp:txXfrm>
    </dsp:sp>
    <dsp:sp modelId="{E2C7208D-0F47-48AC-9E20-5B1B019E6635}">
      <dsp:nvSpPr>
        <dsp:cNvPr id="0" name=""/>
        <dsp:cNvSpPr/>
      </dsp:nvSpPr>
      <dsp:spPr>
        <a:xfrm>
          <a:off x="4551218" y="881968"/>
          <a:ext cx="669557" cy="505540"/>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0" kern="1200">
              <a:solidFill>
                <a:srgbClr val="002060"/>
              </a:solidFill>
            </a:rPr>
            <a:t>специалист по кадрам</a:t>
          </a:r>
        </a:p>
      </dsp:txBody>
      <dsp:txXfrm>
        <a:off x="4551218" y="881968"/>
        <a:ext cx="669557" cy="505540"/>
      </dsp:txXfrm>
    </dsp:sp>
    <dsp:sp modelId="{14D9C5F2-3418-44FD-ABEA-DC20ACC7E768}">
      <dsp:nvSpPr>
        <dsp:cNvPr id="0" name=""/>
        <dsp:cNvSpPr/>
      </dsp:nvSpPr>
      <dsp:spPr>
        <a:xfrm>
          <a:off x="5697012" y="881968"/>
          <a:ext cx="671943" cy="505540"/>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0" kern="1200">
              <a:solidFill>
                <a:srgbClr val="002060"/>
              </a:solidFill>
            </a:rPr>
            <a:t>главный бухгалтер</a:t>
          </a:r>
        </a:p>
      </dsp:txBody>
      <dsp:txXfrm>
        <a:off x="5697012" y="881968"/>
        <a:ext cx="671943" cy="505540"/>
      </dsp:txXfrm>
    </dsp:sp>
    <dsp:sp modelId="{31195EC6-E7E4-4255-8291-9E50B2427BC1}">
      <dsp:nvSpPr>
        <dsp:cNvPr id="0" name=""/>
        <dsp:cNvSpPr/>
      </dsp:nvSpPr>
      <dsp:spPr>
        <a:xfrm>
          <a:off x="5864997" y="1599835"/>
          <a:ext cx="731526" cy="505540"/>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solidFill>
                <a:srgbClr val="002060"/>
              </a:solidFill>
            </a:rPr>
            <a:t>бухгалтер</a:t>
          </a:r>
        </a:p>
      </dsp:txBody>
      <dsp:txXfrm>
        <a:off x="5864997" y="1599835"/>
        <a:ext cx="731526" cy="505540"/>
      </dsp:txXfrm>
    </dsp:sp>
    <dsp:sp modelId="{ED0719E8-7BF7-4662-AB85-626A18D57080}">
      <dsp:nvSpPr>
        <dsp:cNvPr id="0" name=""/>
        <dsp:cNvSpPr/>
      </dsp:nvSpPr>
      <dsp:spPr>
        <a:xfrm>
          <a:off x="5864997" y="2317702"/>
          <a:ext cx="773061" cy="505540"/>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solidFill>
                <a:srgbClr val="002060"/>
              </a:solidFill>
            </a:rPr>
            <a:t>экономист</a:t>
          </a:r>
        </a:p>
      </dsp:txBody>
      <dsp:txXfrm>
        <a:off x="5864997" y="2317702"/>
        <a:ext cx="773061" cy="505540"/>
      </dsp:txXfrm>
    </dsp:sp>
    <dsp:sp modelId="{6CC39950-89CE-48EA-8605-4F4316908C2A}">
      <dsp:nvSpPr>
        <dsp:cNvPr id="0" name=""/>
        <dsp:cNvSpPr/>
      </dsp:nvSpPr>
      <dsp:spPr>
        <a:xfrm>
          <a:off x="6581282" y="881968"/>
          <a:ext cx="1265963" cy="630600"/>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solidFill>
                <a:srgbClr val="002060"/>
              </a:solidFill>
            </a:rPr>
            <a:t>заместитель директора</a:t>
          </a:r>
        </a:p>
        <a:p>
          <a:pPr lvl="0" algn="ctr" defTabSz="444500">
            <a:lnSpc>
              <a:spcPct val="90000"/>
            </a:lnSpc>
            <a:spcBef>
              <a:spcPct val="0"/>
            </a:spcBef>
            <a:spcAft>
              <a:spcPct val="35000"/>
            </a:spcAft>
          </a:pPr>
          <a:r>
            <a:rPr lang="ru-RU" sz="1000" b="0" kern="1200">
              <a:solidFill>
                <a:srgbClr val="002060"/>
              </a:solidFill>
            </a:rPr>
            <a:t>по административно-хозяйственной части</a:t>
          </a:r>
        </a:p>
      </dsp:txBody>
      <dsp:txXfrm>
        <a:off x="6581282" y="881968"/>
        <a:ext cx="1265963" cy="630600"/>
      </dsp:txXfrm>
    </dsp:sp>
    <dsp:sp modelId="{FECD398E-7A91-43BE-8C88-2DC1C6F1AA41}">
      <dsp:nvSpPr>
        <dsp:cNvPr id="0" name=""/>
        <dsp:cNvSpPr/>
      </dsp:nvSpPr>
      <dsp:spPr>
        <a:xfrm>
          <a:off x="6897773" y="1724895"/>
          <a:ext cx="1440485" cy="505540"/>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solidFill>
                <a:srgbClr val="002060"/>
              </a:solidFill>
            </a:rPr>
            <a:t>младший обслуживающий персонал</a:t>
          </a:r>
        </a:p>
      </dsp:txBody>
      <dsp:txXfrm>
        <a:off x="6897773" y="1724895"/>
        <a:ext cx="1440485" cy="505540"/>
      </dsp:txXfrm>
    </dsp:sp>
    <dsp:sp modelId="{2507EE38-24A7-4055-AC22-491F5E9EBCF5}">
      <dsp:nvSpPr>
        <dsp:cNvPr id="0" name=""/>
        <dsp:cNvSpPr/>
      </dsp:nvSpPr>
      <dsp:spPr>
        <a:xfrm>
          <a:off x="6897773" y="2442762"/>
          <a:ext cx="1440475" cy="505540"/>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solidFill>
                <a:srgbClr val="002060"/>
              </a:solidFill>
            </a:rPr>
            <a:t>вспомогательный персонал</a:t>
          </a:r>
        </a:p>
      </dsp:txBody>
      <dsp:txXfrm>
        <a:off x="6897773" y="2442762"/>
        <a:ext cx="1440475" cy="505540"/>
      </dsp:txXfrm>
    </dsp:sp>
    <dsp:sp modelId="{67FFA8FB-7568-492F-9104-6063D9363AA2}">
      <dsp:nvSpPr>
        <dsp:cNvPr id="0" name=""/>
        <dsp:cNvSpPr/>
      </dsp:nvSpPr>
      <dsp:spPr>
        <a:xfrm>
          <a:off x="8059572" y="881968"/>
          <a:ext cx="541504" cy="505540"/>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0" kern="1200">
              <a:solidFill>
                <a:srgbClr val="002060"/>
              </a:solidFill>
            </a:rPr>
            <a:t>главный </a:t>
          </a:r>
        </a:p>
        <a:p>
          <a:pPr lvl="0" algn="ctr" defTabSz="466725">
            <a:lnSpc>
              <a:spcPct val="90000"/>
            </a:lnSpc>
            <a:spcBef>
              <a:spcPct val="0"/>
            </a:spcBef>
            <a:spcAft>
              <a:spcPct val="35000"/>
            </a:spcAft>
          </a:pPr>
          <a:r>
            <a:rPr lang="ru-RU" sz="1050" b="0" kern="1200">
              <a:solidFill>
                <a:srgbClr val="002060"/>
              </a:solidFill>
            </a:rPr>
            <a:t>инженер</a:t>
          </a:r>
        </a:p>
      </dsp:txBody>
      <dsp:txXfrm>
        <a:off x="8059572" y="881968"/>
        <a:ext cx="541504" cy="505540"/>
      </dsp:txXfrm>
    </dsp:sp>
    <dsp:sp modelId="{9DBFE737-405D-4424-AF92-C2A0C25E6F10}">
      <dsp:nvSpPr>
        <dsp:cNvPr id="0" name=""/>
        <dsp:cNvSpPr/>
      </dsp:nvSpPr>
      <dsp:spPr>
        <a:xfrm>
          <a:off x="8813403" y="881968"/>
          <a:ext cx="437544" cy="505540"/>
        </a:xfrm>
        <a:prstGeom prst="rect">
          <a:avLst/>
        </a:prstGeom>
        <a:blipFill rotWithShape="0">
          <a:blip xmlns:r="http://schemas.openxmlformats.org/officeDocument/2006/relationships" r:embed="rId1"/>
          <a:tile tx="0" ty="0" sx="100000" sy="100000" flip="none" algn="tl"/>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0" kern="1200">
              <a:solidFill>
                <a:srgbClr val="002060"/>
              </a:solidFill>
            </a:rPr>
            <a:t>юрист</a:t>
          </a:r>
        </a:p>
      </dsp:txBody>
      <dsp:txXfrm>
        <a:off x="8813403" y="881968"/>
        <a:ext cx="437544" cy="5055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BCD87-1450-4E8B-B16C-0FAEA2B2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14814</Words>
  <Characters>84444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User</cp:lastModifiedBy>
  <cp:revision>3</cp:revision>
  <dcterms:created xsi:type="dcterms:W3CDTF">2022-07-14T05:27:00Z</dcterms:created>
  <dcterms:modified xsi:type="dcterms:W3CDTF">2022-07-14T05:27:00Z</dcterms:modified>
</cp:coreProperties>
</file>